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0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0"/>
          <w:szCs w:val="48"/>
          <w:u w:val="none"/>
          <w:lang w:val="en-US" w:eastAsia="zh-CN" w:bidi="ar"/>
        </w:rPr>
        <w:t>全国建材行业优秀质量信得过班组名单</w:t>
      </w:r>
    </w:p>
    <w:bookmarkEnd w:id="0"/>
    <w:p>
      <w:pPr>
        <w:snapToGrid w:val="0"/>
        <w:spacing w:after="157" w:afterLines="50"/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（共计10个）</w:t>
      </w:r>
    </w:p>
    <w:tbl>
      <w:tblPr>
        <w:tblStyle w:val="2"/>
        <w:tblW w:w="90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107"/>
        <w:gridCol w:w="244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G车间电工班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成品部二三线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B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北京金隅红树林环保有限责任公司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土壤修复小组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华新水泥重庆涪陵有限公司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环保事业部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发电机车间转子班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电池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釉料加工车间一班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内蒙古亿利冀东水泥有限责任公司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6FAD9A-E25D-4D68-81DC-EC21925B2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51DA34-7747-4919-83FC-C49D7A009A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C27E19-851B-4F2D-8A6B-961D3F2147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D7FC5A2-3F55-4EAB-9CA9-D914F469F6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A1ZDY1NGRlZmQ2ZjVlNTI0ZGEyZmE5MTYxYzcifQ=="/>
  </w:docVars>
  <w:rsids>
    <w:rsidRoot w:val="00000000"/>
    <w:rsid w:val="44E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2023-03-09T06:11:47Z</dcterms:created>
  <dc:creator>11919</dc:creator>
  <cp:lastModifiedBy>陈苏芹</cp:lastModifiedBy>
  <dcterms:modified xsi:type="dcterms:W3CDTF">2023-03-09T06:12:09Z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2E5436E11906460BB573D1ABAC01BFEC</vt:lpwstr>
  </property>
</Properties>
</file>