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06" w:rightChars="98"/>
        <w:rPr>
          <w:sz w:val="28"/>
        </w:rPr>
      </w:pPr>
    </w:p>
    <w:p>
      <w:pPr>
        <w:ind w:right="206" w:rightChars="98"/>
        <w:rPr>
          <w:szCs w:val="21"/>
        </w:rPr>
      </w:pPr>
    </w:p>
    <w:p>
      <w:pPr>
        <w:rPr>
          <w:szCs w:val="21"/>
        </w:rPr>
      </w:pPr>
    </w:p>
    <w:p>
      <w:pPr>
        <w:spacing w:line="360" w:lineRule="auto"/>
        <w:jc w:val="center"/>
        <w:rPr>
          <w:rFonts w:ascii="仿宋" w:hAnsi="仿宋" w:eastAsia="仿宋"/>
          <w:sz w:val="30"/>
          <w:szCs w:val="30"/>
        </w:rPr>
      </w:pPr>
      <w:r>
        <w:rPr>
          <w:rFonts w:hint="eastAsia" w:ascii="仿宋" w:hAnsi="仿宋" w:eastAsia="仿宋"/>
          <w:sz w:val="30"/>
          <w:szCs w:val="30"/>
        </w:rPr>
        <w:t>水泥审字</w:t>
      </w:r>
      <w:r>
        <w:rPr>
          <w:rFonts w:hint="eastAsia" w:ascii="仿宋" w:hAnsi="仿宋" w:eastAsia="仿宋"/>
          <w:sz w:val="30"/>
          <w:szCs w:val="30"/>
          <w:lang w:eastAsia="zh-CN"/>
        </w:rPr>
        <w:t>〔</w:t>
      </w:r>
      <w:r>
        <w:rPr>
          <w:rFonts w:ascii="仿宋" w:hAnsi="仿宋" w:eastAsia="仿宋"/>
          <w:sz w:val="30"/>
          <w:szCs w:val="30"/>
        </w:rPr>
        <w:t>2022</w:t>
      </w:r>
      <w:r>
        <w:rPr>
          <w:rFonts w:hint="eastAsia" w:ascii="仿宋" w:hAnsi="仿宋" w:eastAsia="仿宋"/>
          <w:sz w:val="30"/>
          <w:szCs w:val="30"/>
          <w:lang w:eastAsia="zh-CN"/>
        </w:rPr>
        <w:t>〕</w:t>
      </w:r>
      <w:r>
        <w:rPr>
          <w:rFonts w:hint="eastAsia" w:ascii="仿宋" w:hAnsi="仿宋" w:eastAsia="仿宋"/>
          <w:sz w:val="30"/>
          <w:szCs w:val="30"/>
          <w:lang w:val="en-US" w:eastAsia="zh-CN"/>
        </w:rPr>
        <w:t>2</w:t>
      </w:r>
      <w:r>
        <w:rPr>
          <w:rFonts w:hint="eastAsia" w:ascii="仿宋" w:hAnsi="仿宋" w:eastAsia="仿宋"/>
          <w:sz w:val="30"/>
          <w:szCs w:val="30"/>
        </w:rPr>
        <w:t>号</w:t>
      </w:r>
    </w:p>
    <w:p>
      <w:pPr>
        <w:spacing w:line="360" w:lineRule="auto"/>
        <w:jc w:val="center"/>
        <w:rPr>
          <w:rFonts w:ascii="仿宋" w:hAnsi="仿宋" w:eastAsia="仿宋"/>
          <w:sz w:val="24"/>
        </w:rPr>
      </w:pPr>
    </w:p>
    <w:p>
      <w:pPr>
        <w:spacing w:line="360" w:lineRule="auto"/>
        <w:jc w:val="center"/>
        <w:rPr>
          <w:rFonts w:ascii="仿宋" w:hAnsi="仿宋" w:eastAsia="仿宋"/>
          <w:sz w:val="24"/>
        </w:rPr>
      </w:pPr>
    </w:p>
    <w:p>
      <w:pPr>
        <w:snapToGrid w:val="0"/>
        <w:spacing w:line="240" w:lineRule="auto"/>
        <w:jc w:val="center"/>
        <w:rPr>
          <w:rFonts w:ascii="方正小标宋简体" w:eastAsia="方正小标宋简体"/>
          <w:b w:val="0"/>
          <w:bCs w:val="0"/>
          <w:sz w:val="44"/>
          <w:szCs w:val="44"/>
          <w:highlight w:val="none"/>
        </w:rPr>
      </w:pPr>
      <w:r>
        <w:rPr>
          <w:rFonts w:hint="eastAsia" w:ascii="方正小标宋简体" w:eastAsia="方正小标宋简体"/>
          <w:b w:val="0"/>
          <w:bCs w:val="0"/>
          <w:sz w:val="44"/>
          <w:szCs w:val="44"/>
          <w:highlight w:val="none"/>
        </w:rPr>
        <w:t>关于举办水泥产品生产许可证专业审查员</w:t>
      </w:r>
    </w:p>
    <w:p>
      <w:pPr>
        <w:snapToGrid w:val="0"/>
        <w:spacing w:line="240" w:lineRule="auto"/>
        <w:jc w:val="center"/>
        <w:rPr>
          <w:rFonts w:ascii="方正小标宋简体" w:eastAsia="方正小标宋简体"/>
          <w:b/>
          <w:bCs/>
          <w:sz w:val="44"/>
          <w:szCs w:val="44"/>
          <w:highlight w:val="none"/>
        </w:rPr>
      </w:pPr>
      <w:r>
        <w:rPr>
          <w:rFonts w:hint="eastAsia" w:ascii="方正小标宋简体" w:eastAsia="方正小标宋简体"/>
          <w:b w:val="0"/>
          <w:bCs w:val="0"/>
          <w:sz w:val="44"/>
          <w:szCs w:val="44"/>
          <w:highlight w:val="none"/>
        </w:rPr>
        <w:t>培训班的通知</w:t>
      </w:r>
    </w:p>
    <w:p>
      <w:pPr>
        <w:spacing w:line="360" w:lineRule="auto"/>
        <w:ind w:firstLine="420"/>
        <w:jc w:val="center"/>
        <w:rPr>
          <w:rFonts w:ascii="方正小标宋简体" w:eastAsia="方正小标宋简体"/>
          <w:sz w:val="36"/>
          <w:szCs w:val="36"/>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各有关审查人员：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为贯彻落实《市场监管总局关于下放5类产品工业产品生产许可证审批权限加强事中事后监管工作的通知》（国市监质监〔2020〕152号）文件精神，全国工业产品生产许可证办公室水泥产品审查部（</w:t>
      </w:r>
      <w:r>
        <w:rPr>
          <w:rFonts w:hint="eastAsia" w:ascii="仿宋" w:hAnsi="仿宋" w:eastAsia="仿宋" w:cs="仿宋"/>
          <w:color w:val="000000"/>
          <w:sz w:val="32"/>
          <w:szCs w:val="32"/>
        </w:rPr>
        <w:t>设在中国建筑材料联合会内，</w:t>
      </w:r>
      <w:r>
        <w:rPr>
          <w:rFonts w:hint="eastAsia" w:ascii="仿宋" w:hAnsi="仿宋" w:eastAsia="仿宋" w:cs="仿宋"/>
          <w:sz w:val="32"/>
          <w:szCs w:val="32"/>
        </w:rPr>
        <w:t>以下简称水泥审查部）将继续发挥好技术审查机构的专业优势，积极配合各省级市场监管部门承接好水泥产品生产许可证审批权限下放工作，认真做好专业实地核查人员队伍建设。鉴于目前水泥产品生产许可证审查员现状，经与部分省市场监管部门商洽，决定于2022年8月2</w:t>
      </w:r>
      <w:r>
        <w:rPr>
          <w:rFonts w:hint="eastAsia" w:ascii="仿宋" w:hAnsi="仿宋" w:eastAsia="仿宋" w:cs="仿宋"/>
          <w:sz w:val="32"/>
          <w:szCs w:val="32"/>
          <w:lang w:val="en-US" w:eastAsia="zh-CN"/>
        </w:rPr>
        <w:t>6</w:t>
      </w:r>
      <w:r>
        <w:rPr>
          <w:rFonts w:hint="eastAsia" w:ascii="仿宋" w:hAnsi="仿宋" w:eastAsia="仿宋" w:cs="仿宋"/>
          <w:sz w:val="32"/>
          <w:szCs w:val="32"/>
        </w:rPr>
        <w:t>日至2</w:t>
      </w:r>
      <w:r>
        <w:rPr>
          <w:rFonts w:hint="eastAsia" w:ascii="仿宋" w:hAnsi="仿宋" w:eastAsia="仿宋" w:cs="仿宋"/>
          <w:sz w:val="32"/>
          <w:szCs w:val="32"/>
          <w:lang w:val="en-US" w:eastAsia="zh-CN"/>
        </w:rPr>
        <w:t>7</w:t>
      </w:r>
      <w:r>
        <w:rPr>
          <w:rFonts w:hint="eastAsia" w:ascii="仿宋" w:hAnsi="仿宋" w:eastAsia="仿宋" w:cs="仿宋"/>
          <w:sz w:val="32"/>
          <w:szCs w:val="32"/>
        </w:rPr>
        <w:t>日在贵阳市举办第二期水泥产品生产许可证专业审查员培训班，经培训考核合格的，颁发培训合格证书。水泥审查部将对符合条件的审查员办理水泥产品生产许可证专业审查员聘用手续。现将有关事项通知如下：</w:t>
      </w:r>
    </w:p>
    <w:p>
      <w:pPr>
        <w:numPr>
          <w:ilvl w:val="0"/>
          <w:numId w:val="1"/>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参加培训人员条件要求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年龄在65周岁（含65周岁）以下；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大专（含大专）以上学历或中级（含中级）以上技术职称；</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熟悉水泥产品生产工艺、产品标准和质量管理体系；</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从事水泥产品质量工作满5年。</w:t>
      </w:r>
    </w:p>
    <w:p>
      <w:pPr>
        <w:numPr>
          <w:ilvl w:val="0"/>
          <w:numId w:val="1"/>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培训内容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《水泥产品生产许可证专业审查员管理规定》；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《全国工业产品生产许可证实施细则通则》与《水泥产品生产许可证实施细则》；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《水泥产业政策审查作业指导书》；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《水泥产品生产许可证实地核查专业能力提升》；</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 研讨、答疑；</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 考试。</w:t>
      </w:r>
    </w:p>
    <w:p>
      <w:pPr>
        <w:numPr>
          <w:ilvl w:val="0"/>
          <w:numId w:val="1"/>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培训时间和地点</w:t>
      </w:r>
    </w:p>
    <w:p>
      <w:pPr>
        <w:numPr>
          <w:ilvl w:val="-1"/>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 报到时间：</w:t>
      </w:r>
      <w:r>
        <w:rPr>
          <w:rFonts w:hint="eastAsia" w:ascii="仿宋" w:hAnsi="仿宋" w:eastAsia="仿宋" w:cs="仿宋"/>
          <w:sz w:val="32"/>
          <w:szCs w:val="32"/>
        </w:rPr>
        <w:t>2022年8月2</w:t>
      </w:r>
      <w:r>
        <w:rPr>
          <w:rFonts w:hint="eastAsia" w:ascii="仿宋" w:hAnsi="仿宋" w:eastAsia="仿宋" w:cs="仿宋"/>
          <w:sz w:val="32"/>
          <w:szCs w:val="32"/>
          <w:lang w:val="en-US" w:eastAsia="zh-CN"/>
        </w:rPr>
        <w:t>6</w:t>
      </w:r>
      <w:r>
        <w:rPr>
          <w:rFonts w:hint="eastAsia" w:ascii="仿宋" w:hAnsi="仿宋" w:eastAsia="仿宋" w:cs="仿宋"/>
          <w:sz w:val="32"/>
          <w:szCs w:val="32"/>
        </w:rPr>
        <w:t>日上午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培训时间：2022年8月2</w:t>
      </w:r>
      <w:r>
        <w:rPr>
          <w:rFonts w:hint="eastAsia" w:ascii="仿宋" w:hAnsi="仿宋" w:eastAsia="仿宋" w:cs="仿宋"/>
          <w:sz w:val="32"/>
          <w:szCs w:val="32"/>
          <w:lang w:val="en-US" w:eastAsia="zh-CN"/>
        </w:rPr>
        <w:t>6</w:t>
      </w:r>
      <w:r>
        <w:rPr>
          <w:rFonts w:hint="eastAsia" w:ascii="仿宋" w:hAnsi="仿宋" w:eastAsia="仿宋" w:cs="仿宋"/>
          <w:sz w:val="32"/>
          <w:szCs w:val="32"/>
        </w:rPr>
        <w:t>日下午培训，2</w:t>
      </w:r>
      <w:r>
        <w:rPr>
          <w:rFonts w:hint="eastAsia" w:ascii="仿宋" w:hAnsi="仿宋" w:eastAsia="仿宋" w:cs="仿宋"/>
          <w:sz w:val="32"/>
          <w:szCs w:val="32"/>
          <w:lang w:val="en-US" w:eastAsia="zh-CN"/>
        </w:rPr>
        <w:t>7</w:t>
      </w:r>
      <w:r>
        <w:rPr>
          <w:rFonts w:hint="eastAsia" w:ascii="仿宋" w:hAnsi="仿宋" w:eastAsia="仿宋" w:cs="仿宋"/>
          <w:sz w:val="32"/>
          <w:szCs w:val="32"/>
        </w:rPr>
        <w:t>日上午研讨、答疑与考试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培训地点：</w:t>
      </w:r>
      <w:bookmarkStart w:id="0" w:name="_Hlk110496180"/>
      <w:r>
        <w:rPr>
          <w:rFonts w:hint="eastAsia" w:ascii="仿宋" w:hAnsi="仿宋" w:eastAsia="仿宋" w:cs="仿宋"/>
          <w:sz w:val="32"/>
          <w:szCs w:val="32"/>
        </w:rPr>
        <w:t>贵阳林城万宜酒店</w:t>
      </w:r>
      <w:r>
        <w:rPr>
          <w:rFonts w:hint="eastAsia" w:ascii="仿宋" w:hAnsi="仿宋" w:eastAsia="仿宋" w:cs="仿宋"/>
          <w:sz w:val="32"/>
          <w:szCs w:val="32"/>
          <w:lang w:eastAsia="zh-CN"/>
        </w:rPr>
        <w:t>（</w:t>
      </w:r>
      <w:r>
        <w:rPr>
          <w:rFonts w:hint="eastAsia" w:ascii="仿宋" w:hAnsi="仿宋" w:eastAsia="仿宋" w:cs="仿宋"/>
          <w:sz w:val="32"/>
          <w:szCs w:val="32"/>
        </w:rPr>
        <w:t>贵阳市南明区遵义路326号</w:t>
      </w:r>
      <w:r>
        <w:rPr>
          <w:rFonts w:hint="eastAsia" w:ascii="仿宋" w:hAnsi="仿宋" w:eastAsia="仿宋" w:cs="仿宋"/>
          <w:sz w:val="32"/>
          <w:szCs w:val="32"/>
          <w:lang w:eastAsia="zh-CN"/>
        </w:rPr>
        <w:t>）</w:t>
      </w:r>
      <w:bookmarkEnd w:id="0"/>
    </w:p>
    <w:p>
      <w:pPr>
        <w:numPr>
          <w:ilvl w:val="0"/>
          <w:numId w:val="1"/>
        </w:num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有关事项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请参会人员于8月12日前扫描参会回执二维码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w:t>
      </w:r>
      <w:r>
        <w:rPr>
          <w:rFonts w:hint="eastAsia" w:ascii="仿宋" w:hAnsi="仿宋" w:eastAsia="仿宋" w:cs="仿宋"/>
          <w:sz w:val="32"/>
          <w:szCs w:val="32"/>
        </w:rPr>
        <w:t>附件</w:t>
      </w:r>
      <w:r>
        <w:rPr>
          <w:rFonts w:hint="eastAsia" w:ascii="仿宋" w:hAnsi="仿宋" w:eastAsia="仿宋" w:cs="仿宋"/>
          <w:sz w:val="32"/>
          <w:szCs w:val="32"/>
          <w:lang w:eastAsia="zh-CN"/>
        </w:rPr>
        <w:t>）</w:t>
      </w:r>
      <w:r>
        <w:rPr>
          <w:rFonts w:hint="eastAsia" w:ascii="仿宋" w:hAnsi="仿宋" w:eastAsia="仿宋" w:cs="仿宋"/>
          <w:sz w:val="32"/>
          <w:szCs w:val="32"/>
        </w:rPr>
        <w:t>填报参会回执。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本次培训由北京国建联信认证中心有限公司承办，收取教材及培训费1200元/人。培训期间食宿统一安排，住宿费用自理（会议不设接送站，请各位参会人员妥善安排行程），培训期间酒店标准间380元/间。</w:t>
      </w:r>
    </w:p>
    <w:p>
      <w:pPr>
        <w:numPr>
          <w:ilvl w:val="0"/>
          <w:numId w:val="2"/>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乘车指南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贵阳东站前往酒店：乘坐272路公交车途经14站到达火车站公交站，步行172米到达酒店，打车预计19公里；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贵阳龙洞堡国际机场前往酒店：乘坐地铁2号线</w:t>
      </w:r>
      <w:r>
        <w:rPr>
          <w:rFonts w:hint="eastAsia" w:ascii="仿宋" w:hAnsi="仿宋" w:eastAsia="仿宋" w:cs="仿宋"/>
          <w:sz w:val="32"/>
          <w:szCs w:val="32"/>
          <w:lang w:eastAsia="zh-CN"/>
        </w:rPr>
        <w:t>（</w:t>
      </w:r>
      <w:r>
        <w:rPr>
          <w:rFonts w:hint="eastAsia" w:ascii="仿宋" w:hAnsi="仿宋" w:eastAsia="仿宋" w:cs="仿宋"/>
          <w:sz w:val="32"/>
          <w:szCs w:val="32"/>
        </w:rPr>
        <w:t>白云北路方向</w:t>
      </w:r>
      <w:r>
        <w:rPr>
          <w:rFonts w:hint="eastAsia" w:ascii="仿宋" w:hAnsi="仿宋" w:eastAsia="仿宋" w:cs="仿宋"/>
          <w:sz w:val="32"/>
          <w:szCs w:val="32"/>
          <w:lang w:eastAsia="zh-CN"/>
        </w:rPr>
        <w:t>）</w:t>
      </w:r>
      <w:r>
        <w:rPr>
          <w:rFonts w:hint="eastAsia" w:ascii="仿宋" w:hAnsi="仿宋" w:eastAsia="仿宋" w:cs="仿宋"/>
          <w:sz w:val="32"/>
          <w:szCs w:val="32"/>
        </w:rPr>
        <w:t>途经9站到达喷水池地铁站，同站换乘地铁1号线（小孟工业园方向）途经3站到达贵阳火车站地铁站，C口步行223米到达酒店，打车预计12公里；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贵阳北站前往酒店：乘坐1号线（小孟工业园方向），途经8站到达贵阳火车站地铁站，C口步行223米到达酒店，打车预计12公里。</w:t>
      </w:r>
    </w:p>
    <w:p>
      <w:pPr>
        <w:numPr>
          <w:ilvl w:val="0"/>
          <w:numId w:val="1"/>
        </w:numPr>
        <w:spacing w:line="360" w:lineRule="auto"/>
        <w:ind w:firstLine="640" w:firstLineChars="200"/>
        <w:rPr>
          <w:rFonts w:hint="eastAsia" w:ascii="仿宋" w:hAnsi="仿宋" w:eastAsia="仿宋" w:cs="仿宋"/>
          <w:b/>
          <w:bCs/>
          <w:sz w:val="32"/>
          <w:szCs w:val="32"/>
        </w:rPr>
      </w:pPr>
      <w:r>
        <w:rPr>
          <w:rFonts w:hint="eastAsia" w:ascii="黑体" w:hAnsi="黑体" w:eastAsia="黑体" w:cs="黑体"/>
          <w:b w:val="0"/>
          <w:bCs w:val="0"/>
          <w:sz w:val="32"/>
          <w:szCs w:val="32"/>
        </w:rPr>
        <w:t>联系人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水泥审查部：杨  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010-57811154</w:t>
      </w:r>
      <w:r>
        <w:rPr>
          <w:rFonts w:hint="eastAsia" w:ascii="仿宋" w:hAnsi="仿宋" w:eastAsia="仿宋" w:cs="仿宋"/>
          <w:sz w:val="32"/>
          <w:szCs w:val="32"/>
          <w:lang w:eastAsia="zh-CN"/>
        </w:rPr>
        <w:t>，</w:t>
      </w:r>
      <w:r>
        <w:rPr>
          <w:rFonts w:hint="eastAsia" w:ascii="仿宋" w:hAnsi="仿宋" w:eastAsia="仿宋" w:cs="仿宋"/>
          <w:sz w:val="32"/>
          <w:szCs w:val="32"/>
        </w:rPr>
        <w:t>15911160337</w:t>
      </w:r>
    </w:p>
    <w:p>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唐  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010-57811433</w:t>
      </w:r>
      <w:r>
        <w:rPr>
          <w:rFonts w:hint="eastAsia" w:ascii="仿宋" w:hAnsi="仿宋" w:eastAsia="仿宋" w:cs="仿宋"/>
          <w:sz w:val="32"/>
          <w:szCs w:val="32"/>
          <w:lang w:eastAsia="zh-CN"/>
        </w:rPr>
        <w:t>，</w:t>
      </w:r>
      <w:r>
        <w:rPr>
          <w:rFonts w:hint="eastAsia" w:ascii="仿宋" w:hAnsi="仿宋" w:eastAsia="仿宋" w:cs="仿宋"/>
          <w:sz w:val="32"/>
          <w:szCs w:val="32"/>
        </w:rPr>
        <w:t>18210820860</w:t>
      </w:r>
    </w:p>
    <w:p>
      <w:pPr>
        <w:spacing w:line="360" w:lineRule="auto"/>
        <w:ind w:firstLine="2560" w:firstLineChars="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刘  宁  </w:t>
      </w:r>
      <w:r>
        <w:rPr>
          <w:rFonts w:hint="eastAsia" w:ascii="仿宋" w:hAnsi="仿宋" w:eastAsia="仿宋" w:cs="仿宋"/>
          <w:sz w:val="32"/>
          <w:szCs w:val="32"/>
        </w:rPr>
        <w:t>010-57811</w:t>
      </w:r>
      <w:r>
        <w:rPr>
          <w:rFonts w:hint="eastAsia" w:ascii="仿宋" w:hAnsi="仿宋" w:eastAsia="仿宋" w:cs="仿宋"/>
          <w:sz w:val="32"/>
          <w:szCs w:val="32"/>
          <w:lang w:val="en-US" w:eastAsia="zh-CN"/>
        </w:rPr>
        <w:t>5</w:t>
      </w:r>
      <w:bookmarkStart w:id="1" w:name="_GoBack"/>
      <w:bookmarkEnd w:id="1"/>
      <w:r>
        <w:rPr>
          <w:rFonts w:hint="eastAsia" w:ascii="仿宋" w:hAnsi="仿宋" w:eastAsia="仿宋" w:cs="仿宋"/>
          <w:sz w:val="32"/>
          <w:szCs w:val="32"/>
          <w:lang w:val="en-US" w:eastAsia="zh-CN"/>
        </w:rPr>
        <w:t>38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18813016930</w:t>
      </w:r>
    </w:p>
    <w:p>
      <w:pPr>
        <w:spacing w:line="360" w:lineRule="auto"/>
        <w:ind w:firstLine="2560" w:firstLineChars="800"/>
        <w:rPr>
          <w:rFonts w:hint="eastAsia" w:ascii="仿宋" w:hAnsi="仿宋" w:eastAsia="仿宋" w:cs="仿宋"/>
          <w:sz w:val="32"/>
          <w:szCs w:val="32"/>
        </w:rPr>
      </w:pPr>
      <w:r>
        <w:rPr>
          <w:rFonts w:hint="eastAsia" w:ascii="仿宋" w:hAnsi="仿宋" w:eastAsia="仿宋" w:cs="仿宋"/>
          <w:sz w:val="32"/>
          <w:szCs w:val="32"/>
        </w:rPr>
        <w:t>王胜杰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010-57811083</w:t>
      </w:r>
      <w:r>
        <w:rPr>
          <w:rFonts w:hint="eastAsia" w:ascii="仿宋" w:hAnsi="仿宋" w:eastAsia="仿宋" w:cs="仿宋"/>
          <w:sz w:val="32"/>
          <w:szCs w:val="32"/>
          <w:lang w:eastAsia="zh-CN"/>
        </w:rPr>
        <w:t>，</w:t>
      </w:r>
      <w:r>
        <w:rPr>
          <w:rFonts w:hint="eastAsia" w:ascii="仿宋" w:hAnsi="仿宋" w:eastAsia="仿宋" w:cs="仿宋"/>
          <w:sz w:val="32"/>
          <w:szCs w:val="32"/>
        </w:rPr>
        <w:t>13241207471</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会务联系人：武建平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13951966855</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附件：参会回执二维码</w:t>
      </w:r>
    </w:p>
    <w:p>
      <w:pPr>
        <w:spacing w:line="360" w:lineRule="auto"/>
        <w:ind w:firstLine="640" w:firstLineChars="200"/>
        <w:jc w:val="right"/>
        <w:rPr>
          <w:rFonts w:hint="eastAsia" w:ascii="仿宋" w:hAnsi="仿宋" w:eastAsia="仿宋" w:cs="仿宋"/>
          <w:sz w:val="32"/>
          <w:szCs w:val="32"/>
        </w:rPr>
      </w:pPr>
    </w:p>
    <w:p>
      <w:pPr>
        <w:spacing w:line="360" w:lineRule="auto"/>
        <w:ind w:firstLine="3520" w:firstLineChars="1100"/>
        <w:rPr>
          <w:rFonts w:hint="eastAsia" w:ascii="仿宋" w:hAnsi="仿宋" w:eastAsia="仿宋" w:cs="仿宋"/>
          <w:sz w:val="32"/>
          <w:szCs w:val="32"/>
        </w:rPr>
      </w:pPr>
      <w:r>
        <w:rPr>
          <w:rFonts w:hint="eastAsia" w:ascii="仿宋" w:hAnsi="仿宋" w:eastAsia="仿宋" w:cs="仿宋"/>
          <w:sz w:val="32"/>
          <w:szCs w:val="32"/>
        </w:rPr>
        <w:t>全国工业产品生产许可证办公室</w:t>
      </w:r>
    </w:p>
    <w:p>
      <w:pPr>
        <w:spacing w:line="360" w:lineRule="auto"/>
        <w:ind w:firstLine="4480" w:firstLineChars="1400"/>
        <w:rPr>
          <w:rFonts w:hint="eastAsia" w:ascii="仿宋" w:hAnsi="仿宋" w:eastAsia="仿宋" w:cs="仿宋"/>
          <w:sz w:val="32"/>
          <w:szCs w:val="32"/>
        </w:rPr>
      </w:pPr>
      <w:r>
        <w:rPr>
          <w:rFonts w:hint="eastAsia" w:ascii="仿宋" w:hAnsi="仿宋" w:eastAsia="仿宋" w:cs="仿宋"/>
          <w:sz w:val="32"/>
          <w:szCs w:val="32"/>
        </w:rPr>
        <w:t>水泥产品审查部</w:t>
      </w:r>
    </w:p>
    <w:p>
      <w:pPr>
        <w:spacing w:line="360" w:lineRule="auto"/>
        <w:ind w:firstLine="4480" w:firstLineChars="1400"/>
        <w:rPr>
          <w:rFonts w:hint="eastAsia" w:ascii="仿宋" w:hAnsi="仿宋" w:eastAsia="仿宋" w:cs="仿宋"/>
          <w:sz w:val="28"/>
          <w:szCs w:val="28"/>
        </w:rPr>
      </w:pPr>
      <w:r>
        <w:rPr>
          <w:rFonts w:hint="eastAsia" w:ascii="仿宋" w:hAnsi="仿宋" w:eastAsia="仿宋" w:cs="仿宋"/>
          <w:sz w:val="32"/>
          <w:szCs w:val="32"/>
        </w:rPr>
        <w:t>2022年8月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480" w:lineRule="exact"/>
        <w:rPr>
          <w:rFonts w:hint="eastAsia" w:ascii="仿宋" w:hAnsi="仿宋" w:eastAsia="仿宋" w:cs="仿宋"/>
          <w:sz w:val="32"/>
          <w:szCs w:val="32"/>
        </w:rPr>
      </w:pPr>
      <w:r>
        <w:rPr>
          <w:rFonts w:hint="eastAsia" w:ascii="仿宋" w:hAnsi="仿宋" w:eastAsia="仿宋" w:cs="仿宋"/>
          <w:sz w:val="32"/>
          <w:szCs w:val="32"/>
        </w:rPr>
        <w:t>附件：</w:t>
      </w:r>
    </w:p>
    <w:p>
      <w:pPr>
        <w:spacing w:line="360" w:lineRule="auto"/>
        <w:jc w:val="center"/>
        <w:rPr>
          <w:rFonts w:hint="eastAsia" w:ascii="仿宋" w:hAnsi="仿宋" w:eastAsia="仿宋" w:cs="仿宋"/>
          <w:b/>
          <w:kern w:val="44"/>
          <w:sz w:val="32"/>
          <w:szCs w:val="32"/>
        </w:rPr>
      </w:pPr>
      <w:r>
        <w:rPr>
          <w:rFonts w:hint="eastAsia" w:ascii="仿宋" w:hAnsi="仿宋" w:eastAsia="仿宋" w:cs="仿宋"/>
          <w:b/>
          <w:kern w:val="44"/>
          <w:sz w:val="32"/>
          <w:szCs w:val="32"/>
        </w:rPr>
        <w:t>水泥产品生产许可证专业审查员培训班</w:t>
      </w:r>
    </w:p>
    <w:p>
      <w:pPr>
        <w:spacing w:line="360" w:lineRule="auto"/>
        <w:jc w:val="center"/>
        <w:rPr>
          <w:rFonts w:hint="eastAsia" w:ascii="仿宋" w:hAnsi="仿宋" w:eastAsia="仿宋" w:cs="仿宋"/>
          <w:b/>
          <w:kern w:val="44"/>
          <w:sz w:val="32"/>
          <w:szCs w:val="32"/>
        </w:rPr>
      </w:pPr>
      <w:r>
        <w:rPr>
          <w:rFonts w:hint="eastAsia" w:ascii="仿宋" w:hAnsi="仿宋" w:eastAsia="仿宋" w:cs="仿宋"/>
          <w:b/>
          <w:kern w:val="44"/>
          <w:sz w:val="32"/>
          <w:szCs w:val="32"/>
        </w:rPr>
        <w:t>参会回执二维码</w:t>
      </w:r>
    </w:p>
    <w:p>
      <w:pPr>
        <w:spacing w:line="360" w:lineRule="auto"/>
        <w:ind w:firstLine="420"/>
        <w:jc w:val="left"/>
        <w:rPr>
          <w:rFonts w:hint="eastAsia" w:ascii="仿宋" w:hAnsi="仿宋" w:eastAsia="仿宋" w:cs="仿宋"/>
          <w:sz w:val="32"/>
          <w:szCs w:val="32"/>
        </w:rPr>
      </w:pPr>
    </w:p>
    <w:p>
      <w:pPr>
        <w:spacing w:line="360" w:lineRule="auto"/>
        <w:ind w:firstLine="420"/>
        <w:jc w:val="left"/>
        <w:rPr>
          <w:rFonts w:hint="eastAsia" w:ascii="仿宋" w:hAnsi="仿宋" w:eastAsia="仿宋" w:cs="仿宋"/>
          <w:sz w:val="32"/>
          <w:szCs w:val="32"/>
        </w:rPr>
      </w:pPr>
      <w:r>
        <w:rPr>
          <w:rFonts w:hint="eastAsia" w:ascii="仿宋" w:hAnsi="仿宋" w:eastAsia="仿宋" w:cs="仿宋"/>
          <w:sz w:val="32"/>
          <w:szCs w:val="32"/>
        </w:rPr>
        <w:t>请扫描下</w:t>
      </w:r>
      <w:r>
        <w:rPr>
          <w:rFonts w:hint="eastAsia" w:ascii="仿宋" w:hAnsi="仿宋" w:eastAsia="仿宋" w:cs="仿宋"/>
          <w:sz w:val="32"/>
          <w:szCs w:val="32"/>
          <w:lang w:val="en-US" w:eastAsia="zh-CN"/>
        </w:rPr>
        <w:t>方</w:t>
      </w:r>
      <w:r>
        <w:rPr>
          <w:rFonts w:hint="eastAsia" w:ascii="仿宋" w:hAnsi="仿宋" w:eastAsia="仿宋" w:cs="仿宋"/>
          <w:sz w:val="32"/>
          <w:szCs w:val="32"/>
        </w:rPr>
        <w:t>参会回执二维码，填写参会回执及开票信息，回执请于8月12日前完成提交。</w:t>
      </w:r>
    </w:p>
    <w:p>
      <w:pPr>
        <w:spacing w:line="360" w:lineRule="auto"/>
        <w:jc w:val="center"/>
        <w:rPr>
          <w:rFonts w:ascii="仿宋_GB2312" w:hAnsi="仿宋" w:eastAsia="仿宋_GB2312"/>
          <w:sz w:val="32"/>
          <w:szCs w:val="32"/>
        </w:rPr>
      </w:pPr>
    </w:p>
    <w:p>
      <w:pPr>
        <w:jc w:val="center"/>
        <w:rPr>
          <w:rFonts w:ascii="仿宋" w:hAnsi="仿宋" w:eastAsia="仿宋"/>
          <w:b/>
          <w:sz w:val="32"/>
          <w:szCs w:val="32"/>
        </w:rPr>
      </w:pPr>
      <w:r>
        <w:rPr>
          <w:rFonts w:hint="eastAsia" w:ascii="仿宋" w:hAnsi="仿宋" w:eastAsia="仿宋"/>
          <w:b/>
          <w:sz w:val="32"/>
          <w:szCs w:val="32"/>
        </w:rPr>
        <w:drawing>
          <wp:inline distT="0" distB="0" distL="114300" distR="114300">
            <wp:extent cx="2009775" cy="2009775"/>
            <wp:effectExtent l="0" t="0" r="9525" b="9525"/>
            <wp:docPr id="3" name="图片 3" descr="[新]水泥产品生产许可证专业审查员培训班 回执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水泥产品生产许可证专业审查员培训班 回执_256"/>
                    <pic:cNvPicPr>
                      <a:picLocks noChangeAspect="1"/>
                    </pic:cNvPicPr>
                  </pic:nvPicPr>
                  <pic:blipFill>
                    <a:blip r:embed="rId5"/>
                    <a:stretch>
                      <a:fillRect/>
                    </a:stretch>
                  </pic:blipFill>
                  <pic:spPr>
                    <a:xfrm>
                      <a:off x="0" y="0"/>
                      <a:ext cx="2009775" cy="2009775"/>
                    </a:xfrm>
                    <a:prstGeom prst="rect">
                      <a:avLst/>
                    </a:prstGeom>
                  </pic:spPr>
                </pic:pic>
              </a:graphicData>
            </a:graphic>
          </wp:inline>
        </w:drawing>
      </w:r>
    </w:p>
    <w:p>
      <w:pPr>
        <w:spacing w:line="480" w:lineRule="exact"/>
        <w:rPr>
          <w:rFonts w:ascii="仿宋" w:hAnsi="仿宋" w:eastAsia="仿宋"/>
          <w:sz w:val="32"/>
          <w:szCs w:val="32"/>
        </w:rPr>
      </w:pPr>
    </w:p>
    <w:p>
      <w:pPr>
        <w:spacing w:line="480" w:lineRule="exact"/>
        <w:rPr>
          <w:rFonts w:ascii="仿宋" w:hAnsi="仿宋" w:eastAsia="仿宋"/>
          <w:sz w:val="32"/>
          <w:szCs w:val="32"/>
        </w:rPr>
      </w:pPr>
    </w:p>
    <w:p/>
    <w:p>
      <w:pPr>
        <w:widowControl/>
        <w:jc w:val="left"/>
        <w:rPr>
          <w:rFonts w:ascii="仿宋" w:hAnsi="仿宋" w:eastAsia="仿宋"/>
          <w:sz w:val="32"/>
          <w:szCs w:val="32"/>
        </w:rPr>
      </w:pPr>
    </w:p>
    <w:sectPr>
      <w:footerReference r:id="rId3" w:type="default"/>
      <w:pgSz w:w="11906" w:h="16838"/>
      <w:pgMar w:top="1587" w:right="1587" w:bottom="1587" w:left="1587" w:header="851"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6DB41E-8D81-4840-9053-47F500B06F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C06D2AC-048B-42D6-B3F1-81A1B30A1AB8}"/>
  </w:font>
  <w:font w:name="方正小标宋简体">
    <w:panose1 w:val="02000000000000000000"/>
    <w:charset w:val="86"/>
    <w:family w:val="script"/>
    <w:pitch w:val="default"/>
    <w:sig w:usb0="00000001" w:usb1="08000000" w:usb2="00000000" w:usb3="00000000" w:csb0="00040000" w:csb1="00000000"/>
    <w:embedRegular r:id="rId3" w:fontKey="{5A158662-80C9-45A9-A1D2-B8D6BC071F4B}"/>
  </w:font>
  <w:font w:name="仿宋_GB2312">
    <w:panose1 w:val="02010609030101010101"/>
    <w:charset w:val="86"/>
    <w:family w:val="modern"/>
    <w:pitch w:val="default"/>
    <w:sig w:usb0="00000001" w:usb1="080E0000" w:usb2="00000000" w:usb3="00000000" w:csb0="00040000" w:csb1="00000000"/>
    <w:embedRegular r:id="rId4" w:fontKey="{48150F87-3E88-4D1D-BBBA-9A22128CC68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1299A1"/>
    <w:multiLevelType w:val="singleLevel"/>
    <w:tmpl w:val="C91299A1"/>
    <w:lvl w:ilvl="0" w:tentative="0">
      <w:start w:val="1"/>
      <w:numFmt w:val="chineseCounting"/>
      <w:suff w:val="nothing"/>
      <w:lvlText w:val="%1、"/>
      <w:lvlJc w:val="left"/>
      <w:rPr>
        <w:rFonts w:hint="eastAsia" w:ascii="黑体" w:hAnsi="黑体" w:eastAsia="黑体" w:cs="黑体"/>
        <w:b w:val="0"/>
        <w:bCs w:val="0"/>
      </w:rPr>
    </w:lvl>
  </w:abstractNum>
  <w:abstractNum w:abstractNumId="1">
    <w:nsid w:val="5B90CC24"/>
    <w:multiLevelType w:val="singleLevel"/>
    <w:tmpl w:val="5B90CC24"/>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jJiMzMwNTI2MzI4MTc3NjAxNDQ0ZDFjYTQ4MmIifQ=="/>
  </w:docVars>
  <w:rsids>
    <w:rsidRoot w:val="27655F1C"/>
    <w:rsid w:val="0000220B"/>
    <w:rsid w:val="000859D5"/>
    <w:rsid w:val="000E50F1"/>
    <w:rsid w:val="001062C7"/>
    <w:rsid w:val="0012695D"/>
    <w:rsid w:val="001349C7"/>
    <w:rsid w:val="00136B04"/>
    <w:rsid w:val="00151676"/>
    <w:rsid w:val="00180432"/>
    <w:rsid w:val="001810B3"/>
    <w:rsid w:val="001C1F0B"/>
    <w:rsid w:val="002212C3"/>
    <w:rsid w:val="00301B7A"/>
    <w:rsid w:val="003434E9"/>
    <w:rsid w:val="00364F7B"/>
    <w:rsid w:val="003712BA"/>
    <w:rsid w:val="00387938"/>
    <w:rsid w:val="00391541"/>
    <w:rsid w:val="003A7F5C"/>
    <w:rsid w:val="003C2DFA"/>
    <w:rsid w:val="003E0B3C"/>
    <w:rsid w:val="0041064F"/>
    <w:rsid w:val="00415AB0"/>
    <w:rsid w:val="004448CF"/>
    <w:rsid w:val="004747E0"/>
    <w:rsid w:val="004C12C6"/>
    <w:rsid w:val="00510E56"/>
    <w:rsid w:val="0053138D"/>
    <w:rsid w:val="00533F6A"/>
    <w:rsid w:val="0055586C"/>
    <w:rsid w:val="005C2CBD"/>
    <w:rsid w:val="005D4A88"/>
    <w:rsid w:val="005F66D6"/>
    <w:rsid w:val="00637951"/>
    <w:rsid w:val="006566ED"/>
    <w:rsid w:val="00687DCE"/>
    <w:rsid w:val="00692EB9"/>
    <w:rsid w:val="006C0B91"/>
    <w:rsid w:val="006C0CC2"/>
    <w:rsid w:val="006C55B1"/>
    <w:rsid w:val="006D1C17"/>
    <w:rsid w:val="007350CE"/>
    <w:rsid w:val="008003CB"/>
    <w:rsid w:val="00826E21"/>
    <w:rsid w:val="008631D6"/>
    <w:rsid w:val="0087691A"/>
    <w:rsid w:val="008925ED"/>
    <w:rsid w:val="008B61EF"/>
    <w:rsid w:val="00955156"/>
    <w:rsid w:val="00966840"/>
    <w:rsid w:val="009C0C23"/>
    <w:rsid w:val="00A14570"/>
    <w:rsid w:val="00A32907"/>
    <w:rsid w:val="00A55FFC"/>
    <w:rsid w:val="00AF1BCF"/>
    <w:rsid w:val="00B51D74"/>
    <w:rsid w:val="00B64790"/>
    <w:rsid w:val="00BA033B"/>
    <w:rsid w:val="00BA59E6"/>
    <w:rsid w:val="00BD336A"/>
    <w:rsid w:val="00BF1E1C"/>
    <w:rsid w:val="00C02086"/>
    <w:rsid w:val="00C62AB9"/>
    <w:rsid w:val="00CC01E5"/>
    <w:rsid w:val="00CC25F6"/>
    <w:rsid w:val="00CD69E6"/>
    <w:rsid w:val="00D32A66"/>
    <w:rsid w:val="00D617ED"/>
    <w:rsid w:val="00D7031B"/>
    <w:rsid w:val="00D8008F"/>
    <w:rsid w:val="00D82A1A"/>
    <w:rsid w:val="00DC1033"/>
    <w:rsid w:val="00DD577F"/>
    <w:rsid w:val="00DE75F3"/>
    <w:rsid w:val="00E164B0"/>
    <w:rsid w:val="00E64C11"/>
    <w:rsid w:val="00F00AF0"/>
    <w:rsid w:val="00F67EAD"/>
    <w:rsid w:val="00FC5C02"/>
    <w:rsid w:val="00FD3E57"/>
    <w:rsid w:val="0751353D"/>
    <w:rsid w:val="07A20778"/>
    <w:rsid w:val="09810BF3"/>
    <w:rsid w:val="09F30AF8"/>
    <w:rsid w:val="0A3808DE"/>
    <w:rsid w:val="0A6728F9"/>
    <w:rsid w:val="0B08055A"/>
    <w:rsid w:val="0B623107"/>
    <w:rsid w:val="0BB5443B"/>
    <w:rsid w:val="0CC14487"/>
    <w:rsid w:val="101F5472"/>
    <w:rsid w:val="11CE7AC1"/>
    <w:rsid w:val="127D20B4"/>
    <w:rsid w:val="169317EC"/>
    <w:rsid w:val="17D33404"/>
    <w:rsid w:val="180253A1"/>
    <w:rsid w:val="19124249"/>
    <w:rsid w:val="193A2F97"/>
    <w:rsid w:val="1A1934A0"/>
    <w:rsid w:val="1B5E6564"/>
    <w:rsid w:val="1B6E53AF"/>
    <w:rsid w:val="1CF909EE"/>
    <w:rsid w:val="1D1C69CC"/>
    <w:rsid w:val="1DC630A4"/>
    <w:rsid w:val="1E57607A"/>
    <w:rsid w:val="202C40F1"/>
    <w:rsid w:val="20DE0AC8"/>
    <w:rsid w:val="2262402E"/>
    <w:rsid w:val="22A24FD6"/>
    <w:rsid w:val="23FA2058"/>
    <w:rsid w:val="26535296"/>
    <w:rsid w:val="26C45CB6"/>
    <w:rsid w:val="27655F1C"/>
    <w:rsid w:val="282A48B0"/>
    <w:rsid w:val="28BE22AD"/>
    <w:rsid w:val="28BE2EB5"/>
    <w:rsid w:val="29290D26"/>
    <w:rsid w:val="2AA1335F"/>
    <w:rsid w:val="2C586490"/>
    <w:rsid w:val="2DF052A0"/>
    <w:rsid w:val="2F65687E"/>
    <w:rsid w:val="30455465"/>
    <w:rsid w:val="30D2410F"/>
    <w:rsid w:val="318D4114"/>
    <w:rsid w:val="320008C6"/>
    <w:rsid w:val="332119C8"/>
    <w:rsid w:val="35542DE1"/>
    <w:rsid w:val="37A95473"/>
    <w:rsid w:val="39AA08F8"/>
    <w:rsid w:val="3A592D2B"/>
    <w:rsid w:val="3ACA25B6"/>
    <w:rsid w:val="3C5E6258"/>
    <w:rsid w:val="3CE65ECE"/>
    <w:rsid w:val="3D312460"/>
    <w:rsid w:val="3D7D0A19"/>
    <w:rsid w:val="3ED74AC2"/>
    <w:rsid w:val="40FD2551"/>
    <w:rsid w:val="40FE3AC3"/>
    <w:rsid w:val="41C3616D"/>
    <w:rsid w:val="42A91660"/>
    <w:rsid w:val="44C1121F"/>
    <w:rsid w:val="45451207"/>
    <w:rsid w:val="45DE2E69"/>
    <w:rsid w:val="47892816"/>
    <w:rsid w:val="4A133166"/>
    <w:rsid w:val="4B100FF1"/>
    <w:rsid w:val="4B1F3D05"/>
    <w:rsid w:val="4C2209E8"/>
    <w:rsid w:val="4E6526C9"/>
    <w:rsid w:val="4E8A621A"/>
    <w:rsid w:val="4FDE03C5"/>
    <w:rsid w:val="501D3A53"/>
    <w:rsid w:val="51413323"/>
    <w:rsid w:val="52F07B28"/>
    <w:rsid w:val="53090DB1"/>
    <w:rsid w:val="546167DC"/>
    <w:rsid w:val="54FE53D5"/>
    <w:rsid w:val="553E7A3F"/>
    <w:rsid w:val="56776ECA"/>
    <w:rsid w:val="57C30F4E"/>
    <w:rsid w:val="58EA51D4"/>
    <w:rsid w:val="59E66C3B"/>
    <w:rsid w:val="5A543906"/>
    <w:rsid w:val="5B662D28"/>
    <w:rsid w:val="5B8625EF"/>
    <w:rsid w:val="5BB66ED8"/>
    <w:rsid w:val="5F206E6D"/>
    <w:rsid w:val="5F936846"/>
    <w:rsid w:val="610E4386"/>
    <w:rsid w:val="619363FA"/>
    <w:rsid w:val="61DE3871"/>
    <w:rsid w:val="61F564BF"/>
    <w:rsid w:val="63A531EE"/>
    <w:rsid w:val="64FC46A1"/>
    <w:rsid w:val="662C2686"/>
    <w:rsid w:val="66CA160F"/>
    <w:rsid w:val="68FC0FE1"/>
    <w:rsid w:val="697B59CE"/>
    <w:rsid w:val="6B96396E"/>
    <w:rsid w:val="6C9C4A6E"/>
    <w:rsid w:val="6D535020"/>
    <w:rsid w:val="6DA97EB6"/>
    <w:rsid w:val="6F366F39"/>
    <w:rsid w:val="709F49E5"/>
    <w:rsid w:val="714A47D1"/>
    <w:rsid w:val="71E62735"/>
    <w:rsid w:val="72554738"/>
    <w:rsid w:val="73A624A5"/>
    <w:rsid w:val="74DF0326"/>
    <w:rsid w:val="75BE530E"/>
    <w:rsid w:val="76516184"/>
    <w:rsid w:val="76734C5A"/>
    <w:rsid w:val="771C30D8"/>
    <w:rsid w:val="77D10383"/>
    <w:rsid w:val="78B754E7"/>
    <w:rsid w:val="7919574D"/>
    <w:rsid w:val="7C7D27EA"/>
    <w:rsid w:val="7CCC1703"/>
    <w:rsid w:val="7D41508E"/>
    <w:rsid w:val="7D8B3C32"/>
    <w:rsid w:val="7FEE7E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Date"/>
    <w:basedOn w:val="1"/>
    <w:next w:val="1"/>
    <w:link w:val="14"/>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99"/>
    <w:rPr>
      <w:b/>
      <w:bCs/>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rFonts w:cs="Times New Roman"/>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字符"/>
    <w:basedOn w:val="11"/>
    <w:link w:val="4"/>
    <w:semiHidden/>
    <w:qFormat/>
    <w:locked/>
    <w:uiPriority w:val="99"/>
    <w:rPr>
      <w:rFonts w:ascii="Calibri" w:hAnsi="Calibri" w:cs="Times New Roman"/>
      <w:sz w:val="24"/>
      <w:szCs w:val="24"/>
    </w:rPr>
  </w:style>
  <w:style w:type="character" w:customStyle="1" w:styleId="15">
    <w:name w:val="font01"/>
    <w:basedOn w:val="11"/>
    <w:qFormat/>
    <w:uiPriority w:val="99"/>
    <w:rPr>
      <w:rFonts w:ascii="Times New Roman" w:hAnsi="Times New Roman" w:cs="Times New Roman"/>
      <w:color w:val="000000"/>
      <w:sz w:val="20"/>
      <w:szCs w:val="20"/>
      <w:u w:val="none"/>
    </w:rPr>
  </w:style>
  <w:style w:type="character" w:customStyle="1" w:styleId="16">
    <w:name w:val="font31"/>
    <w:basedOn w:val="11"/>
    <w:qFormat/>
    <w:uiPriority w:val="99"/>
    <w:rPr>
      <w:rFonts w:ascii="宋体" w:hAnsi="宋体" w:eastAsia="宋体" w:cs="宋体"/>
      <w:color w:val="000000"/>
      <w:sz w:val="20"/>
      <w:szCs w:val="20"/>
      <w:u w:val="none"/>
    </w:rPr>
  </w:style>
  <w:style w:type="paragraph" w:customStyle="1" w:styleId="17">
    <w:name w:val="zt_xilan_03"/>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页眉 字符"/>
    <w:basedOn w:val="11"/>
    <w:link w:val="7"/>
    <w:qFormat/>
    <w:uiPriority w:val="99"/>
    <w:rPr>
      <w:rFonts w:ascii="Calibri" w:hAnsi="Calibri"/>
      <w:kern w:val="2"/>
      <w:sz w:val="18"/>
      <w:szCs w:val="18"/>
    </w:rPr>
  </w:style>
  <w:style w:type="character" w:customStyle="1" w:styleId="19">
    <w:name w:val="页脚 字符"/>
    <w:basedOn w:val="11"/>
    <w:link w:val="6"/>
    <w:qFormat/>
    <w:uiPriority w:val="99"/>
    <w:rPr>
      <w:rFonts w:ascii="Calibri" w:hAnsi="Calibri"/>
      <w:kern w:val="2"/>
      <w:sz w:val="18"/>
      <w:szCs w:val="18"/>
    </w:rPr>
  </w:style>
  <w:style w:type="character" w:customStyle="1" w:styleId="20">
    <w:name w:val="批注文字 字符"/>
    <w:basedOn w:val="11"/>
    <w:link w:val="3"/>
    <w:semiHidden/>
    <w:qFormat/>
    <w:uiPriority w:val="99"/>
    <w:rPr>
      <w:rFonts w:ascii="Calibri" w:hAnsi="Calibri"/>
      <w:kern w:val="2"/>
      <w:sz w:val="21"/>
      <w:szCs w:val="24"/>
    </w:rPr>
  </w:style>
  <w:style w:type="character" w:customStyle="1" w:styleId="21">
    <w:name w:val="批注主题 字符"/>
    <w:basedOn w:val="20"/>
    <w:link w:val="8"/>
    <w:semiHidden/>
    <w:qFormat/>
    <w:uiPriority w:val="99"/>
    <w:rPr>
      <w:rFonts w:ascii="Calibri" w:hAnsi="Calibri"/>
      <w:b/>
      <w:bCs/>
      <w:kern w:val="2"/>
      <w:sz w:val="21"/>
      <w:szCs w:val="24"/>
    </w:rPr>
  </w:style>
  <w:style w:type="character" w:customStyle="1" w:styleId="22">
    <w:name w:val="批注框文本 字符"/>
    <w:basedOn w:val="11"/>
    <w:link w:val="5"/>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u\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DAF08-CD66-4869-9ECE-A1D534137587}">
  <ds:schemaRefs/>
</ds:datastoreItem>
</file>

<file path=docProps/app.xml><?xml version="1.0" encoding="utf-8"?>
<Properties xmlns="http://schemas.openxmlformats.org/officeDocument/2006/extended-properties" xmlns:vt="http://schemas.openxmlformats.org/officeDocument/2006/docPropsVTypes">
  <Template>0</Template>
  <Pages>5</Pages>
  <Words>1121</Words>
  <Characters>1278</Characters>
  <Lines>9</Lines>
  <Paragraphs>2</Paragraphs>
  <TotalTime>11</TotalTime>
  <ScaleCrop>false</ScaleCrop>
  <LinksUpToDate>false</LinksUpToDate>
  <CharactersWithSpaces>1309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2022-08-04T01:07:00Z</dcterms:created>
  <dc:creator>yangliu</dc:creator>
  <cp:lastModifiedBy>liuning</cp:lastModifiedBy>
  <cp:lastPrinted>2022-08-08T06:54:50Z</cp:lastPrinted>
  <dcterms:modified xsi:type="dcterms:W3CDTF">2022-08-08T07:03:59Z</dcterms:modified>
  <dc:title>水泥审字（2018）4号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FB9F50960FD044CC9FA2177CC89C956D</vt:lpwstr>
  </property>
</Properties>
</file>