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8E" w:rsidRDefault="00B022DA">
      <w:pPr>
        <w:jc w:val="left"/>
        <w:rPr>
          <w:rFonts w:ascii="仿宋" w:eastAsia="仿宋" w:hAnsi="仿宋" w:cs="仿宋_GB2312"/>
        </w:rPr>
      </w:pPr>
      <w:bookmarkStart w:id="0" w:name="_GoBack"/>
      <w:bookmarkEnd w:id="0"/>
      <w:r>
        <w:rPr>
          <w:rFonts w:ascii="仿宋" w:eastAsia="仿宋" w:hAnsi="仿宋" w:cs="仿宋_GB2312" w:hint="eastAsia"/>
        </w:rPr>
        <w:t>附件</w:t>
      </w:r>
      <w:r>
        <w:rPr>
          <w:rFonts w:ascii="仿宋" w:eastAsia="仿宋" w:hAnsi="仿宋" w:cs="仿宋_GB2312" w:hint="eastAsia"/>
        </w:rPr>
        <w:t>1</w:t>
      </w:r>
      <w:r>
        <w:rPr>
          <w:rFonts w:ascii="仿宋" w:eastAsia="仿宋" w:hAnsi="仿宋" w:cs="仿宋_GB2312" w:hint="eastAsia"/>
        </w:rPr>
        <w:t>：</w:t>
      </w:r>
    </w:p>
    <w:p w:rsidR="0019238E" w:rsidRDefault="00B022DA">
      <w:pPr>
        <w:jc w:val="center"/>
        <w:rPr>
          <w:rFonts w:ascii="仿宋" w:eastAsia="仿宋" w:hAnsi="仿宋" w:cs="仿宋_GB2312"/>
          <w:b/>
        </w:rPr>
      </w:pPr>
      <w:r>
        <w:rPr>
          <w:rFonts w:ascii="仿宋" w:eastAsia="仿宋" w:hAnsi="仿宋" w:cs="仿宋_GB2312" w:hint="eastAsia"/>
          <w:b/>
        </w:rPr>
        <w:t>参会回执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22"/>
        <w:gridCol w:w="731"/>
        <w:gridCol w:w="2075"/>
        <w:gridCol w:w="3543"/>
      </w:tblGrid>
      <w:tr w:rsidR="0019238E">
        <w:trPr>
          <w:cantSplit/>
          <w:trHeight w:hRule="exact" w:val="802"/>
          <w:jc w:val="center"/>
        </w:trPr>
        <w:tc>
          <w:tcPr>
            <w:tcW w:w="722" w:type="dxa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571" w:type="dxa"/>
            <w:gridSpan w:val="4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</w:tr>
      <w:tr w:rsidR="0019238E">
        <w:trPr>
          <w:cantSplit/>
          <w:trHeight w:hRule="exact" w:val="559"/>
          <w:jc w:val="center"/>
        </w:trPr>
        <w:tc>
          <w:tcPr>
            <w:tcW w:w="722" w:type="dxa"/>
            <w:vMerge w:val="restart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参</w:t>
            </w:r>
          </w:p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会</w:t>
            </w:r>
          </w:p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人</w:t>
            </w:r>
          </w:p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员</w:t>
            </w:r>
          </w:p>
        </w:tc>
        <w:tc>
          <w:tcPr>
            <w:tcW w:w="1222" w:type="dxa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1" w:type="dxa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075" w:type="dxa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职务</w:t>
            </w:r>
            <w:r>
              <w:rPr>
                <w:rFonts w:ascii="Times New Roman" w:cs="仿宋_GB2312" w:hint="eastAsia"/>
                <w:sz w:val="24"/>
                <w:szCs w:val="24"/>
              </w:rPr>
              <w:t>/</w:t>
            </w:r>
            <w:r>
              <w:rPr>
                <w:rFonts w:ascii="Times New Roman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543" w:type="dxa"/>
            <w:vAlign w:val="center"/>
          </w:tcPr>
          <w:p w:rsidR="0019238E" w:rsidRDefault="00B022DA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sz w:val="24"/>
                <w:szCs w:val="24"/>
              </w:rPr>
              <w:t>联系方式</w:t>
            </w: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722" w:type="dxa"/>
            <w:vMerge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722" w:type="dxa"/>
            <w:vMerge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722" w:type="dxa"/>
            <w:vMerge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722" w:type="dxa"/>
            <w:vMerge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9238E" w:rsidRDefault="0019238E">
            <w:pPr>
              <w:spacing w:before="100" w:beforeAutospacing="1"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1944" w:type="dxa"/>
            <w:gridSpan w:val="2"/>
            <w:vAlign w:val="center"/>
          </w:tcPr>
          <w:p w:rsidR="0019238E" w:rsidRDefault="00B022DA">
            <w:pPr>
              <w:spacing w:line="288" w:lineRule="auto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房间预订要求</w:t>
            </w:r>
          </w:p>
        </w:tc>
        <w:tc>
          <w:tcPr>
            <w:tcW w:w="6349" w:type="dxa"/>
            <w:gridSpan w:val="3"/>
            <w:vAlign w:val="center"/>
          </w:tcPr>
          <w:p w:rsidR="0019238E" w:rsidRDefault="00B022DA">
            <w:pPr>
              <w:widowControl/>
              <w:spacing w:line="288" w:lineRule="auto"/>
              <w:ind w:firstLineChars="100" w:firstLine="240"/>
              <w:jc w:val="center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标准间（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）间；单人间（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）间</w:t>
            </w: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1944" w:type="dxa"/>
            <w:gridSpan w:val="2"/>
            <w:vAlign w:val="center"/>
          </w:tcPr>
          <w:p w:rsidR="0019238E" w:rsidRDefault="00B022DA">
            <w:pPr>
              <w:spacing w:line="288" w:lineRule="auto"/>
              <w:jc w:val="center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是否参展</w:t>
            </w:r>
          </w:p>
        </w:tc>
        <w:tc>
          <w:tcPr>
            <w:tcW w:w="6349" w:type="dxa"/>
            <w:gridSpan w:val="3"/>
            <w:vAlign w:val="center"/>
          </w:tcPr>
          <w:p w:rsidR="0019238E" w:rsidRDefault="00B022DA">
            <w:pPr>
              <w:widowControl/>
              <w:spacing w:line="288" w:lineRule="auto"/>
              <w:ind w:firstLineChars="800" w:firstLine="1920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是（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）；否（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19238E">
        <w:trPr>
          <w:cantSplit/>
          <w:trHeight w:hRule="exact" w:val="567"/>
          <w:jc w:val="center"/>
        </w:trPr>
        <w:tc>
          <w:tcPr>
            <w:tcW w:w="1944" w:type="dxa"/>
            <w:gridSpan w:val="2"/>
            <w:vAlign w:val="center"/>
          </w:tcPr>
          <w:p w:rsidR="0019238E" w:rsidRDefault="00B022DA">
            <w:pPr>
              <w:spacing w:line="288" w:lineRule="auto"/>
              <w:jc w:val="center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是否参观</w:t>
            </w:r>
          </w:p>
        </w:tc>
        <w:tc>
          <w:tcPr>
            <w:tcW w:w="6349" w:type="dxa"/>
            <w:gridSpan w:val="3"/>
            <w:vAlign w:val="center"/>
          </w:tcPr>
          <w:p w:rsidR="0019238E" w:rsidRDefault="00B022DA">
            <w:pPr>
              <w:widowControl/>
              <w:spacing w:line="288" w:lineRule="auto"/>
              <w:ind w:firstLineChars="800" w:firstLine="1920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是（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）；否（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19238E">
        <w:trPr>
          <w:cantSplit/>
          <w:trHeight w:hRule="exact" w:val="834"/>
          <w:jc w:val="center"/>
        </w:trPr>
        <w:tc>
          <w:tcPr>
            <w:tcW w:w="1944" w:type="dxa"/>
            <w:gridSpan w:val="2"/>
            <w:vAlign w:val="center"/>
          </w:tcPr>
          <w:p w:rsidR="0019238E" w:rsidRDefault="00B022DA">
            <w:pPr>
              <w:spacing w:line="288" w:lineRule="auto"/>
              <w:jc w:val="center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6349" w:type="dxa"/>
            <w:gridSpan w:val="3"/>
            <w:vAlign w:val="center"/>
          </w:tcPr>
          <w:p w:rsidR="0019238E" w:rsidRDefault="00B022DA">
            <w:pPr>
              <w:widowControl/>
              <w:spacing w:line="288" w:lineRule="auto"/>
              <w:ind w:firstLineChars="100" w:firstLine="240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单位名称：</w:t>
            </w:r>
          </w:p>
          <w:p w:rsidR="0019238E" w:rsidRDefault="00B022DA">
            <w:pPr>
              <w:widowControl/>
              <w:spacing w:line="288" w:lineRule="auto"/>
              <w:ind w:firstLineChars="100" w:firstLine="240"/>
              <w:rPr>
                <w:rFonts w:asci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cs="仿宋_GB2312" w:hint="eastAsia"/>
                <w:kern w:val="0"/>
                <w:sz w:val="24"/>
                <w:szCs w:val="24"/>
              </w:rPr>
              <w:t>统一信用代码：</w:t>
            </w:r>
          </w:p>
        </w:tc>
      </w:tr>
    </w:tbl>
    <w:p w:rsidR="0019238E" w:rsidRDefault="00B022DA">
      <w:pPr>
        <w:adjustRightInd w:val="0"/>
        <w:spacing w:line="288" w:lineRule="auto"/>
        <w:rPr>
          <w:rFonts w:ascii="Times New Roman" w:cs="仿宋_GB2312"/>
          <w:sz w:val="24"/>
          <w:szCs w:val="24"/>
        </w:rPr>
      </w:pPr>
      <w:r>
        <w:rPr>
          <w:rFonts w:ascii="Times New Roman" w:cs="仿宋_GB2312" w:hint="eastAsia"/>
          <w:bCs/>
          <w:sz w:val="24"/>
          <w:szCs w:val="24"/>
        </w:rPr>
        <w:t>请将参会回执发送至</w:t>
      </w:r>
      <w:r>
        <w:rPr>
          <w:rFonts w:ascii="Times New Roman" w:cs="仿宋_GB2312" w:hint="eastAsia"/>
          <w:bCs/>
          <w:sz w:val="24"/>
          <w:szCs w:val="24"/>
        </w:rPr>
        <w:t>E-mail</w:t>
      </w:r>
      <w:r>
        <w:rPr>
          <w:rFonts w:ascii="Times New Roman" w:cs="仿宋_GB2312" w:hint="eastAsia"/>
          <w:bCs/>
          <w:sz w:val="24"/>
          <w:szCs w:val="24"/>
        </w:rPr>
        <w:t>：</w:t>
      </w:r>
      <w:bookmarkStart w:id="1" w:name="_Hlk134280900"/>
      <w:r>
        <w:rPr>
          <w:rFonts w:ascii="Times New Roman" w:cs="仿宋_GB2312"/>
          <w:bCs/>
          <w:sz w:val="24"/>
          <w:szCs w:val="24"/>
        </w:rPr>
        <w:fldChar w:fldCharType="begin"/>
      </w:r>
      <w:r>
        <w:rPr>
          <w:rFonts w:ascii="Times New Roman" w:cs="仿宋_GB2312"/>
          <w:bCs/>
          <w:sz w:val="24"/>
          <w:szCs w:val="24"/>
        </w:rPr>
        <w:instrText xml:space="preserve"> </w:instrText>
      </w:r>
      <w:r>
        <w:rPr>
          <w:rFonts w:ascii="Times New Roman" w:cs="仿宋_GB2312" w:hint="eastAsia"/>
          <w:bCs/>
          <w:sz w:val="24"/>
          <w:szCs w:val="24"/>
        </w:rPr>
        <w:instrText>HYPERLINK "mailto:fkxh</w:instrText>
      </w:r>
      <w:r>
        <w:rPr>
          <w:rFonts w:ascii="Times New Roman" w:cs="仿宋_GB2312"/>
          <w:bCs/>
          <w:sz w:val="24"/>
          <w:szCs w:val="24"/>
        </w:rPr>
        <w:instrText>_hyb@163.com</w:instrText>
      </w:r>
      <w:r>
        <w:rPr>
          <w:rFonts w:ascii="Times New Roman" w:cs="仿宋_GB2312" w:hint="eastAsia"/>
          <w:bCs/>
          <w:sz w:val="24"/>
          <w:szCs w:val="24"/>
        </w:rPr>
        <w:instrText>"</w:instrText>
      </w:r>
      <w:r>
        <w:rPr>
          <w:rFonts w:ascii="Times New Roman" w:cs="仿宋_GB2312"/>
          <w:bCs/>
          <w:sz w:val="24"/>
          <w:szCs w:val="24"/>
        </w:rPr>
        <w:instrText xml:space="preserve"> </w:instrText>
      </w:r>
      <w:r>
        <w:rPr>
          <w:rFonts w:ascii="Times New Roman" w:cs="仿宋_GB2312"/>
          <w:bCs/>
          <w:sz w:val="24"/>
          <w:szCs w:val="24"/>
        </w:rPr>
        <w:fldChar w:fldCharType="separate"/>
      </w:r>
      <w:r>
        <w:rPr>
          <w:rFonts w:ascii="Times New Roman" w:cs="仿宋_GB2312" w:hint="eastAsia"/>
          <w:bCs/>
          <w:sz w:val="24"/>
          <w:szCs w:val="24"/>
        </w:rPr>
        <w:t>fkxh</w:t>
      </w:r>
      <w:r>
        <w:rPr>
          <w:rFonts w:ascii="Times New Roman" w:cs="仿宋_GB2312"/>
          <w:bCs/>
          <w:sz w:val="24"/>
          <w:szCs w:val="24"/>
        </w:rPr>
        <w:t>_hyb@163.com</w:t>
      </w:r>
      <w:bookmarkEnd w:id="1"/>
      <w:r>
        <w:rPr>
          <w:rFonts w:ascii="Times New Roman" w:cs="仿宋_GB2312"/>
          <w:bCs/>
          <w:sz w:val="24"/>
          <w:szCs w:val="24"/>
        </w:rPr>
        <w:fldChar w:fldCharType="end"/>
      </w:r>
    </w:p>
    <w:p w:rsidR="0019238E" w:rsidRDefault="00B022DA">
      <w:pPr>
        <w:adjustRightInd w:val="0"/>
        <w:spacing w:line="288" w:lineRule="auto"/>
        <w:rPr>
          <w:rFonts w:ascii="Times New Roman" w:cs="仿宋_GB2312"/>
          <w:b/>
          <w:bCs/>
          <w:sz w:val="24"/>
          <w:szCs w:val="24"/>
        </w:rPr>
      </w:pPr>
      <w:r>
        <w:rPr>
          <w:rFonts w:ascii="Times New Roman" w:cs="仿宋_GB2312" w:hint="eastAsia"/>
          <w:b/>
          <w:bCs/>
          <w:sz w:val="24"/>
          <w:szCs w:val="24"/>
        </w:rPr>
        <w:t>注：请参加参观活动的参会代表，</w:t>
      </w:r>
      <w:r>
        <w:rPr>
          <w:rFonts w:ascii="Times New Roman" w:cs="仿宋_GB2312" w:hint="eastAsia"/>
          <w:b/>
          <w:bCs/>
          <w:sz w:val="24"/>
          <w:szCs w:val="24"/>
        </w:rPr>
        <w:t>1</w:t>
      </w:r>
      <w:r>
        <w:rPr>
          <w:rFonts w:ascii="Times New Roman" w:cs="仿宋_GB2312"/>
          <w:b/>
          <w:bCs/>
          <w:sz w:val="24"/>
          <w:szCs w:val="24"/>
        </w:rPr>
        <w:t>7</w:t>
      </w:r>
      <w:r>
        <w:rPr>
          <w:rFonts w:ascii="Times New Roman" w:cs="仿宋_GB2312" w:hint="eastAsia"/>
          <w:b/>
          <w:bCs/>
          <w:sz w:val="24"/>
          <w:szCs w:val="24"/>
        </w:rPr>
        <w:t>号报到。</w:t>
      </w:r>
    </w:p>
    <w:p w:rsidR="0019238E" w:rsidRDefault="0019238E">
      <w:pPr>
        <w:adjustRightInd w:val="0"/>
        <w:spacing w:line="288" w:lineRule="auto"/>
        <w:rPr>
          <w:rFonts w:ascii="Times New Roman" w:cs="仿宋_GB2312"/>
          <w:sz w:val="24"/>
          <w:szCs w:val="24"/>
        </w:rPr>
      </w:pPr>
    </w:p>
    <w:p w:rsidR="0019238E" w:rsidRDefault="00B022DA">
      <w:pPr>
        <w:adjustRightInd w:val="0"/>
        <w:spacing w:line="288" w:lineRule="auto"/>
        <w:jc w:val="center"/>
        <w:rPr>
          <w:rFonts w:ascii="Times New Roman" w:cs="仿宋_GB2312"/>
          <w:b/>
        </w:rPr>
      </w:pPr>
      <w:r>
        <w:rPr>
          <w:rFonts w:ascii="Times New Roman" w:cs="仿宋_GB2312" w:hint="eastAsia"/>
          <w:b/>
        </w:rPr>
        <w:t>可手机</w:t>
      </w:r>
      <w:proofErr w:type="gramStart"/>
      <w:r>
        <w:rPr>
          <w:rFonts w:ascii="Times New Roman" w:cs="仿宋_GB2312" w:hint="eastAsia"/>
          <w:b/>
        </w:rPr>
        <w:t>微信扫码</w:t>
      </w:r>
      <w:proofErr w:type="gramEnd"/>
      <w:r>
        <w:rPr>
          <w:rFonts w:ascii="Times New Roman" w:cs="仿宋_GB2312" w:hint="eastAsia"/>
          <w:b/>
        </w:rPr>
        <w:t>一键填报</w:t>
      </w:r>
    </w:p>
    <w:p w:rsidR="0019238E" w:rsidRDefault="00B022DA">
      <w:pPr>
        <w:adjustRightInd w:val="0"/>
        <w:spacing w:line="288" w:lineRule="auto"/>
        <w:jc w:val="center"/>
        <w:rPr>
          <w:rFonts w:ascii="Times New Roman" w:cs="仿宋_GB2312"/>
          <w:sz w:val="24"/>
          <w:szCs w:val="24"/>
        </w:rPr>
      </w:pPr>
      <w:r>
        <w:rPr>
          <w:rFonts w:ascii="Times New Roman" w:cs="仿宋_GB2312"/>
          <w:noProof/>
          <w:sz w:val="24"/>
          <w:szCs w:val="24"/>
        </w:rPr>
        <w:drawing>
          <wp:inline distT="0" distB="0" distL="0" distR="0">
            <wp:extent cx="2486025" cy="2486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仿宋_GB2312"/>
          <w:sz w:val="24"/>
          <w:szCs w:val="24"/>
        </w:rPr>
        <w:t xml:space="preserve"> </w:t>
      </w:r>
    </w:p>
    <w:p w:rsidR="0019238E" w:rsidRDefault="0019238E">
      <w:pPr>
        <w:adjustRightInd w:val="0"/>
        <w:spacing w:line="288" w:lineRule="auto"/>
        <w:rPr>
          <w:rFonts w:ascii="Times New Roman" w:cs="仿宋_GB2312"/>
          <w:sz w:val="24"/>
          <w:szCs w:val="24"/>
        </w:rPr>
      </w:pPr>
    </w:p>
    <w:p w:rsidR="0019238E" w:rsidRDefault="0019238E">
      <w:pPr>
        <w:adjustRightInd w:val="0"/>
        <w:spacing w:line="288" w:lineRule="auto"/>
        <w:rPr>
          <w:rFonts w:ascii="Times New Roman" w:cs="仿宋_GB2312"/>
          <w:sz w:val="24"/>
          <w:szCs w:val="24"/>
        </w:rPr>
      </w:pPr>
    </w:p>
    <w:sectPr w:rsidR="0019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ZTA3M2FiMTk3N2YyYWU1Zjk4YWIxNTViN2Q4NjcifQ=="/>
  </w:docVars>
  <w:rsids>
    <w:rsidRoot w:val="00063809"/>
    <w:rsid w:val="C77F5A57"/>
    <w:rsid w:val="FFDD304C"/>
    <w:rsid w:val="FFDFEFB5"/>
    <w:rsid w:val="00000389"/>
    <w:rsid w:val="00015EE5"/>
    <w:rsid w:val="00022082"/>
    <w:rsid w:val="0002741E"/>
    <w:rsid w:val="0004182F"/>
    <w:rsid w:val="00063809"/>
    <w:rsid w:val="00067D68"/>
    <w:rsid w:val="00082672"/>
    <w:rsid w:val="0009445E"/>
    <w:rsid w:val="00097E2B"/>
    <w:rsid w:val="000A0A87"/>
    <w:rsid w:val="000C08A9"/>
    <w:rsid w:val="000C0CAE"/>
    <w:rsid w:val="000E076B"/>
    <w:rsid w:val="00114D13"/>
    <w:rsid w:val="001205A4"/>
    <w:rsid w:val="001306CA"/>
    <w:rsid w:val="00136AE6"/>
    <w:rsid w:val="001477B7"/>
    <w:rsid w:val="001513AE"/>
    <w:rsid w:val="001569F0"/>
    <w:rsid w:val="0018352B"/>
    <w:rsid w:val="00184085"/>
    <w:rsid w:val="001854EA"/>
    <w:rsid w:val="0019238E"/>
    <w:rsid w:val="00193364"/>
    <w:rsid w:val="00196B69"/>
    <w:rsid w:val="001B3986"/>
    <w:rsid w:val="001B6C92"/>
    <w:rsid w:val="001D253D"/>
    <w:rsid w:val="001F027E"/>
    <w:rsid w:val="001F4A53"/>
    <w:rsid w:val="00202BA1"/>
    <w:rsid w:val="00206E5C"/>
    <w:rsid w:val="00222AC1"/>
    <w:rsid w:val="00232ADE"/>
    <w:rsid w:val="00237D5F"/>
    <w:rsid w:val="0024261F"/>
    <w:rsid w:val="00254C81"/>
    <w:rsid w:val="00274120"/>
    <w:rsid w:val="00282D1B"/>
    <w:rsid w:val="00284371"/>
    <w:rsid w:val="002857FC"/>
    <w:rsid w:val="00296657"/>
    <w:rsid w:val="002A1F32"/>
    <w:rsid w:val="002A49F1"/>
    <w:rsid w:val="002B1F4B"/>
    <w:rsid w:val="002C30B7"/>
    <w:rsid w:val="002D5D06"/>
    <w:rsid w:val="002D7FB6"/>
    <w:rsid w:val="002E3022"/>
    <w:rsid w:val="002E68F6"/>
    <w:rsid w:val="003145AE"/>
    <w:rsid w:val="00322604"/>
    <w:rsid w:val="003439CF"/>
    <w:rsid w:val="00364136"/>
    <w:rsid w:val="00375D9A"/>
    <w:rsid w:val="00380B42"/>
    <w:rsid w:val="00382BBA"/>
    <w:rsid w:val="003832E7"/>
    <w:rsid w:val="0039268E"/>
    <w:rsid w:val="003A10C6"/>
    <w:rsid w:val="003A5403"/>
    <w:rsid w:val="003C09C1"/>
    <w:rsid w:val="003D071C"/>
    <w:rsid w:val="00400290"/>
    <w:rsid w:val="00412CA3"/>
    <w:rsid w:val="004143AA"/>
    <w:rsid w:val="00434ED4"/>
    <w:rsid w:val="0043508F"/>
    <w:rsid w:val="00444228"/>
    <w:rsid w:val="00445E23"/>
    <w:rsid w:val="00461F05"/>
    <w:rsid w:val="004E3AA7"/>
    <w:rsid w:val="004F5C51"/>
    <w:rsid w:val="00503B91"/>
    <w:rsid w:val="00544E98"/>
    <w:rsid w:val="00567EF0"/>
    <w:rsid w:val="00584550"/>
    <w:rsid w:val="0059029C"/>
    <w:rsid w:val="005A0C49"/>
    <w:rsid w:val="005A1226"/>
    <w:rsid w:val="005C3DFF"/>
    <w:rsid w:val="005C5094"/>
    <w:rsid w:val="005E482C"/>
    <w:rsid w:val="005F26FB"/>
    <w:rsid w:val="00627858"/>
    <w:rsid w:val="006315A8"/>
    <w:rsid w:val="00636034"/>
    <w:rsid w:val="00667334"/>
    <w:rsid w:val="00677312"/>
    <w:rsid w:val="00677493"/>
    <w:rsid w:val="00684503"/>
    <w:rsid w:val="00692428"/>
    <w:rsid w:val="006930E6"/>
    <w:rsid w:val="006A1414"/>
    <w:rsid w:val="006B79BA"/>
    <w:rsid w:val="006C2394"/>
    <w:rsid w:val="006C3857"/>
    <w:rsid w:val="006E7935"/>
    <w:rsid w:val="006F0D93"/>
    <w:rsid w:val="0071302A"/>
    <w:rsid w:val="00713E78"/>
    <w:rsid w:val="00736A6C"/>
    <w:rsid w:val="00743D93"/>
    <w:rsid w:val="00771EF8"/>
    <w:rsid w:val="00775127"/>
    <w:rsid w:val="00793E44"/>
    <w:rsid w:val="00797B3E"/>
    <w:rsid w:val="007A4069"/>
    <w:rsid w:val="007B445E"/>
    <w:rsid w:val="007C2FF0"/>
    <w:rsid w:val="007C6FDD"/>
    <w:rsid w:val="007D3DD8"/>
    <w:rsid w:val="007E400E"/>
    <w:rsid w:val="007F6448"/>
    <w:rsid w:val="007F6934"/>
    <w:rsid w:val="007F6F45"/>
    <w:rsid w:val="0082042D"/>
    <w:rsid w:val="00845ECF"/>
    <w:rsid w:val="0084781F"/>
    <w:rsid w:val="00863054"/>
    <w:rsid w:val="00880163"/>
    <w:rsid w:val="008A08E0"/>
    <w:rsid w:val="008C5084"/>
    <w:rsid w:val="008D3107"/>
    <w:rsid w:val="008E6A73"/>
    <w:rsid w:val="0090145D"/>
    <w:rsid w:val="00917740"/>
    <w:rsid w:val="009468D8"/>
    <w:rsid w:val="009519D4"/>
    <w:rsid w:val="00953B6E"/>
    <w:rsid w:val="009542E6"/>
    <w:rsid w:val="00962A44"/>
    <w:rsid w:val="0097313F"/>
    <w:rsid w:val="00981F5A"/>
    <w:rsid w:val="00983E30"/>
    <w:rsid w:val="00984894"/>
    <w:rsid w:val="009A28F6"/>
    <w:rsid w:val="009A5E38"/>
    <w:rsid w:val="009D03C0"/>
    <w:rsid w:val="009E42CB"/>
    <w:rsid w:val="009E52B0"/>
    <w:rsid w:val="009E5807"/>
    <w:rsid w:val="009F4B3A"/>
    <w:rsid w:val="00A453F1"/>
    <w:rsid w:val="00A70975"/>
    <w:rsid w:val="00A7328E"/>
    <w:rsid w:val="00AA3D60"/>
    <w:rsid w:val="00AB5CDC"/>
    <w:rsid w:val="00AC5016"/>
    <w:rsid w:val="00AC56C6"/>
    <w:rsid w:val="00B022DA"/>
    <w:rsid w:val="00B06C54"/>
    <w:rsid w:val="00B07656"/>
    <w:rsid w:val="00B16A6C"/>
    <w:rsid w:val="00B3799E"/>
    <w:rsid w:val="00B37BFF"/>
    <w:rsid w:val="00B75A6A"/>
    <w:rsid w:val="00BA57E6"/>
    <w:rsid w:val="00BB0A76"/>
    <w:rsid w:val="00BB3365"/>
    <w:rsid w:val="00BD6025"/>
    <w:rsid w:val="00BE1030"/>
    <w:rsid w:val="00BE1F40"/>
    <w:rsid w:val="00C3322F"/>
    <w:rsid w:val="00C5249E"/>
    <w:rsid w:val="00C55246"/>
    <w:rsid w:val="00C61EE5"/>
    <w:rsid w:val="00C6612C"/>
    <w:rsid w:val="00C861AB"/>
    <w:rsid w:val="00C929A3"/>
    <w:rsid w:val="00C95F91"/>
    <w:rsid w:val="00CA218E"/>
    <w:rsid w:val="00CA6ABF"/>
    <w:rsid w:val="00CB4E31"/>
    <w:rsid w:val="00CC48E8"/>
    <w:rsid w:val="00CE28D7"/>
    <w:rsid w:val="00CF4068"/>
    <w:rsid w:val="00D02920"/>
    <w:rsid w:val="00D1342F"/>
    <w:rsid w:val="00D17587"/>
    <w:rsid w:val="00D2653E"/>
    <w:rsid w:val="00D361BC"/>
    <w:rsid w:val="00D5764F"/>
    <w:rsid w:val="00D62070"/>
    <w:rsid w:val="00D65592"/>
    <w:rsid w:val="00D877B2"/>
    <w:rsid w:val="00DB1BB4"/>
    <w:rsid w:val="00DB5B0F"/>
    <w:rsid w:val="00DC041A"/>
    <w:rsid w:val="00DC596B"/>
    <w:rsid w:val="00E06BD1"/>
    <w:rsid w:val="00E1279D"/>
    <w:rsid w:val="00E1414E"/>
    <w:rsid w:val="00E25BD5"/>
    <w:rsid w:val="00E42B45"/>
    <w:rsid w:val="00E4516B"/>
    <w:rsid w:val="00E46FDF"/>
    <w:rsid w:val="00E60186"/>
    <w:rsid w:val="00E83315"/>
    <w:rsid w:val="00E847EC"/>
    <w:rsid w:val="00E96C75"/>
    <w:rsid w:val="00EA42A0"/>
    <w:rsid w:val="00EA6A8B"/>
    <w:rsid w:val="00ED3DF1"/>
    <w:rsid w:val="00ED6180"/>
    <w:rsid w:val="00EE24C3"/>
    <w:rsid w:val="00EE688D"/>
    <w:rsid w:val="00F019E6"/>
    <w:rsid w:val="00F246DB"/>
    <w:rsid w:val="00F26854"/>
    <w:rsid w:val="00F27408"/>
    <w:rsid w:val="00F32262"/>
    <w:rsid w:val="00F53557"/>
    <w:rsid w:val="00F53EB0"/>
    <w:rsid w:val="00F57574"/>
    <w:rsid w:val="00F65FC3"/>
    <w:rsid w:val="00F862A3"/>
    <w:rsid w:val="00F96691"/>
    <w:rsid w:val="00FA04C1"/>
    <w:rsid w:val="00FB3EDC"/>
    <w:rsid w:val="00FC217D"/>
    <w:rsid w:val="00FC2282"/>
    <w:rsid w:val="00FC36AF"/>
    <w:rsid w:val="00FC605E"/>
    <w:rsid w:val="00FC686E"/>
    <w:rsid w:val="00FD5F9A"/>
    <w:rsid w:val="00FF62DA"/>
    <w:rsid w:val="00FF678F"/>
    <w:rsid w:val="01CF568E"/>
    <w:rsid w:val="0208376A"/>
    <w:rsid w:val="02DC3BEA"/>
    <w:rsid w:val="14CB7369"/>
    <w:rsid w:val="1853511A"/>
    <w:rsid w:val="18C44B71"/>
    <w:rsid w:val="22154EC3"/>
    <w:rsid w:val="35367CF0"/>
    <w:rsid w:val="37DA452D"/>
    <w:rsid w:val="3C1C46C5"/>
    <w:rsid w:val="40ED7623"/>
    <w:rsid w:val="419F4701"/>
    <w:rsid w:val="431B5635"/>
    <w:rsid w:val="476D084A"/>
    <w:rsid w:val="489971CA"/>
    <w:rsid w:val="4A035036"/>
    <w:rsid w:val="5609675E"/>
    <w:rsid w:val="5BEC5F19"/>
    <w:rsid w:val="60200C4A"/>
    <w:rsid w:val="63363B87"/>
    <w:rsid w:val="65640A18"/>
    <w:rsid w:val="68DD32D7"/>
    <w:rsid w:val="6EFBF66D"/>
    <w:rsid w:val="6F1D3A6A"/>
    <w:rsid w:val="70FA6F44"/>
    <w:rsid w:val="730E2053"/>
    <w:rsid w:val="75FFD221"/>
    <w:rsid w:val="777C5340"/>
    <w:rsid w:val="792030F0"/>
    <w:rsid w:val="7A9F830E"/>
    <w:rsid w:val="7C6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3EDC64-3FE7-4D33-94C4-F8C6E563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_GB2312" w:eastAsia="仿宋_GB2312" w:hAnsi="Times New Roman" w:cs="Times New Roman"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Pr>
      <w:rFonts w:ascii="仿宋_GB2312" w:eastAsia="仿宋_GB2312" w:hAnsi="Times New Roman" w:cs="Times New Roman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022D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022DA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孙士哲</dc:creator>
  <cp:lastModifiedBy>冯威涛</cp:lastModifiedBy>
  <cp:revision>2</cp:revision>
  <cp:lastPrinted>2024-09-25T01:48:00Z</cp:lastPrinted>
  <dcterms:created xsi:type="dcterms:W3CDTF">2024-11-19T05:55:00Z</dcterms:created>
  <dcterms:modified xsi:type="dcterms:W3CDTF">2024-11-19T05:55:00Z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106E3B9C578F4A22ABAB63D45DCD2FFE</vt:lpwstr>
  </property>
</Properties>
</file>