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F8BC87">
      <w:pPr>
        <w:autoSpaceDE w:val="0"/>
        <w:autoSpaceDN w:val="0"/>
        <w:adjustRightInd w:val="0"/>
        <w:spacing w:line="360" w:lineRule="auto"/>
        <w:ind w:right="126" w:rightChars="60"/>
        <w:jc w:val="left"/>
        <w:rPr>
          <w:rFonts w:hint="eastAsia" w:ascii="宋体" w:hAnsi="宋体"/>
          <w:szCs w:val="21"/>
        </w:rPr>
      </w:pPr>
      <w:bookmarkStart w:id="0" w:name="_Hlk93995005"/>
      <w:bookmarkEnd w:id="0"/>
      <w:r>
        <w:rPr>
          <w:b/>
          <w:bCs/>
          <w:kern w:val="0"/>
          <w:szCs w:val="21"/>
        </w:rPr>
        <mc:AlternateContent>
          <mc:Choice Requires="wps">
            <w:drawing>
              <wp:anchor distT="0" distB="0" distL="114300" distR="114300" simplePos="0" relativeHeight="251661312" behindDoc="0" locked="0" layoutInCell="1" allowOverlap="1">
                <wp:simplePos x="0" y="0"/>
                <wp:positionH relativeFrom="margin">
                  <wp:posOffset>4003040</wp:posOffset>
                </wp:positionH>
                <wp:positionV relativeFrom="paragraph">
                  <wp:posOffset>157480</wp:posOffset>
                </wp:positionV>
                <wp:extent cx="1580515" cy="667385"/>
                <wp:effectExtent l="0" t="0" r="6985" b="5715"/>
                <wp:wrapNone/>
                <wp:docPr id="8" name="文本框 8"/>
                <wp:cNvGraphicFramePr/>
                <a:graphic xmlns:a="http://schemas.openxmlformats.org/drawingml/2006/main">
                  <a:graphicData uri="http://schemas.microsoft.com/office/word/2010/wordprocessingShape">
                    <wps:wsp>
                      <wps:cNvSpPr txBox="1">
                        <a:spLocks noChangeArrowheads="1"/>
                      </wps:cNvSpPr>
                      <wps:spPr bwMode="auto">
                        <a:xfrm>
                          <a:off x="0" y="0"/>
                          <a:ext cx="3009900" cy="762000"/>
                        </a:xfrm>
                        <a:prstGeom prst="rect">
                          <a:avLst/>
                        </a:prstGeom>
                        <a:solidFill>
                          <a:srgbClr val="FFFFFF"/>
                        </a:solidFill>
                        <a:ln>
                          <a:noFill/>
                        </a:ln>
                        <a:effectLst/>
                      </wps:spPr>
                      <wps:txbx>
                        <w:txbxContent>
                          <w:p w14:paraId="5851454E">
                            <w:pPr>
                              <w:jc w:val="left"/>
                              <w:rPr>
                                <w:rFonts w:eastAsia="楷体"/>
                                <w:bCs/>
                                <w:sz w:val="84"/>
                                <w:szCs w:val="84"/>
                              </w:rPr>
                            </w:pPr>
                            <w:r>
                              <w:rPr>
                                <w:rFonts w:eastAsia="楷体"/>
                                <w:bCs/>
                                <w:sz w:val="84"/>
                                <w:szCs w:val="84"/>
                              </w:rPr>
                              <w:t>CBM</w:t>
                            </w:r>
                            <w:r>
                              <w:rPr>
                                <w:rFonts w:hint="eastAsia" w:eastAsia="楷体"/>
                                <w:bCs/>
                                <w:sz w:val="84"/>
                                <w:szCs w:val="84"/>
                              </w:rPr>
                              <w:t>F</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15.2pt;margin-top:12.4pt;height:52.55pt;width:124.45pt;mso-position-horizontal-relative:margin;z-index:251661312;mso-width-relative:page;mso-height-relative:page;" fillcolor="#FFFFFF" filled="t" stroked="f" coordsize="21600,21600" o:gfxdata="UEsDBAoAAAAAAIdO4kAAAAAAAAAAAAAAAAAEAAAAZHJzL1BLAwQUAAAACACHTuJA+ydRudkAAAAK&#10;AQAADwAAAGRycy9kb3ducmV2LnhtbE2PQU/CQBCF7yb+h82YeDGwSyFIa7ckgt70ABLOS3doG7uz&#10;TXdL4d87nvQ4mS/fey9fX10rLtiHxpOG2VSBQCq9bajScPh6n6xAhGjImtYTarhhgHVxf5ebzPqR&#10;dnjZx0qwhEJmNNQxdpmUoazRmTD1HRL/zr53JvLZV9L2ZmS5a2Wi1FI60xAn1KbDTY3l935wGpbb&#10;fhh3tHnaHt4+zGdXJcfX21Hrx4eZegER8Rr/YPitz9Wh4E4nP5ANomXHXC0Y1ZAseAIDq+d0DuLE&#10;ZJKmIItc/p9Q/ABQSwMEFAAAAAgAh07iQBDQTKUlAgAAPAQAAA4AAABkcnMvZTJvRG9jLnhtbK1T&#10;zY7TMBC+I/EOlu806SItu1HT1dKqCGn5kRYewHGcxCLxmLHbpDwAvAGnvXDnufocjJ20rMplD+QQ&#10;je3xN/N983lxM3Qt2yl0GkzO57OUM2UklNrUOf/8afPiijPnhSlFC0blfK8cv1k+f7bobaYuoIG2&#10;VMgIxListzlvvLdZkjjZqE64GVhl6LAC7ISnJdZJiaIn9K5NLtL0MukBS4sglXO0ux4P+YSITwGE&#10;qtJSrUFuO2X8iIqqFZ4ouUZbx5ex26pS0n+oKqc8a3NOTH38UxGKi/BPlguR1Shso+XUgnhKC2ec&#10;OqENFT1BrYUXbIv6H6hOSwQHlZ9J6JKRSFSEWMzTM23uG2FV5EJSO3sS3f0/WPl+9xGZLnNOYzei&#10;o4Effv44PPw+/PrOroI8vXUZZd1byvPDaxjINJGqs3cgvzhmYNUIU6tbROgbJUpqbx5uJo+ujjgu&#10;gBT9Oyipjth6iEBDhV3QjtRghE6j2Z9GowbPJG2+TNPr65SOJJ29uiQjxdklIjvetuj8GwUdC0HO&#10;kUYf0cXuzvnQjciOKaGYg1aXG922cYF1sWqR7QTZZBO/SOAsrTUh2UC4NiKOOyoabSoTSAeeI2M/&#10;FMMkYgHlnugjjCakJ0hBA/iNs54MmHP3dStQcda+NSRhcOsxwGNQHANhJF3NuedsDFd+dPXWoq4b&#10;Qh6HZOCWZK50VCC0NnYxDYdMFYWZHkBw7eN1zPr76Jd/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PsnUbnZAAAACgEAAA8AAAAAAAAAAQAgAAAAIgAAAGRycy9kb3ducmV2LnhtbFBLAQIUABQAAAAI&#10;AIdO4kAQ0EylJQIAADwEAAAOAAAAAAAAAAEAIAAAACgBAABkcnMvZTJvRG9jLnhtbFBLBQYAAAAA&#10;BgAGAFkBAAC/BQAAAAA=&#10;">
                <v:fill on="t" focussize="0,0"/>
                <v:stroke on="f"/>
                <v:imagedata o:title=""/>
                <o:lock v:ext="edit" aspectratio="f"/>
                <v:textbox inset="0mm,0mm,0mm,0mm">
                  <w:txbxContent>
                    <w:p w14:paraId="5851454E">
                      <w:pPr>
                        <w:jc w:val="left"/>
                        <w:rPr>
                          <w:rFonts w:eastAsia="楷体"/>
                          <w:bCs/>
                          <w:sz w:val="84"/>
                          <w:szCs w:val="84"/>
                        </w:rPr>
                      </w:pPr>
                      <w:r>
                        <w:rPr>
                          <w:rFonts w:eastAsia="楷体"/>
                          <w:bCs/>
                          <w:sz w:val="84"/>
                          <w:szCs w:val="84"/>
                        </w:rPr>
                        <w:t>CBM</w:t>
                      </w:r>
                      <w:r>
                        <w:rPr>
                          <w:rFonts w:hint="eastAsia" w:eastAsia="楷体"/>
                          <w:bCs/>
                          <w:sz w:val="84"/>
                          <w:szCs w:val="84"/>
                        </w:rPr>
                        <w:t>F</w:t>
                      </w:r>
                    </w:p>
                  </w:txbxContent>
                </v:textbox>
              </v:shape>
            </w:pict>
          </mc:Fallback>
        </mc:AlternateContent>
      </w:r>
      <w:r>
        <w:rPr>
          <w:rFonts w:hint="eastAsia"/>
          <w:b/>
          <w:bCs/>
          <w:kern w:val="0"/>
          <w:szCs w:val="21"/>
        </w:rPr>
        <w:t>ICS</w:t>
      </w:r>
      <w:r>
        <w:rPr>
          <w:rFonts w:hint="eastAsia"/>
          <w:kern w:val="0"/>
          <w:szCs w:val="21"/>
        </w:rPr>
        <w:t xml:space="preserve">  </w:t>
      </w:r>
      <w:r>
        <w:rPr>
          <w:rFonts w:hint="eastAsia" w:ascii="宋体" w:hAnsi="宋体"/>
          <w:szCs w:val="21"/>
        </w:rPr>
        <w:t>91.120.30</w:t>
      </w:r>
    </w:p>
    <w:p w14:paraId="177500A2">
      <w:pPr>
        <w:autoSpaceDE w:val="0"/>
        <w:autoSpaceDN w:val="0"/>
        <w:adjustRightInd w:val="0"/>
        <w:spacing w:line="360" w:lineRule="auto"/>
        <w:jc w:val="left"/>
        <w:rPr>
          <w:kern w:val="0"/>
          <w:szCs w:val="21"/>
        </w:rPr>
      </w:pPr>
      <w:r>
        <w:rPr>
          <w:rFonts w:hint="eastAsia"/>
          <w:b/>
          <w:bCs/>
          <w:kern w:val="0"/>
          <w:szCs w:val="21"/>
        </w:rPr>
        <w:t>CCS</w:t>
      </w:r>
      <w:r>
        <w:rPr>
          <w:rFonts w:hint="eastAsia"/>
          <w:kern w:val="0"/>
          <w:szCs w:val="21"/>
        </w:rPr>
        <w:t xml:space="preserve">  </w:t>
      </w:r>
      <w:r>
        <w:rPr>
          <w:rFonts w:hint="eastAsia" w:ascii="宋体" w:hAnsi="宋体"/>
          <w:szCs w:val="21"/>
        </w:rPr>
        <w:t>P32</w:t>
      </w:r>
    </w:p>
    <w:p w14:paraId="56422332">
      <w:pPr>
        <w:autoSpaceDE w:val="0"/>
        <w:autoSpaceDN w:val="0"/>
        <w:adjustRightInd w:val="0"/>
        <w:spacing w:line="360" w:lineRule="auto"/>
        <w:ind w:right="126" w:rightChars="60"/>
        <w:jc w:val="left"/>
      </w:pPr>
      <w:r>
        <w:rPr>
          <w:kern w:val="0"/>
          <w:sz w:val="18"/>
          <w:szCs w:val="18"/>
        </w:rPr>
        <w:t xml:space="preserve"> </w:t>
      </w:r>
    </w:p>
    <w:p w14:paraId="21BB248F">
      <w:pPr>
        <w:pStyle w:val="156"/>
        <w:framePr w:h="706" w:hRule="exact" w:x="1590" w:y="3941"/>
        <w:wordWrap w:val="0"/>
        <w:spacing w:before="0" w:line="300" w:lineRule="exact"/>
        <w:ind w:firstLine="420"/>
        <w:rPr>
          <w:rFonts w:ascii="Times New Roman"/>
        </w:rPr>
      </w:pPr>
      <w:r>
        <w:rPr>
          <w:rFonts w:ascii="Times New Roman"/>
        </w:rPr>
        <w:t>T/CBMF XX-20XX</w:t>
      </w:r>
    </w:p>
    <w:tbl>
      <w:tblPr>
        <w:tblStyle w:val="35"/>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498717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14:paraId="5261A1B0">
            <w:pPr>
              <w:pStyle w:val="74"/>
              <w:framePr w:h="706" w:hRule="exact" w:x="1590" w:y="3941"/>
              <w:ind w:right="420" w:firstLine="420"/>
              <w:jc w:val="both"/>
            </w:pPr>
            <w:r>
              <mc:AlternateContent>
                <mc:Choice Requires="wps">
                  <w:drawing>
                    <wp:anchor distT="0" distB="0" distL="114300" distR="114300" simplePos="0" relativeHeight="251662336" behindDoc="0" locked="0" layoutInCell="1" allowOverlap="1">
                      <wp:simplePos x="0" y="0"/>
                      <wp:positionH relativeFrom="column">
                        <wp:posOffset>-74295</wp:posOffset>
                      </wp:positionH>
                      <wp:positionV relativeFrom="paragraph">
                        <wp:posOffset>173990</wp:posOffset>
                      </wp:positionV>
                      <wp:extent cx="6120130" cy="0"/>
                      <wp:effectExtent l="0" t="4445" r="0" b="5080"/>
                      <wp:wrapNone/>
                      <wp:docPr id="7" name="直接连接符 7"/>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5.85pt;margin-top:13.7pt;height:0pt;width:481.9pt;z-index:251662336;mso-width-relative:page;mso-height-relative:page;" filled="f" stroked="t" coordsize="21600,21600" o:gfxdata="UEsDBAoAAAAAAIdO4kAAAAAAAAAAAAAAAAAEAAAAZHJzL1BLAwQUAAAACACHTuJAy5M59tcAAAAJ&#10;AQAADwAAAGRycy9kb3ducmV2LnhtbE2PTU/DMAyG70j8h8hIXKYtSYENStMdgN64bDBx9RrTVjRO&#10;12Qf8OsJ4gBH249eP2+xPLleHGgMnWcDeqZAENfedtwYeH2pprcgQkS22HsmA58UYFmenxWYW3/k&#10;FR3WsREphEOOBtoYh1zKULfkMMz8QJxu7350GNM4NtKOeEzhrpeZUnPpsOP0ocWBHlqqP9Z7ZyBU&#10;G9pVX5N6ot6uGk/Z7vH5CY25vNDqHkSkU/yD4Uc/qUOZnLZ+zzaI3sBU60VCDWSLaxAJuLvJNIjt&#10;70KWhfzfoPwGUEsDBBQAAAAIAIdO4kDYwSC+6AEAALgDAAAOAAAAZHJzL2Uyb0RvYy54bWytU8Fu&#10;EzEQvSPxD5bvZJOgtrDKpodE5VIgUssHTLzerIXtsWwnm/wEP4DEDU4cufdvKJ/B2JsNpVx6YA+W&#10;xzPzZt6b2dnl3mi2kz4otBWfjMacSSuwVnZT8Q+3Vy9ecRYi2Bo0Wlnxgwz8cv782axzpZxii7qW&#10;nhGIDWXnKt7G6MqiCKKVBsIInbTkbNAbiGT6TVF76Ajd6GI6Hp8XHfraeRQyBHpd9k5+RPRPAcSm&#10;UUIuUWyNtLFH9VJDJEqhVS7wee62aaSI75smyMh0xYlpzCcVofs6ncV8BuXGg2uVOLYAT2nhEScD&#10;ylLRE9QSIrCtV/9AGSU8BmziSKApeiJZEWIxGT/S5qYFJzMXkjq4k+jh/8GKd7uVZ6qu+AVnFgwN&#10;/P7zj5+fvv66+0Ln/fdv7CKJ1LlQUuzCrnyiKfb2xl2j+BiYxUULdiNzs7cHRwiTlFH8lZKM4KjU&#10;unuLNcXANmJWbN94kyBJC7bPgzmcBiP3kQl6PJ+QOi9pZmLwFVAOic6H+EaiYelSca1s0gxK2F2H&#10;mBqBcghJzxavlNZ57tqyruKvz6ZnOSGgVnVyprDgN+uF9mwHaXPyl1mR52GYx62t+yLapjyZl+5Y&#10;eWDd67fG+rDygzQ00NzbcfnSxjy0s4B/frj5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uTOfbX&#10;AAAACQEAAA8AAAAAAAAAAQAgAAAAIgAAAGRycy9kb3ducmV2LnhtbFBLAQIUABQAAAAIAIdO4kDY&#10;wSC+6AEAALgDAAAOAAAAAAAAAAEAIAAAACYBAABkcnMvZTJvRG9jLnhtbFBLBQYAAAAABgAGAFkB&#10;AACABQAAAAA=&#10;">
                      <v:fill on="f" focussize="0,0"/>
                      <v:stroke color="#000000" joinstyle="round"/>
                      <v:imagedata o:title=""/>
                      <o:lock v:ext="edit" aspectratio="f"/>
                    </v:line>
                  </w:pict>
                </mc:Fallback>
              </mc:AlternateContent>
            </w:r>
          </w:p>
        </w:tc>
      </w:tr>
    </w:tbl>
    <w:p w14:paraId="21AAD7AD">
      <w:pPr>
        <w:pStyle w:val="156"/>
        <w:framePr w:h="706" w:hRule="exact" w:x="1590" w:y="3941"/>
        <w:ind w:firstLine="420"/>
      </w:pPr>
    </w:p>
    <w:p w14:paraId="689F032A">
      <w:pPr>
        <w:pStyle w:val="156"/>
        <w:framePr w:h="706" w:hRule="exact" w:x="1590" w:y="3941"/>
        <w:ind w:firstLine="420"/>
      </w:pPr>
    </w:p>
    <w:p w14:paraId="3A73C166">
      <w:pPr>
        <w:ind w:left="420"/>
      </w:pPr>
    </w:p>
    <w:p w14:paraId="0101CF9E">
      <w:pPr>
        <w:pStyle w:val="112"/>
        <w:framePr w:w="11013" w:h="1396" w:hRule="exact" w:xAlign="left" w:y="3114"/>
        <w:ind w:firstLine="1820"/>
        <w:jc w:val="center"/>
        <w:rPr>
          <w:rFonts w:hAnsi="黑体"/>
          <w:spacing w:val="0"/>
          <w:w w:val="150"/>
          <w:sz w:val="72"/>
          <w:szCs w:val="72"/>
        </w:rPr>
      </w:pPr>
      <w:r>
        <w:rPr>
          <w:rFonts w:hint="eastAsia" w:hAnsi="黑体"/>
          <w:spacing w:val="95"/>
          <w:sz w:val="72"/>
          <w:szCs w:val="72"/>
        </w:rPr>
        <w:t>中国建筑材料协会标</w:t>
      </w:r>
      <w:r>
        <w:rPr>
          <w:rFonts w:hint="eastAsia" w:hAnsi="黑体"/>
          <w:spacing w:val="6"/>
          <w:sz w:val="72"/>
          <w:szCs w:val="72"/>
        </w:rPr>
        <w:t>准</w:t>
      </w:r>
    </w:p>
    <w:p w14:paraId="2F551BED">
      <w:pPr>
        <w:ind w:left="420"/>
        <w:jc w:val="center"/>
        <w:rPr>
          <w:rFonts w:hint="eastAsia" w:ascii="黑体" w:hAnsi="黑体" w:eastAsia="黑体"/>
          <w:b/>
          <w:bCs/>
          <w:color w:val="000000"/>
          <w:sz w:val="48"/>
          <w:szCs w:val="48"/>
        </w:rPr>
      </w:pPr>
    </w:p>
    <w:p w14:paraId="3BCBE006">
      <w:pPr>
        <w:ind w:left="420"/>
        <w:jc w:val="center"/>
        <w:rPr>
          <w:rFonts w:hint="eastAsia" w:ascii="黑体" w:hAnsi="黑体" w:eastAsia="黑体"/>
          <w:b/>
          <w:bCs/>
          <w:strike/>
          <w:color w:val="000000"/>
          <w:sz w:val="48"/>
          <w:szCs w:val="48"/>
          <w:lang w:eastAsia="zh-CN"/>
        </w:rPr>
      </w:pPr>
      <w:r>
        <w:rPr>
          <w:rFonts w:hint="eastAsia" w:ascii="黑体" w:hAnsi="黑体" w:eastAsia="黑体"/>
          <w:b/>
          <w:bCs/>
          <w:color w:val="000000"/>
          <w:sz w:val="48"/>
          <w:szCs w:val="48"/>
          <w:lang w:eastAsia="zh-CN"/>
        </w:rPr>
        <w:t>混凝土防水防护</w:t>
      </w:r>
      <w:r>
        <w:rPr>
          <w:rFonts w:hint="eastAsia" w:ascii="黑体" w:hAnsi="黑体" w:eastAsia="黑体"/>
          <w:b/>
          <w:bCs/>
          <w:color w:val="000000"/>
          <w:sz w:val="48"/>
          <w:szCs w:val="48"/>
          <w:lang w:val="en-US" w:eastAsia="zh-CN"/>
        </w:rPr>
        <w:t>用</w:t>
      </w:r>
      <w:r>
        <w:rPr>
          <w:rFonts w:hint="eastAsia" w:ascii="黑体" w:hAnsi="黑体" w:eastAsia="黑体"/>
          <w:b/>
          <w:bCs/>
          <w:color w:val="000000"/>
          <w:sz w:val="48"/>
          <w:szCs w:val="48"/>
          <w:lang w:eastAsia="zh-CN"/>
        </w:rPr>
        <w:t>胶膜</w:t>
      </w:r>
    </w:p>
    <w:p w14:paraId="6FA86A78">
      <w:pPr>
        <w:ind w:left="420"/>
        <w:jc w:val="center"/>
        <w:rPr>
          <w:rFonts w:hint="eastAsia" w:ascii="黑体" w:hAnsi="黑体" w:eastAsia="黑体"/>
          <w:b/>
          <w:sz w:val="48"/>
          <w:szCs w:val="48"/>
          <w:lang w:val="en-US" w:eastAsia="zh-CN"/>
        </w:rPr>
      </w:pPr>
      <w:r>
        <w:rPr>
          <w:rFonts w:hint="eastAsia" w:ascii="黑体" w:hAnsi="黑体" w:eastAsia="黑体"/>
          <w:b/>
          <w:bCs/>
          <w:color w:val="000000"/>
          <w:sz w:val="48"/>
          <w:szCs w:val="48"/>
        </w:rPr>
        <w:t>应用技术规程</w:t>
      </w:r>
    </w:p>
    <w:p w14:paraId="11F510FA">
      <w:pPr>
        <w:ind w:left="420"/>
      </w:pPr>
    </w:p>
    <w:p w14:paraId="52D19594">
      <w:pPr>
        <w:ind w:left="420"/>
        <w:jc w:val="center"/>
        <w:rPr>
          <w:rFonts w:hint="eastAsia" w:ascii="Times New Roman" w:hAnsi="Times New Roman" w:eastAsia="宋体" w:cs="Times New Roman"/>
          <w:sz w:val="30"/>
          <w:szCs w:val="30"/>
          <w:lang w:val="en-US" w:eastAsia="zh-CN"/>
        </w:rPr>
      </w:pPr>
      <w:r>
        <w:rPr>
          <w:rFonts w:hint="eastAsia" w:ascii="Times New Roman" w:hAnsi="Times New Roman" w:cs="Times New Roman"/>
          <w:sz w:val="30"/>
          <w:szCs w:val="30"/>
        </w:rPr>
        <w:t xml:space="preserve">Technical specification for application of </w:t>
      </w:r>
      <w:r>
        <w:rPr>
          <w:rFonts w:hint="eastAsia" w:ascii="Times New Roman" w:hAnsi="Times New Roman" w:cs="Times New Roman"/>
          <w:sz w:val="30"/>
          <w:szCs w:val="30"/>
          <w:lang w:val="en-US" w:eastAsia="zh-CN"/>
        </w:rPr>
        <w:t xml:space="preserve"> Waterproof and protective film for the surface of concrete structures</w:t>
      </w:r>
    </w:p>
    <w:p w14:paraId="11F6CC54">
      <w:pPr>
        <w:ind w:left="420"/>
      </w:pPr>
    </w:p>
    <w:p w14:paraId="0DB3E8A3">
      <w:pPr>
        <w:jc w:val="center"/>
        <w:rPr>
          <w:sz w:val="32"/>
          <w:szCs w:val="32"/>
        </w:rPr>
      </w:pPr>
    </w:p>
    <w:p w14:paraId="77EED999">
      <w:pPr>
        <w:jc w:val="center"/>
        <w:rPr>
          <w:rFonts w:hint="eastAsia"/>
          <w:sz w:val="32"/>
          <w:szCs w:val="32"/>
        </w:rPr>
      </w:pPr>
    </w:p>
    <w:p w14:paraId="64A2A932">
      <w:pPr>
        <w:jc w:val="center"/>
        <w:rPr>
          <w:rFonts w:hint="eastAsia"/>
          <w:sz w:val="32"/>
          <w:szCs w:val="32"/>
        </w:rPr>
      </w:pPr>
    </w:p>
    <w:p w14:paraId="7983439D">
      <w:pPr>
        <w:jc w:val="center"/>
        <w:rPr>
          <w:rFonts w:hint="eastAsia"/>
          <w:sz w:val="32"/>
          <w:szCs w:val="32"/>
        </w:rPr>
      </w:pPr>
      <w:r>
        <w:rPr>
          <w:sz w:val="32"/>
          <w:szCs w:val="32"/>
        </w:rPr>
        <mc:AlternateContent>
          <mc:Choice Requires="wps">
            <w:drawing>
              <wp:anchor distT="0" distB="0" distL="114300" distR="114300" simplePos="0" relativeHeight="251663360" behindDoc="0" locked="1" layoutInCell="1" allowOverlap="1">
                <wp:simplePos x="0" y="0"/>
                <wp:positionH relativeFrom="margin">
                  <wp:posOffset>-83185</wp:posOffset>
                </wp:positionH>
                <wp:positionV relativeFrom="page">
                  <wp:posOffset>8877935</wp:posOffset>
                </wp:positionV>
                <wp:extent cx="6120130" cy="0"/>
                <wp:effectExtent l="0" t="4445" r="0" b="508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6.55pt;margin-top:699.05pt;height:0pt;width:481.9pt;mso-position-horizontal-relative:margin;mso-position-vertical-relative:page;z-index:251663360;mso-width-relative:page;mso-height-relative:page;" filled="f" stroked="t" coordsize="21600,21600" o:gfxdata="UEsDBAoAAAAAAIdO4kAAAAAAAAAAAAAAAAAEAAAAZHJzL1BLAwQUAAAACACHTuJAuUGWi9gAAAAN&#10;AQAADwAAAGRycy9kb3ducmV2LnhtbE2PzU7DQAyE70i8w8pIXKp2N42ANmTTA5AbFwqoVzdxk4is&#10;N81uf+DpMQcEN9szGn+Tr86uV0caQ+fZQjIzoIgrX3fcWHh7LacLUCEi19h7JgufFGBVXF7kmNX+&#10;xC90XMdGSQiHDC20MQ6Z1qFqyWGY+YFYtJ0fHUZZx0bXI54k3PV6bsytdtixfGhxoIeWqo/1wVkI&#10;5Tvty69JNTGbtPE03z8+P6G111eJuQcV6Rz/zPCDL+hQCNPWH7gOqrcwTdJErCKky4VMYlnemDtQ&#10;29+TLnL9v0XxDVBLAwQUAAAACACHTuJATZLL/egBAAC4AwAADgAAAGRycy9lMm9Eb2MueG1srVPN&#10;jtMwEL4j8Q6W7zRt0a4garqHVstlgUq7PIDrOImF7bE8btO+BC+AxA1OHLnzNrs8BmOnLftz2QM5&#10;WPbMN9/MfDOZXeysYVsVUIOr+GQ05kw5CbV2bcU/3Vy+esMZRuFqYcCpiu8V8ov5yxez3pdqCh2Y&#10;WgVGJA7L3le8i9GXRYGyU1bgCLxy5GwgWBHpGdqiDqIndmuK6Xh8XvQQah9AKkSyLgcnPzCG5xBC&#10;02ipliA3Vrk4sAZlRKSWsNMe+TxX2zRKxo9NgyoyU3HqNOaTktB9nc5iPhNlG4TvtDyUIJ5TwqOe&#10;rNCOkp6oliIKtgn6CZXVMgBCE0cSbDE0khWhLibjR9pcd8Kr3AtJjf4kOv4/WvlhuwpM17QJnDlh&#10;aeB3X3/dfvn+5/c3Ou9+/mCTJFLvsSTswq1CalPu3LW/AvkZmYNFJ1yrcrE3e08MOaJ4EJIe6CnV&#10;un8PNWHEJkJWbNcEmyhJC7bLg9mfBqN2kUkynk9Indc0M3n0FaI8BvqA8Z0Cy9Kl4ka7pJkoxfYK&#10;I5VO0CMkmR1camPy3I1jfcXfnk3PcgCC0XVyJhiGdr0wgW1F2pz8JR2I7AEswMbVg924FKfy0h0y&#10;H7se9FtDvV+FBE52GmimOyxf2pj774z698PN/w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5QZaL&#10;2AAAAA0BAAAPAAAAAAAAAAEAIAAAACIAAABkcnMvZG93bnJldi54bWxQSwECFAAUAAAACACHTuJA&#10;TZLL/egBAAC4AwAADgAAAAAAAAABACAAAAAnAQAAZHJzL2Uyb0RvYy54bWxQSwUGAAAAAAYABgBZ&#10;AQAAgQUAAAAA&#10;">
                <v:fill on="f" focussize="0,0"/>
                <v:stroke color="#000000" joinstyle="round"/>
                <v:imagedata o:title=""/>
                <o:lock v:ext="edit" aspectratio="f"/>
                <w10:anchorlock/>
              </v:line>
            </w:pict>
          </mc:Fallback>
        </mc:AlternateContent>
      </w:r>
      <w:r>
        <w:rPr>
          <w:rFonts w:hint="eastAsia"/>
          <w:sz w:val="32"/>
          <w:szCs w:val="32"/>
        </w:rPr>
        <w:t>（</w:t>
      </w:r>
      <w:r>
        <w:rPr>
          <w:rFonts w:hint="eastAsia"/>
          <w:sz w:val="32"/>
          <w:szCs w:val="32"/>
          <w:lang w:val="en-US" w:eastAsia="zh-CN"/>
        </w:rPr>
        <w:t>征求意见</w:t>
      </w:r>
      <w:r>
        <w:rPr>
          <w:rFonts w:hint="eastAsia"/>
          <w:sz w:val="32"/>
          <w:szCs w:val="32"/>
        </w:rPr>
        <w:t>稿）</w:t>
      </w:r>
    </w:p>
    <w:p w14:paraId="29A07B86"/>
    <w:p w14:paraId="350120F9">
      <w:pPr>
        <w:keepNext/>
        <w:keepLines/>
        <w:widowControl w:val="0"/>
        <w:spacing w:before="260" w:after="260" w:line="416" w:lineRule="auto"/>
        <w:jc w:val="both"/>
        <w:outlineLvl w:val="9"/>
        <w:rPr>
          <w:rFonts w:ascii="Cambria" w:hAnsi="Cambria" w:eastAsia="宋体" w:cs="Times New Roman"/>
          <w:b/>
          <w:bCs/>
          <w:kern w:val="2"/>
          <w:sz w:val="32"/>
          <w:szCs w:val="32"/>
          <w:lang w:val="en-US" w:eastAsia="zh-CN" w:bidi="ar-SA"/>
        </w:rPr>
      </w:pPr>
    </w:p>
    <w:p w14:paraId="63E785F6"/>
    <w:p w14:paraId="2265FC44">
      <w:pPr>
        <w:ind w:left="420"/>
        <w:rPr>
          <w:rFonts w:ascii="黑体"/>
        </w:rPr>
      </w:pPr>
    </w:p>
    <w:p w14:paraId="4F361EC0">
      <w:pPr>
        <w:ind w:left="420"/>
      </w:pPr>
      <w:r>
        <w:rPr>
          <w:rFonts w:ascii="黑体"/>
        </w:rPr>
        <w:fldChar w:fldCharType="begin">
          <w:ffData>
            <w:name w:val="F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hint="eastAsia"/>
        </w:rPr>
        <w:t xml:space="preserve">发布                               </w:t>
      </w:r>
      <w:r>
        <w:rPr>
          <w:rFonts w:hint="eastAsia"/>
          <w:lang w:val="en-US" w:eastAsia="zh-CN"/>
        </w:rPr>
        <w:t xml:space="preserve">                                                           </w:t>
      </w:r>
      <w:r>
        <w:rPr>
          <w:rFonts w:hint="eastAsia"/>
        </w:rPr>
        <w:t xml:space="preserve">             </w:t>
      </w:r>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r>
        <w:t xml:space="preserve"> </w:t>
      </w:r>
      <w:r>
        <w:rPr>
          <w:rFonts w:ascii="黑体"/>
        </w:rPr>
        <w:t>-</w:t>
      </w:r>
      <w:r>
        <w:t xml:space="preserve"> </w:t>
      </w:r>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hint="eastAsia"/>
        </w:rPr>
        <w:t>实施</w:t>
      </w:r>
    </w:p>
    <w:p w14:paraId="3C386001">
      <w:pPr>
        <w:spacing w:before="0" w:beforeLines="0" w:after="0" w:afterLines="0" w:line="240" w:lineRule="auto"/>
        <w:ind w:left="0" w:leftChars="0" w:right="0" w:rightChars="0" w:firstLine="0" w:firstLineChars="0"/>
        <w:jc w:val="center"/>
        <w:rPr>
          <w:rFonts w:hint="eastAsia" w:hAnsi="黑体"/>
          <w:spacing w:val="162"/>
          <w:w w:val="100"/>
          <w:sz w:val="36"/>
          <w:szCs w:val="36"/>
        </w:rPr>
      </w:pPr>
    </w:p>
    <w:p w14:paraId="6E6B22E5">
      <w:pPr>
        <w:spacing w:before="0" w:beforeLines="0" w:after="0" w:afterLines="0" w:line="240" w:lineRule="auto"/>
        <w:ind w:left="0" w:leftChars="0" w:right="0" w:rightChars="0" w:firstLine="0" w:firstLineChars="0"/>
        <w:jc w:val="center"/>
        <w:rPr>
          <w:rFonts w:ascii="宋体" w:hAnsi="宋体" w:eastAsia="宋体" w:cs="Times New Roman"/>
          <w:kern w:val="2"/>
          <w:sz w:val="21"/>
          <w:szCs w:val="24"/>
          <w:lang w:val="en-US" w:eastAsia="zh-CN" w:bidi="ar-SA"/>
        </w:rPr>
      </w:pPr>
      <w:r>
        <mc:AlternateContent>
          <mc:Choice Requires="wps">
            <w:drawing>
              <wp:anchor distT="0" distB="0" distL="114300" distR="114300" simplePos="0" relativeHeight="251660288"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3" name="矩形 3"/>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47.55pt;margin-top:-585.45pt;height:18pt;width:90pt;z-index:-251656192;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CH6ARtHQIAADQEAAAOAAAAZHJzL2Uyb0RvYy54bWyt&#10;U8GO0zAQvSPxD5bvNElbliVqulq1KkJaYKWFD3AdJ7FIPGbsNl1+BonbfgSfg/gNxk5aynLZAzlE&#10;M57xm3lvxourQ9eyvUKnwRQ8m6ScKSOh1KYu+KePmxeXnDkvTClaMKrg98rxq+XzZ4ve5moKDbSl&#10;QkYgxuW9LXjjvc2TxMlGdcJNwCpDwQqwE55crJMSRU/oXZtM0/Qi6QFLiyCVc3S6HoJ8RMSnAEJV&#10;aanWIHedMn5ARdUKT5Rco63jy9htVSnpP1SVU561BSemPv6pCNnb8E+WC5HXKGyj5diCeEoLjzh1&#10;QhsqeoJaCy/YDvU/UJ2WCA4qP5HQJQORqAixyNJH2tw1wqrIhaR29iS6+3+w8v3+FpkuCz7jzIiO&#10;Bv7r28PPH9/ZLGjTW5dTyp29xcDO2RuQnx0zsGqEqdU1IvSNEiV1lIX85K8LwXF0lW37d1AStNh5&#10;iDIdKuwCIAnADnEa96dpqINnkg6zbD5LUxqUpNh0enlBdigh8uNti86/UdCxYBQcadoRXexvnB9S&#10;jymxe2h1udFtGx2st6sW2V7QZmziN6K787TWhGQD4dqAOJyouFtjmSPPQa8tlPfEGWFYNnpqZDSA&#10;XznradEK7r7sBCrO2reGdHudzedhM6Mzf/lqSg6eR7bnEWEkQRXcczaYKz9s886irhuqlEUJDFyT&#10;1pWOMoT+hq7GCdEyRSHHxQ/beu7HrD+Pffk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38mKEdoA&#10;AAAPAQAADwAAAAAAAAABACAAAAAiAAAAZHJzL2Rvd25yZXYueG1sUEsBAhQAFAAAAAgAh07iQIfo&#10;BG0dAgAANAQAAA4AAAAAAAAAAQAgAAAAKQEAAGRycy9lMm9Eb2MueG1sUEsFBgAAAAAGAAYAWQEA&#10;ALgFAAAAAA==&#10;">
                <v:fill on="t" focussize="0,0"/>
                <v:stroke on="f"/>
                <v:imagedata o:title=""/>
                <o:lock v:ext="edit" aspectratio="f"/>
              </v:rect>
            </w:pict>
          </mc:Fallback>
        </mc:AlternateContent>
      </w:r>
      <w:r>
        <w:rPr>
          <w:rFonts w:hint="eastAsia" w:hAnsi="黑体"/>
          <w:spacing w:val="162"/>
          <w:w w:val="100"/>
          <w:sz w:val="36"/>
          <w:szCs w:val="36"/>
        </w:rPr>
        <w:t>中国建筑材料联合</w:t>
      </w:r>
      <w:r>
        <w:rPr>
          <w:rFonts w:hint="eastAsia" w:hAnsi="黑体"/>
          <w:spacing w:val="5"/>
          <w:w w:val="100"/>
          <w:sz w:val="36"/>
          <w:szCs w:val="36"/>
        </w:rPr>
        <w:t xml:space="preserve">会  </w:t>
      </w:r>
      <w:r>
        <w:rPr>
          <w:rFonts w:hint="eastAsia" w:hAnsi="黑体"/>
          <w:spacing w:val="5"/>
          <w:w w:val="100"/>
          <w:sz w:val="21"/>
          <w:szCs w:val="21"/>
        </w:rPr>
        <w:t>发 布</w:t>
      </w:r>
    </w:p>
    <w:p w14:paraId="678D14ED">
      <w:pPr>
        <w:spacing w:before="0" w:beforeLines="0" w:after="0" w:afterLines="0" w:line="240" w:lineRule="auto"/>
        <w:ind w:left="0" w:leftChars="0" w:right="0" w:rightChars="0" w:firstLine="0" w:firstLineChars="0"/>
        <w:jc w:val="center"/>
        <w:rPr>
          <w:rFonts w:ascii="宋体" w:hAnsi="宋体" w:eastAsia="宋体"/>
          <w:b/>
          <w:bCs/>
          <w:sz w:val="32"/>
          <w:szCs w:val="32"/>
        </w:rPr>
        <w:sectPr>
          <w:headerReference r:id="rId4" w:type="first"/>
          <w:footerReference r:id="rId7" w:type="first"/>
          <w:headerReference r:id="rId3" w:type="default"/>
          <w:footerReference r:id="rId5" w:type="default"/>
          <w:footerReference r:id="rId6" w:type="even"/>
          <w:pgSz w:w="11907" w:h="16840"/>
          <w:pgMar w:top="1440" w:right="1559" w:bottom="1440" w:left="1559" w:header="851" w:footer="992" w:gutter="0"/>
          <w:pgNumType w:start="1"/>
          <w:cols w:space="0" w:num="1"/>
          <w:titlePg/>
          <w:docGrid w:type="lines" w:linePitch="317" w:charSpace="1699"/>
        </w:sectPr>
      </w:pPr>
    </w:p>
    <w:p w14:paraId="0F5B4F4F">
      <w:pPr>
        <w:spacing w:after="312" w:afterLines="100" w:line="360" w:lineRule="auto"/>
        <w:jc w:val="center"/>
        <w:outlineLvl w:val="0"/>
        <w:rPr>
          <w:rFonts w:hint="eastAsia" w:ascii="宋体" w:hAnsi="宋体" w:eastAsia="宋体" w:cs="宋体"/>
          <w:b/>
          <w:bCs w:val="0"/>
          <w:kern w:val="0"/>
          <w:sz w:val="30"/>
          <w:szCs w:val="30"/>
        </w:rPr>
      </w:pPr>
      <w:bookmarkStart w:id="1" w:name="_Toc31784"/>
      <w:bookmarkStart w:id="2" w:name="_Toc27528"/>
      <w:bookmarkStart w:id="3" w:name="_Toc30078"/>
      <w:bookmarkStart w:id="4" w:name="_Toc15433"/>
      <w:bookmarkStart w:id="5" w:name="_Toc26416"/>
      <w:bookmarkStart w:id="6" w:name="_Toc22377"/>
      <w:bookmarkStart w:id="7" w:name="_Toc31618"/>
      <w:bookmarkStart w:id="8" w:name="_Toc4854"/>
      <w:bookmarkStart w:id="9" w:name="_Toc17603"/>
      <w:r>
        <w:rPr>
          <w:rFonts w:hint="eastAsia" w:ascii="宋体" w:hAnsi="宋体" w:eastAsia="宋体" w:cs="宋体"/>
          <w:b/>
          <w:bCs w:val="0"/>
          <w:spacing w:val="100"/>
          <w:kern w:val="44"/>
          <w:sz w:val="30"/>
          <w:szCs w:val="30"/>
        </w:rPr>
        <w:t>前 言</w:t>
      </w:r>
      <w:bookmarkEnd w:id="1"/>
      <w:bookmarkEnd w:id="2"/>
      <w:bookmarkEnd w:id="3"/>
      <w:bookmarkEnd w:id="4"/>
      <w:bookmarkEnd w:id="5"/>
      <w:bookmarkEnd w:id="6"/>
      <w:bookmarkEnd w:id="7"/>
      <w:bookmarkEnd w:id="8"/>
      <w:bookmarkEnd w:id="9"/>
    </w:p>
    <w:p w14:paraId="171E9A53">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sz w:val="24"/>
          <w:szCs w:val="24"/>
        </w:rPr>
      </w:pPr>
      <w:r>
        <w:rPr>
          <w:rFonts w:hint="eastAsia"/>
          <w:sz w:val="24"/>
          <w:szCs w:val="24"/>
        </w:rPr>
        <w:t>根据中国建筑材料联合</w:t>
      </w:r>
      <w:r>
        <w:rPr>
          <w:rFonts w:hint="eastAsia"/>
          <w:sz w:val="24"/>
          <w:szCs w:val="24"/>
          <w:highlight w:val="none"/>
        </w:rPr>
        <w:t>会《关于下达</w:t>
      </w:r>
      <w:r>
        <w:rPr>
          <w:rFonts w:hint="eastAsia"/>
          <w:sz w:val="24"/>
          <w:szCs w:val="24"/>
          <w:highlight w:val="none"/>
          <w:lang w:val="en-US" w:eastAsia="zh-CN"/>
        </w:rPr>
        <w:t>2025</w:t>
      </w:r>
      <w:r>
        <w:rPr>
          <w:rFonts w:hint="eastAsia"/>
          <w:sz w:val="24"/>
          <w:szCs w:val="24"/>
          <w:highlight w:val="none"/>
        </w:rPr>
        <w:t>年第</w:t>
      </w:r>
      <w:r>
        <w:rPr>
          <w:rFonts w:hint="eastAsia"/>
          <w:sz w:val="24"/>
          <w:szCs w:val="24"/>
          <w:highlight w:val="none"/>
          <w:lang w:val="en-US" w:eastAsia="zh-CN"/>
        </w:rPr>
        <w:t>一</w:t>
      </w:r>
      <w:r>
        <w:rPr>
          <w:rFonts w:hint="eastAsia"/>
          <w:sz w:val="24"/>
          <w:szCs w:val="24"/>
          <w:highlight w:val="none"/>
        </w:rPr>
        <w:t>批协会标准制修订计划的通知》（中建材联标发</w:t>
      </w:r>
      <w:r>
        <w:rPr>
          <w:rFonts w:hint="eastAsia"/>
          <w:sz w:val="24"/>
          <w:szCs w:val="24"/>
          <w:highlight w:val="none"/>
          <w:lang w:eastAsia="zh-CN"/>
        </w:rPr>
        <w:t>〔2025〕13号</w:t>
      </w:r>
      <w:r>
        <w:rPr>
          <w:rFonts w:hint="eastAsia"/>
          <w:sz w:val="24"/>
          <w:szCs w:val="24"/>
          <w:highlight w:val="none"/>
        </w:rPr>
        <w:t>）的要求</w:t>
      </w:r>
      <w:r>
        <w:rPr>
          <w:rFonts w:hint="eastAsia"/>
          <w:sz w:val="24"/>
          <w:szCs w:val="24"/>
        </w:rPr>
        <w:t>，本规程编制组经广泛调查研究，认真总结实践经验，参考国内外相关标准，并在广泛征求意见的基础上，制定了本规程。</w:t>
      </w:r>
    </w:p>
    <w:p w14:paraId="4169E5FA">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Calibri" w:hAnsi="Calibri" w:eastAsia="宋体"/>
          <w:sz w:val="24"/>
          <w:szCs w:val="24"/>
          <w:lang w:val="en-US" w:eastAsia="zh-CN"/>
        </w:rPr>
      </w:pPr>
      <w:r>
        <w:rPr>
          <w:rFonts w:hint="eastAsia"/>
          <w:sz w:val="24"/>
          <w:szCs w:val="24"/>
        </w:rPr>
        <w:t>本规程的主要技术内容是：1、总则；2、术语；3、基本规定；4、材料；5、设计；6、施工；7、 验收；8、运行维护。</w:t>
      </w:r>
      <w:r>
        <w:rPr>
          <w:rFonts w:hint="eastAsia"/>
          <w:sz w:val="24"/>
          <w:szCs w:val="24"/>
          <w:lang w:val="en-US" w:eastAsia="zh-CN"/>
        </w:rPr>
        <w:t xml:space="preserve"> </w:t>
      </w:r>
    </w:p>
    <w:p w14:paraId="54D7C68A">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Calibri" w:hAnsi="Calibri"/>
          <w:sz w:val="24"/>
          <w:szCs w:val="24"/>
        </w:rPr>
      </w:pPr>
      <w:r>
        <w:rPr>
          <w:rFonts w:hint="eastAsia" w:ascii="Calibri" w:hAnsi="Calibri"/>
          <w:sz w:val="24"/>
          <w:szCs w:val="24"/>
        </w:rPr>
        <w:t>请注意本规程的某些内容可能涉及专利。本文件的发布机构不承担识别这些专利的责任。</w:t>
      </w:r>
    </w:p>
    <w:p w14:paraId="33B17569">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sz w:val="24"/>
          <w:szCs w:val="24"/>
        </w:rPr>
      </w:pPr>
      <w:bookmarkStart w:id="10" w:name="_Hlk50125366"/>
      <w:r>
        <w:rPr>
          <w:rFonts w:hint="eastAsia"/>
          <w:sz w:val="24"/>
          <w:szCs w:val="24"/>
        </w:rPr>
        <w:t>本规程由中国建筑材料联合会提出并归口。</w:t>
      </w:r>
    </w:p>
    <w:bookmarkEnd w:id="10"/>
    <w:p w14:paraId="346CB5AB">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sz w:val="24"/>
          <w:szCs w:val="24"/>
        </w:rPr>
      </w:pPr>
      <w:r>
        <w:rPr>
          <w:rFonts w:hint="eastAsia"/>
          <w:sz w:val="24"/>
          <w:szCs w:val="24"/>
        </w:rPr>
        <w:t>为提高标准质量，请各单位在执行本规程过程中，结合工程实践，认真总结经验，并将意见和</w:t>
      </w:r>
      <w:r>
        <w:rPr>
          <w:rFonts w:hint="eastAsia" w:ascii="Calibri" w:hAnsi="Calibri"/>
          <w:sz w:val="24"/>
          <w:szCs w:val="24"/>
        </w:rPr>
        <w:t>建议寄送至西牛皮防水科技有限公司（地址：广西壮族自治区南宁市兴宁区三塘镇新矿路西牛皮科技园，邮编：530000，邮箱：xnp@xnpfs.com）。</w:t>
      </w:r>
    </w:p>
    <w:p w14:paraId="7774D3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eastAsia="宋体" w:cs="宋体"/>
          <w:sz w:val="24"/>
          <w:szCs w:val="24"/>
          <w:lang w:val="en-US" w:eastAsia="zh-CN" w:bidi="ar"/>
        </w:rPr>
      </w:pPr>
      <w:r>
        <w:rPr>
          <w:rFonts w:hint="eastAsia" w:cs="宋体"/>
          <w:sz w:val="24"/>
          <w:szCs w:val="24"/>
          <w:lang w:bidi="ar"/>
        </w:rPr>
        <w:t>本规程主编单位：西牛皮防水科技有限公司</w:t>
      </w:r>
      <w:r>
        <w:rPr>
          <w:rFonts w:hint="eastAsia" w:cs="宋体"/>
          <w:sz w:val="24"/>
          <w:szCs w:val="24"/>
          <w:lang w:eastAsia="zh-CN" w:bidi="ar"/>
        </w:rPr>
        <w:t>、</w:t>
      </w:r>
      <w:r>
        <w:rPr>
          <w:rFonts w:hint="eastAsia" w:cs="宋体"/>
          <w:sz w:val="24"/>
          <w:szCs w:val="24"/>
          <w:lang w:val="en-US" w:eastAsia="zh-CN" w:bidi="ar"/>
        </w:rPr>
        <w:t>中国人民解放军海军后勤部工程质量监督站</w:t>
      </w:r>
      <w:bookmarkStart w:id="698" w:name="_GoBack"/>
      <w:bookmarkEnd w:id="698"/>
    </w:p>
    <w:p w14:paraId="297DC8C8">
      <w:pPr>
        <w:keepNext w:val="0"/>
        <w:keepLines w:val="0"/>
        <w:pageBreakBefore w:val="0"/>
        <w:widowControl w:val="0"/>
        <w:tabs>
          <w:tab w:val="left" w:pos="1848"/>
        </w:tabs>
        <w:kinsoku/>
        <w:wordWrap/>
        <w:overflowPunct/>
        <w:topLinePunct w:val="0"/>
        <w:autoSpaceDE/>
        <w:autoSpaceDN/>
        <w:bidi w:val="0"/>
        <w:adjustRightInd/>
        <w:snapToGrid/>
        <w:spacing w:line="360" w:lineRule="auto"/>
        <w:ind w:firstLine="480" w:firstLineChars="200"/>
        <w:textAlignment w:val="auto"/>
        <w:rPr>
          <w:rFonts w:hint="eastAsia" w:cs="宋体"/>
          <w:sz w:val="24"/>
          <w:szCs w:val="24"/>
          <w:lang w:bidi="ar"/>
        </w:rPr>
      </w:pPr>
      <w:r>
        <w:rPr>
          <w:rFonts w:hint="eastAsia" w:cs="宋体"/>
          <w:sz w:val="24"/>
          <w:szCs w:val="24"/>
          <w:lang w:bidi="ar"/>
        </w:rPr>
        <w:t>本规程参编单位：</w:t>
      </w:r>
    </w:p>
    <w:p w14:paraId="297DC390">
      <w:pPr>
        <w:keepNext w:val="0"/>
        <w:keepLines w:val="0"/>
        <w:pageBreakBefore w:val="0"/>
        <w:widowControl w:val="0"/>
        <w:tabs>
          <w:tab w:val="left" w:pos="1848"/>
        </w:tabs>
        <w:kinsoku/>
        <w:wordWrap/>
        <w:overflowPunct/>
        <w:topLinePunct w:val="0"/>
        <w:autoSpaceDE/>
        <w:autoSpaceDN/>
        <w:bidi w:val="0"/>
        <w:adjustRightInd/>
        <w:snapToGrid/>
        <w:spacing w:line="360" w:lineRule="auto"/>
        <w:ind w:firstLine="480" w:firstLineChars="200"/>
        <w:textAlignment w:val="auto"/>
        <w:rPr>
          <w:rFonts w:hint="eastAsia" w:cs="宋体"/>
          <w:sz w:val="24"/>
          <w:szCs w:val="24"/>
          <w:lang w:bidi="ar"/>
        </w:rPr>
      </w:pPr>
      <w:r>
        <w:rPr>
          <w:rFonts w:hint="eastAsia" w:cs="宋体"/>
          <w:sz w:val="24"/>
          <w:szCs w:val="24"/>
          <w:lang w:bidi="ar"/>
        </w:rPr>
        <w:t>本规程主要起草人：</w:t>
      </w:r>
    </w:p>
    <w:p w14:paraId="69286296">
      <w:pPr>
        <w:keepNext w:val="0"/>
        <w:keepLines w:val="0"/>
        <w:pageBreakBefore w:val="0"/>
        <w:widowControl w:val="0"/>
        <w:tabs>
          <w:tab w:val="left" w:pos="1848"/>
        </w:tabs>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cs="宋体"/>
          <w:sz w:val="24"/>
          <w:szCs w:val="24"/>
          <w:lang w:bidi="ar"/>
        </w:rPr>
        <w:t>本规程主要审查人：</w:t>
      </w:r>
    </w:p>
    <w:p w14:paraId="04E3F988">
      <w:pPr>
        <w:spacing w:before="0" w:beforeLines="0" w:after="0" w:afterLines="0" w:line="240" w:lineRule="auto"/>
        <w:ind w:left="0" w:leftChars="0" w:right="0" w:rightChars="0" w:firstLine="0" w:firstLineChars="0"/>
        <w:jc w:val="center"/>
        <w:rPr>
          <w:rFonts w:ascii="宋体" w:hAnsi="宋体" w:eastAsia="宋体"/>
          <w:b/>
          <w:bCs/>
          <w:sz w:val="32"/>
          <w:szCs w:val="32"/>
        </w:rPr>
        <w:sectPr>
          <w:footerReference r:id="rId9" w:type="first"/>
          <w:footerReference r:id="rId8" w:type="default"/>
          <w:pgSz w:w="11907" w:h="16840"/>
          <w:pgMar w:top="1440" w:right="1559" w:bottom="1440" w:left="1559" w:header="851" w:footer="992" w:gutter="0"/>
          <w:pgNumType w:start="1"/>
          <w:cols w:space="0" w:num="1"/>
          <w:docGrid w:type="lines" w:linePitch="317" w:charSpace="1699"/>
        </w:sectPr>
      </w:pPr>
    </w:p>
    <w:sdt>
      <w:sdtPr>
        <w:rPr>
          <w:rFonts w:ascii="宋体" w:hAnsi="宋体" w:eastAsia="宋体" w:cs="Times New Roman"/>
          <w:b/>
          <w:bCs/>
          <w:kern w:val="2"/>
          <w:sz w:val="28"/>
          <w:szCs w:val="28"/>
          <w:lang w:val="en-US" w:eastAsia="zh-CN" w:bidi="ar-SA"/>
        </w:rPr>
        <w:id w:val="147464040"/>
        <w15:color w:val="DBDBDB"/>
        <w:docPartObj>
          <w:docPartGallery w:val="Table of Contents"/>
          <w:docPartUnique/>
        </w:docPartObj>
      </w:sdtPr>
      <w:sdtEndPr>
        <w:rPr>
          <w:rFonts w:ascii="Times New Roman" w:hAnsi="Times New Roman" w:eastAsia="宋体" w:cs="Times New Roman"/>
          <w:b/>
          <w:bCs/>
          <w:kern w:val="2"/>
          <w:sz w:val="21"/>
          <w:szCs w:val="32"/>
          <w:lang w:val="en-US" w:eastAsia="zh-CN" w:bidi="ar"/>
        </w:rPr>
      </w:sdtEndPr>
      <w:sdtContent>
        <w:p w14:paraId="3117D6C0">
          <w:pPr>
            <w:spacing w:before="0" w:beforeLines="0" w:after="0" w:afterLines="0" w:line="240" w:lineRule="auto"/>
            <w:ind w:left="0" w:leftChars="0" w:right="0" w:rightChars="0" w:firstLine="0" w:firstLineChars="0"/>
            <w:jc w:val="center"/>
            <w:rPr>
              <w:b/>
              <w:bCs/>
              <w:sz w:val="28"/>
              <w:szCs w:val="28"/>
            </w:rPr>
          </w:pPr>
          <w:r>
            <w:rPr>
              <w:rFonts w:ascii="宋体" w:hAnsi="宋体" w:eastAsia="宋体"/>
              <w:b/>
              <w:bCs/>
              <w:sz w:val="30"/>
              <w:szCs w:val="30"/>
            </w:rPr>
            <w:t>目</w:t>
          </w:r>
          <w:r>
            <w:rPr>
              <w:rFonts w:hint="eastAsia" w:ascii="宋体" w:hAnsi="宋体"/>
              <w:b/>
              <w:bCs/>
              <w:sz w:val="30"/>
              <w:szCs w:val="30"/>
              <w:lang w:val="en-US" w:eastAsia="zh-CN"/>
            </w:rPr>
            <w:t xml:space="preserve">  </w:t>
          </w:r>
          <w:r>
            <w:rPr>
              <w:rFonts w:ascii="宋体" w:hAnsi="宋体" w:eastAsia="宋体"/>
              <w:b/>
              <w:bCs/>
              <w:sz w:val="30"/>
              <w:szCs w:val="30"/>
            </w:rPr>
            <w:t>录</w:t>
          </w:r>
        </w:p>
        <w:p w14:paraId="514E5EBB">
          <w:pPr>
            <w:pStyle w:val="22"/>
            <w:keepNext w:val="0"/>
            <w:keepLines w:val="0"/>
            <w:pageBreakBefore w:val="0"/>
            <w:widowControl w:val="0"/>
            <w:tabs>
              <w:tab w:val="right" w:leader="dot" w:pos="8789"/>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ascii="Times New Roman" w:hAnsi="Times New Roman"/>
              <w:b/>
              <w:sz w:val="32"/>
              <w:szCs w:val="32"/>
              <w:lang w:bidi="ar"/>
            </w:rPr>
            <w:fldChar w:fldCharType="begin"/>
          </w:r>
          <w:r>
            <w:rPr>
              <w:rFonts w:ascii="Times New Roman" w:hAnsi="Times New Roman"/>
              <w:b/>
              <w:sz w:val="32"/>
              <w:szCs w:val="32"/>
              <w:lang w:bidi="ar"/>
            </w:rPr>
            <w:instrText xml:space="preserve">TOC \o "1-2" \h \u </w:instrText>
          </w:r>
          <w:r>
            <w:rPr>
              <w:rFonts w:ascii="Times New Roman" w:hAnsi="Times New Roman"/>
              <w:b/>
              <w:sz w:val="32"/>
              <w:szCs w:val="32"/>
              <w:lang w:bidi="ar"/>
            </w:rPr>
            <w:fldChar w:fldCharType="separate"/>
          </w:r>
          <w:r>
            <w:rPr>
              <w:rFonts w:hint="eastAsia" w:ascii="宋体" w:hAnsi="宋体" w:eastAsia="宋体" w:cs="宋体"/>
              <w:sz w:val="24"/>
              <w:szCs w:val="24"/>
              <w:lang w:bidi="ar"/>
            </w:rPr>
            <w:fldChar w:fldCharType="begin"/>
          </w:r>
          <w:r>
            <w:rPr>
              <w:rFonts w:hint="eastAsia" w:ascii="宋体" w:hAnsi="宋体" w:eastAsia="宋体" w:cs="宋体"/>
              <w:sz w:val="24"/>
              <w:szCs w:val="24"/>
              <w:lang w:bidi="ar"/>
            </w:rPr>
            <w:instrText xml:space="preserve"> HYPERLINK \l _Toc13279 </w:instrText>
          </w:r>
          <w:r>
            <w:rPr>
              <w:rFonts w:hint="eastAsia" w:ascii="宋体" w:hAnsi="宋体" w:eastAsia="宋体" w:cs="宋体"/>
              <w:sz w:val="24"/>
              <w:szCs w:val="24"/>
              <w:lang w:bidi="ar"/>
            </w:rPr>
            <w:fldChar w:fldCharType="separate"/>
          </w:r>
          <w:r>
            <w:rPr>
              <w:rFonts w:hint="eastAsia" w:ascii="宋体" w:hAnsi="宋体" w:eastAsia="宋体" w:cs="宋体"/>
              <w:bCs w:val="0"/>
              <w:sz w:val="24"/>
              <w:szCs w:val="24"/>
              <w:lang w:val="en-US" w:eastAsia="zh-CN"/>
            </w:rPr>
            <w:t>1</w:t>
          </w:r>
          <w:r>
            <w:rPr>
              <w:rFonts w:hint="eastAsia" w:ascii="宋体" w:hAnsi="宋体" w:eastAsia="宋体" w:cs="宋体"/>
              <w:sz w:val="24"/>
              <w:szCs w:val="24"/>
            </w:rPr>
            <w:t>　</w:t>
          </w:r>
          <w:r>
            <w:rPr>
              <w:rFonts w:hint="eastAsia" w:ascii="宋体" w:hAnsi="宋体" w:eastAsia="宋体" w:cs="宋体"/>
              <w:bCs w:val="0"/>
              <w:sz w:val="24"/>
              <w:szCs w:val="24"/>
              <w:lang w:val="en-US" w:eastAsia="zh-CN"/>
            </w:rPr>
            <w:t>总</w:t>
          </w:r>
          <w:r>
            <w:rPr>
              <w:rFonts w:hint="eastAsia" w:ascii="宋体" w:hAnsi="宋体" w:eastAsia="宋体" w:cs="宋体"/>
              <w:sz w:val="24"/>
              <w:szCs w:val="24"/>
            </w:rPr>
            <w:t>　　</w:t>
          </w:r>
          <w:r>
            <w:rPr>
              <w:rFonts w:hint="eastAsia" w:ascii="宋体" w:hAnsi="宋体" w:eastAsia="宋体" w:cs="宋体"/>
              <w:bCs w:val="0"/>
              <w:sz w:val="24"/>
              <w:szCs w:val="24"/>
              <w:lang w:val="en-US" w:eastAsia="zh-CN"/>
            </w:rPr>
            <w:t>则</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_Toc13279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lang w:bidi="ar"/>
            </w:rPr>
            <w:fldChar w:fldCharType="end"/>
          </w:r>
        </w:p>
        <w:p w14:paraId="05775FBD">
          <w:pPr>
            <w:pStyle w:val="22"/>
            <w:keepNext w:val="0"/>
            <w:keepLines w:val="0"/>
            <w:pageBreakBefore w:val="0"/>
            <w:widowControl w:val="0"/>
            <w:tabs>
              <w:tab w:val="right" w:leader="dot" w:pos="8789"/>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bidi="ar"/>
            </w:rPr>
            <w:fldChar w:fldCharType="begin"/>
          </w:r>
          <w:r>
            <w:rPr>
              <w:rFonts w:hint="eastAsia" w:ascii="宋体" w:hAnsi="宋体" w:eastAsia="宋体" w:cs="宋体"/>
              <w:sz w:val="24"/>
              <w:szCs w:val="24"/>
              <w:lang w:bidi="ar"/>
            </w:rPr>
            <w:instrText xml:space="preserve"> HYPERLINK \l _Toc2758 </w:instrText>
          </w:r>
          <w:r>
            <w:rPr>
              <w:rFonts w:hint="eastAsia" w:ascii="宋体" w:hAnsi="宋体" w:eastAsia="宋体" w:cs="宋体"/>
              <w:sz w:val="24"/>
              <w:szCs w:val="24"/>
              <w:lang w:bidi="ar"/>
            </w:rPr>
            <w:fldChar w:fldCharType="separate"/>
          </w:r>
          <w:r>
            <w:rPr>
              <w:rFonts w:hint="eastAsia" w:ascii="宋体" w:hAnsi="宋体" w:eastAsia="宋体" w:cs="宋体"/>
              <w:bCs w:val="0"/>
              <w:sz w:val="24"/>
              <w:szCs w:val="24"/>
            </w:rPr>
            <w:t>2</w:t>
          </w:r>
          <w:r>
            <w:rPr>
              <w:rFonts w:hint="eastAsia" w:ascii="宋体" w:hAnsi="宋体" w:eastAsia="宋体" w:cs="宋体"/>
              <w:sz w:val="24"/>
              <w:szCs w:val="24"/>
            </w:rPr>
            <w:t>　</w:t>
          </w:r>
          <w:r>
            <w:rPr>
              <w:rFonts w:hint="eastAsia" w:ascii="宋体" w:hAnsi="宋体" w:eastAsia="宋体" w:cs="宋体"/>
              <w:bCs w:val="0"/>
              <w:sz w:val="24"/>
              <w:szCs w:val="24"/>
              <w:lang w:val="zh-CN"/>
            </w:rPr>
            <w:t>术</w:t>
          </w:r>
          <w:r>
            <w:rPr>
              <w:rFonts w:hint="eastAsia" w:ascii="宋体" w:hAnsi="宋体" w:eastAsia="宋体" w:cs="宋体"/>
              <w:sz w:val="24"/>
              <w:szCs w:val="24"/>
            </w:rPr>
            <w:t>　　</w:t>
          </w:r>
          <w:r>
            <w:rPr>
              <w:rFonts w:hint="eastAsia" w:ascii="宋体" w:hAnsi="宋体" w:eastAsia="宋体" w:cs="宋体"/>
              <w:bCs w:val="0"/>
              <w:sz w:val="24"/>
              <w:szCs w:val="24"/>
              <w:lang w:val="zh-CN"/>
            </w:rPr>
            <w:t>语</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_Toc2758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lang w:bidi="ar"/>
            </w:rPr>
            <w:fldChar w:fldCharType="end"/>
          </w:r>
        </w:p>
        <w:p w14:paraId="24F3ED62">
          <w:pPr>
            <w:pStyle w:val="22"/>
            <w:keepNext w:val="0"/>
            <w:keepLines w:val="0"/>
            <w:pageBreakBefore w:val="0"/>
            <w:widowControl w:val="0"/>
            <w:tabs>
              <w:tab w:val="right" w:leader="dot" w:pos="8789"/>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bidi="ar"/>
            </w:rPr>
            <w:fldChar w:fldCharType="begin"/>
          </w:r>
          <w:r>
            <w:rPr>
              <w:rFonts w:hint="eastAsia" w:ascii="宋体" w:hAnsi="宋体" w:eastAsia="宋体" w:cs="宋体"/>
              <w:sz w:val="24"/>
              <w:szCs w:val="24"/>
              <w:lang w:bidi="ar"/>
            </w:rPr>
            <w:instrText xml:space="preserve"> HYPERLINK \l _Toc23646 </w:instrText>
          </w:r>
          <w:r>
            <w:rPr>
              <w:rFonts w:hint="eastAsia" w:ascii="宋体" w:hAnsi="宋体" w:eastAsia="宋体" w:cs="宋体"/>
              <w:sz w:val="24"/>
              <w:szCs w:val="24"/>
              <w:lang w:bidi="ar"/>
            </w:rPr>
            <w:fldChar w:fldCharType="separate"/>
          </w:r>
          <w:r>
            <w:rPr>
              <w:rFonts w:hint="eastAsia" w:ascii="宋体" w:hAnsi="宋体" w:eastAsia="宋体" w:cs="宋体"/>
              <w:bCs w:val="0"/>
              <w:kern w:val="2"/>
              <w:sz w:val="24"/>
              <w:szCs w:val="24"/>
            </w:rPr>
            <w:t>3　基本规定</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_Toc23646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lang w:bidi="ar"/>
            </w:rPr>
            <w:fldChar w:fldCharType="end"/>
          </w:r>
        </w:p>
        <w:p w14:paraId="2A697EC7">
          <w:pPr>
            <w:pStyle w:val="22"/>
            <w:keepNext w:val="0"/>
            <w:keepLines w:val="0"/>
            <w:pageBreakBefore w:val="0"/>
            <w:widowControl w:val="0"/>
            <w:tabs>
              <w:tab w:val="right" w:leader="dot" w:pos="8789"/>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bidi="ar"/>
            </w:rPr>
            <w:fldChar w:fldCharType="begin"/>
          </w:r>
          <w:r>
            <w:rPr>
              <w:rFonts w:hint="eastAsia" w:ascii="宋体" w:hAnsi="宋体" w:eastAsia="宋体" w:cs="宋体"/>
              <w:sz w:val="24"/>
              <w:szCs w:val="24"/>
              <w:lang w:bidi="ar"/>
            </w:rPr>
            <w:instrText xml:space="preserve"> HYPERLINK \l _Toc19358 </w:instrText>
          </w:r>
          <w:r>
            <w:rPr>
              <w:rFonts w:hint="eastAsia" w:ascii="宋体" w:hAnsi="宋体" w:eastAsia="宋体" w:cs="宋体"/>
              <w:sz w:val="24"/>
              <w:szCs w:val="24"/>
              <w:lang w:bidi="ar"/>
            </w:rPr>
            <w:fldChar w:fldCharType="separate"/>
          </w:r>
          <w:r>
            <w:rPr>
              <w:rFonts w:hint="eastAsia" w:ascii="宋体" w:hAnsi="宋体" w:eastAsia="宋体" w:cs="宋体"/>
              <w:bCs w:val="0"/>
              <w:kern w:val="2"/>
              <w:sz w:val="24"/>
              <w:szCs w:val="24"/>
            </w:rPr>
            <w:t>4　材</w:t>
          </w:r>
          <w:r>
            <w:rPr>
              <w:rFonts w:hint="eastAsia" w:ascii="宋体" w:hAnsi="宋体" w:eastAsia="宋体" w:cs="宋体"/>
              <w:sz w:val="24"/>
              <w:szCs w:val="24"/>
            </w:rPr>
            <w:t>　　</w:t>
          </w:r>
          <w:r>
            <w:rPr>
              <w:rFonts w:hint="eastAsia" w:ascii="宋体" w:hAnsi="宋体" w:eastAsia="宋体" w:cs="宋体"/>
              <w:bCs w:val="0"/>
              <w:kern w:val="2"/>
              <w:sz w:val="24"/>
              <w:szCs w:val="24"/>
            </w:rPr>
            <w:t>料</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_Toc19358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lang w:bidi="ar"/>
            </w:rPr>
            <w:fldChar w:fldCharType="end"/>
          </w:r>
        </w:p>
        <w:p w14:paraId="0080C9F9">
          <w:pPr>
            <w:pStyle w:val="22"/>
            <w:keepNext w:val="0"/>
            <w:keepLines w:val="0"/>
            <w:pageBreakBefore w:val="0"/>
            <w:widowControl w:val="0"/>
            <w:tabs>
              <w:tab w:val="right" w:leader="dot" w:pos="8789"/>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bidi="ar"/>
            </w:rPr>
            <w:fldChar w:fldCharType="begin"/>
          </w:r>
          <w:r>
            <w:rPr>
              <w:rFonts w:hint="eastAsia" w:ascii="宋体" w:hAnsi="宋体" w:eastAsia="宋体" w:cs="宋体"/>
              <w:sz w:val="24"/>
              <w:szCs w:val="24"/>
              <w:lang w:bidi="ar"/>
            </w:rPr>
            <w:instrText xml:space="preserve"> HYPERLINK \l _Toc23796 </w:instrText>
          </w:r>
          <w:r>
            <w:rPr>
              <w:rFonts w:hint="eastAsia" w:ascii="宋体" w:hAnsi="宋体" w:eastAsia="宋体" w:cs="宋体"/>
              <w:sz w:val="24"/>
              <w:szCs w:val="24"/>
              <w:lang w:bidi="ar"/>
            </w:rPr>
            <w:fldChar w:fldCharType="separate"/>
          </w:r>
          <w:r>
            <w:rPr>
              <w:rFonts w:hint="eastAsia" w:ascii="宋体" w:hAnsi="宋体" w:eastAsia="宋体" w:cs="宋体"/>
              <w:bCs w:val="0"/>
              <w:kern w:val="2"/>
              <w:sz w:val="24"/>
              <w:szCs w:val="24"/>
            </w:rPr>
            <w:t>5　设</w:t>
          </w:r>
          <w:r>
            <w:rPr>
              <w:rFonts w:hint="eastAsia" w:ascii="宋体" w:hAnsi="宋体" w:eastAsia="宋体" w:cs="宋体"/>
              <w:sz w:val="24"/>
              <w:szCs w:val="24"/>
            </w:rPr>
            <w:t>　　</w:t>
          </w:r>
          <w:r>
            <w:rPr>
              <w:rFonts w:hint="eastAsia" w:ascii="宋体" w:hAnsi="宋体" w:eastAsia="宋体" w:cs="宋体"/>
              <w:bCs w:val="0"/>
              <w:kern w:val="2"/>
              <w:sz w:val="24"/>
              <w:szCs w:val="24"/>
            </w:rPr>
            <w:t>计</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_Toc23796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sz w:val="24"/>
              <w:szCs w:val="24"/>
              <w:lang w:bidi="ar"/>
            </w:rPr>
            <w:fldChar w:fldCharType="end"/>
          </w:r>
        </w:p>
        <w:p w14:paraId="6E3CEA7E">
          <w:pPr>
            <w:pStyle w:val="29"/>
            <w:keepNext w:val="0"/>
            <w:keepLines w:val="0"/>
            <w:pageBreakBefore w:val="0"/>
            <w:widowControl w:val="0"/>
            <w:tabs>
              <w:tab w:val="right" w:leader="dot" w:pos="8789"/>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bidi="ar"/>
            </w:rPr>
            <w:fldChar w:fldCharType="begin"/>
          </w:r>
          <w:r>
            <w:rPr>
              <w:rFonts w:hint="eastAsia" w:ascii="宋体" w:hAnsi="宋体" w:eastAsia="宋体" w:cs="宋体"/>
              <w:sz w:val="24"/>
              <w:szCs w:val="24"/>
              <w:lang w:bidi="ar"/>
            </w:rPr>
            <w:instrText xml:space="preserve"> HYPERLINK \l _Toc10788 </w:instrText>
          </w:r>
          <w:r>
            <w:rPr>
              <w:rFonts w:hint="eastAsia" w:ascii="宋体" w:hAnsi="宋体" w:eastAsia="宋体" w:cs="宋体"/>
              <w:sz w:val="24"/>
              <w:szCs w:val="24"/>
              <w:lang w:bidi="ar"/>
            </w:rPr>
            <w:fldChar w:fldCharType="separate"/>
          </w:r>
          <w:r>
            <w:rPr>
              <w:rFonts w:hint="eastAsia" w:ascii="宋体" w:hAnsi="宋体" w:eastAsia="宋体" w:cs="宋体"/>
              <w:sz w:val="24"/>
              <w:szCs w:val="24"/>
            </w:rPr>
            <w:t>5.1　</w:t>
          </w:r>
          <w:r>
            <w:rPr>
              <w:rFonts w:hint="eastAsia" w:ascii="宋体" w:hAnsi="宋体" w:eastAsia="宋体" w:cs="宋体"/>
              <w:bCs/>
              <w:sz w:val="24"/>
              <w:szCs w:val="24"/>
            </w:rPr>
            <w:t>一般规定</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_Toc10788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sz w:val="24"/>
              <w:szCs w:val="24"/>
              <w:lang w:bidi="ar"/>
            </w:rPr>
            <w:fldChar w:fldCharType="end"/>
          </w:r>
        </w:p>
        <w:p w14:paraId="481473EB">
          <w:pPr>
            <w:pStyle w:val="29"/>
            <w:keepNext w:val="0"/>
            <w:keepLines w:val="0"/>
            <w:pageBreakBefore w:val="0"/>
            <w:widowControl w:val="0"/>
            <w:tabs>
              <w:tab w:val="right" w:leader="dot" w:pos="8789"/>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bidi="ar"/>
            </w:rPr>
            <w:fldChar w:fldCharType="begin"/>
          </w:r>
          <w:r>
            <w:rPr>
              <w:rFonts w:hint="eastAsia" w:ascii="宋体" w:hAnsi="宋体" w:eastAsia="宋体" w:cs="宋体"/>
              <w:sz w:val="24"/>
              <w:szCs w:val="24"/>
              <w:lang w:bidi="ar"/>
            </w:rPr>
            <w:instrText xml:space="preserve"> HYPERLINK \l _Toc9136 </w:instrText>
          </w:r>
          <w:r>
            <w:rPr>
              <w:rFonts w:hint="eastAsia" w:ascii="宋体" w:hAnsi="宋体" w:eastAsia="宋体" w:cs="宋体"/>
              <w:sz w:val="24"/>
              <w:szCs w:val="24"/>
              <w:lang w:bidi="ar"/>
            </w:rPr>
            <w:fldChar w:fldCharType="separate"/>
          </w:r>
          <w:r>
            <w:rPr>
              <w:rFonts w:hint="eastAsia" w:ascii="宋体" w:hAnsi="宋体" w:eastAsia="宋体" w:cs="宋体"/>
              <w:sz w:val="24"/>
              <w:szCs w:val="24"/>
              <w:highlight w:val="none"/>
            </w:rPr>
            <w:t>5.</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　</w:t>
          </w:r>
          <w:r>
            <w:rPr>
              <w:rFonts w:hint="eastAsia" w:ascii="宋体" w:hAnsi="宋体" w:eastAsia="宋体" w:cs="宋体"/>
              <w:bCs/>
              <w:sz w:val="24"/>
              <w:szCs w:val="24"/>
              <w:highlight w:val="none"/>
              <w:lang w:val="en-US" w:eastAsia="zh-CN"/>
            </w:rPr>
            <w:t>室内工程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_Toc9136 \h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sz w:val="24"/>
              <w:szCs w:val="24"/>
              <w:lang w:bidi="ar"/>
            </w:rPr>
            <w:fldChar w:fldCharType="end"/>
          </w:r>
        </w:p>
        <w:p w14:paraId="0EB6BD4B">
          <w:pPr>
            <w:pStyle w:val="29"/>
            <w:keepNext w:val="0"/>
            <w:keepLines w:val="0"/>
            <w:pageBreakBefore w:val="0"/>
            <w:widowControl w:val="0"/>
            <w:tabs>
              <w:tab w:val="right" w:leader="dot" w:pos="8789"/>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bidi="ar"/>
            </w:rPr>
            <w:fldChar w:fldCharType="begin"/>
          </w:r>
          <w:r>
            <w:rPr>
              <w:rFonts w:hint="eastAsia" w:ascii="宋体" w:hAnsi="宋体" w:eastAsia="宋体" w:cs="宋体"/>
              <w:sz w:val="24"/>
              <w:szCs w:val="24"/>
              <w:lang w:bidi="ar"/>
            </w:rPr>
            <w:instrText xml:space="preserve"> HYPERLINK \l _Toc9639 </w:instrText>
          </w:r>
          <w:r>
            <w:rPr>
              <w:rFonts w:hint="eastAsia" w:ascii="宋体" w:hAnsi="宋体" w:eastAsia="宋体" w:cs="宋体"/>
              <w:sz w:val="24"/>
              <w:szCs w:val="24"/>
              <w:lang w:bidi="ar"/>
            </w:rPr>
            <w:fldChar w:fldCharType="separate"/>
          </w:r>
          <w:r>
            <w:rPr>
              <w:rFonts w:hint="eastAsia" w:ascii="宋体" w:hAnsi="宋体" w:eastAsia="宋体" w:cs="宋体"/>
              <w:bCs/>
              <w:sz w:val="24"/>
              <w:szCs w:val="24"/>
            </w:rPr>
            <w:t>5.</w:t>
          </w:r>
          <w:r>
            <w:rPr>
              <w:rFonts w:hint="eastAsia" w:ascii="宋体" w:hAnsi="宋体" w:eastAsia="宋体" w:cs="宋体"/>
              <w:bCs/>
              <w:sz w:val="24"/>
              <w:szCs w:val="24"/>
              <w:lang w:val="en-US" w:eastAsia="zh-CN"/>
            </w:rPr>
            <w:t>3</w:t>
          </w:r>
          <w:r>
            <w:rPr>
              <w:rFonts w:hint="eastAsia" w:ascii="宋体" w:hAnsi="宋体" w:eastAsia="宋体" w:cs="宋体"/>
              <w:bCs/>
              <w:sz w:val="24"/>
              <w:szCs w:val="24"/>
            </w:rPr>
            <w:t>　</w:t>
          </w:r>
          <w:r>
            <w:rPr>
              <w:rFonts w:hint="eastAsia" w:ascii="宋体" w:hAnsi="宋体" w:eastAsia="宋体" w:cs="宋体"/>
              <w:bCs/>
              <w:sz w:val="24"/>
              <w:szCs w:val="24"/>
              <w:lang w:val="en-US" w:eastAsia="zh-CN"/>
            </w:rPr>
            <w:t>蓄水类工程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_Toc9639 \h </w:instrText>
          </w:r>
          <w:r>
            <w:rPr>
              <w:rFonts w:hint="eastAsia" w:ascii="宋体" w:hAnsi="宋体" w:eastAsia="宋体" w:cs="宋体"/>
              <w:sz w:val="24"/>
              <w:szCs w:val="24"/>
            </w:rPr>
            <w:fldChar w:fldCharType="separate"/>
          </w:r>
          <w:r>
            <w:rPr>
              <w:rFonts w:hint="eastAsia" w:ascii="宋体" w:hAnsi="宋体" w:eastAsia="宋体" w:cs="宋体"/>
              <w:sz w:val="24"/>
              <w:szCs w:val="24"/>
            </w:rPr>
            <w:t>10</w:t>
          </w:r>
          <w:r>
            <w:rPr>
              <w:rFonts w:hint="eastAsia" w:ascii="宋体" w:hAnsi="宋体" w:eastAsia="宋体" w:cs="宋体"/>
              <w:sz w:val="24"/>
              <w:szCs w:val="24"/>
            </w:rPr>
            <w:fldChar w:fldCharType="end"/>
          </w:r>
          <w:r>
            <w:rPr>
              <w:rFonts w:hint="eastAsia" w:ascii="宋体" w:hAnsi="宋体" w:eastAsia="宋体" w:cs="宋体"/>
              <w:sz w:val="24"/>
              <w:szCs w:val="24"/>
              <w:lang w:bidi="ar"/>
            </w:rPr>
            <w:fldChar w:fldCharType="end"/>
          </w:r>
        </w:p>
        <w:p w14:paraId="51AFFAFC">
          <w:pPr>
            <w:pStyle w:val="29"/>
            <w:keepNext w:val="0"/>
            <w:keepLines w:val="0"/>
            <w:pageBreakBefore w:val="0"/>
            <w:widowControl w:val="0"/>
            <w:tabs>
              <w:tab w:val="right" w:leader="dot" w:pos="8789"/>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bidi="ar"/>
            </w:rPr>
            <w:fldChar w:fldCharType="begin"/>
          </w:r>
          <w:r>
            <w:rPr>
              <w:rFonts w:hint="eastAsia" w:ascii="宋体" w:hAnsi="宋体" w:eastAsia="宋体" w:cs="宋体"/>
              <w:sz w:val="24"/>
              <w:szCs w:val="24"/>
              <w:lang w:bidi="ar"/>
            </w:rPr>
            <w:instrText xml:space="preserve"> HYPERLINK \l _Toc24091 </w:instrText>
          </w:r>
          <w:r>
            <w:rPr>
              <w:rFonts w:hint="eastAsia" w:ascii="宋体" w:hAnsi="宋体" w:eastAsia="宋体" w:cs="宋体"/>
              <w:sz w:val="24"/>
              <w:szCs w:val="24"/>
              <w:lang w:bidi="ar"/>
            </w:rPr>
            <w:fldChar w:fldCharType="separate"/>
          </w:r>
          <w:r>
            <w:rPr>
              <w:rFonts w:hint="eastAsia" w:ascii="宋体" w:hAnsi="宋体" w:eastAsia="宋体" w:cs="宋体"/>
              <w:bCs/>
              <w:sz w:val="24"/>
              <w:szCs w:val="24"/>
            </w:rPr>
            <w:t>5.</w:t>
          </w:r>
          <w:r>
            <w:rPr>
              <w:rFonts w:hint="eastAsia" w:ascii="宋体" w:hAnsi="宋体" w:eastAsia="宋体" w:cs="宋体"/>
              <w:bCs/>
              <w:sz w:val="24"/>
              <w:szCs w:val="24"/>
              <w:lang w:val="en-US" w:eastAsia="zh-CN"/>
            </w:rPr>
            <w:t>4</w:t>
          </w:r>
          <w:r>
            <w:rPr>
              <w:rFonts w:hint="eastAsia" w:ascii="宋体" w:hAnsi="宋体" w:eastAsia="宋体" w:cs="宋体"/>
              <w:bCs/>
              <w:sz w:val="24"/>
              <w:szCs w:val="24"/>
            </w:rPr>
            <w:t>　</w:t>
          </w:r>
          <w:r>
            <w:rPr>
              <w:rFonts w:hint="eastAsia" w:ascii="宋体" w:hAnsi="宋体" w:eastAsia="宋体" w:cs="宋体"/>
              <w:bCs/>
              <w:sz w:val="24"/>
              <w:szCs w:val="24"/>
              <w:lang w:val="en-US" w:eastAsia="zh-CN"/>
            </w:rPr>
            <w:t>屋面工程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_Toc24091 \h </w:instrText>
          </w:r>
          <w:r>
            <w:rPr>
              <w:rFonts w:hint="eastAsia" w:ascii="宋体" w:hAnsi="宋体" w:eastAsia="宋体" w:cs="宋体"/>
              <w:sz w:val="24"/>
              <w:szCs w:val="24"/>
            </w:rPr>
            <w:fldChar w:fldCharType="separate"/>
          </w:r>
          <w:r>
            <w:rPr>
              <w:rFonts w:hint="eastAsia" w:ascii="宋体" w:hAnsi="宋体" w:eastAsia="宋体" w:cs="宋体"/>
              <w:sz w:val="24"/>
              <w:szCs w:val="24"/>
            </w:rPr>
            <w:t>15</w:t>
          </w:r>
          <w:r>
            <w:rPr>
              <w:rFonts w:hint="eastAsia" w:ascii="宋体" w:hAnsi="宋体" w:eastAsia="宋体" w:cs="宋体"/>
              <w:sz w:val="24"/>
              <w:szCs w:val="24"/>
            </w:rPr>
            <w:fldChar w:fldCharType="end"/>
          </w:r>
          <w:r>
            <w:rPr>
              <w:rFonts w:hint="eastAsia" w:ascii="宋体" w:hAnsi="宋体" w:eastAsia="宋体" w:cs="宋体"/>
              <w:sz w:val="24"/>
              <w:szCs w:val="24"/>
              <w:lang w:bidi="ar"/>
            </w:rPr>
            <w:fldChar w:fldCharType="end"/>
          </w:r>
        </w:p>
        <w:p w14:paraId="067C2A59">
          <w:pPr>
            <w:pStyle w:val="22"/>
            <w:keepNext w:val="0"/>
            <w:keepLines w:val="0"/>
            <w:pageBreakBefore w:val="0"/>
            <w:widowControl w:val="0"/>
            <w:tabs>
              <w:tab w:val="right" w:leader="dot" w:pos="8789"/>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bidi="ar"/>
            </w:rPr>
            <w:fldChar w:fldCharType="begin"/>
          </w:r>
          <w:r>
            <w:rPr>
              <w:rFonts w:hint="eastAsia" w:ascii="宋体" w:hAnsi="宋体" w:eastAsia="宋体" w:cs="宋体"/>
              <w:sz w:val="24"/>
              <w:szCs w:val="24"/>
              <w:lang w:bidi="ar"/>
            </w:rPr>
            <w:instrText xml:space="preserve"> HYPERLINK \l _Toc6946 </w:instrText>
          </w:r>
          <w:r>
            <w:rPr>
              <w:rFonts w:hint="eastAsia" w:ascii="宋体" w:hAnsi="宋体" w:eastAsia="宋体" w:cs="宋体"/>
              <w:sz w:val="24"/>
              <w:szCs w:val="24"/>
              <w:lang w:bidi="ar"/>
            </w:rPr>
            <w:fldChar w:fldCharType="separate"/>
          </w:r>
          <w:r>
            <w:rPr>
              <w:rFonts w:hint="eastAsia" w:ascii="宋体" w:hAnsi="宋体" w:eastAsia="宋体" w:cs="宋体"/>
              <w:bCs w:val="0"/>
              <w:kern w:val="2"/>
              <w:sz w:val="24"/>
              <w:szCs w:val="24"/>
            </w:rPr>
            <w:t>6　施</w:t>
          </w:r>
          <w:r>
            <w:rPr>
              <w:rFonts w:hint="eastAsia" w:ascii="宋体" w:hAnsi="宋体" w:eastAsia="宋体" w:cs="宋体"/>
              <w:sz w:val="24"/>
              <w:szCs w:val="24"/>
            </w:rPr>
            <w:t>　　</w:t>
          </w:r>
          <w:r>
            <w:rPr>
              <w:rFonts w:hint="eastAsia" w:ascii="宋体" w:hAnsi="宋体" w:eastAsia="宋体" w:cs="宋体"/>
              <w:bCs w:val="0"/>
              <w:kern w:val="2"/>
              <w:sz w:val="24"/>
              <w:szCs w:val="24"/>
            </w:rPr>
            <w:t>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_Toc6946 \h </w:instrText>
          </w:r>
          <w:r>
            <w:rPr>
              <w:rFonts w:hint="eastAsia" w:ascii="宋体" w:hAnsi="宋体" w:eastAsia="宋体" w:cs="宋体"/>
              <w:sz w:val="24"/>
              <w:szCs w:val="24"/>
            </w:rPr>
            <w:fldChar w:fldCharType="separate"/>
          </w:r>
          <w:r>
            <w:rPr>
              <w:rFonts w:hint="eastAsia" w:ascii="宋体" w:hAnsi="宋体" w:eastAsia="宋体" w:cs="宋体"/>
              <w:sz w:val="24"/>
              <w:szCs w:val="24"/>
            </w:rPr>
            <w:t>22</w:t>
          </w:r>
          <w:r>
            <w:rPr>
              <w:rFonts w:hint="eastAsia" w:ascii="宋体" w:hAnsi="宋体" w:eastAsia="宋体" w:cs="宋体"/>
              <w:sz w:val="24"/>
              <w:szCs w:val="24"/>
            </w:rPr>
            <w:fldChar w:fldCharType="end"/>
          </w:r>
          <w:r>
            <w:rPr>
              <w:rFonts w:hint="eastAsia" w:ascii="宋体" w:hAnsi="宋体" w:eastAsia="宋体" w:cs="宋体"/>
              <w:sz w:val="24"/>
              <w:szCs w:val="24"/>
              <w:lang w:bidi="ar"/>
            </w:rPr>
            <w:fldChar w:fldCharType="end"/>
          </w:r>
        </w:p>
        <w:p w14:paraId="22929454">
          <w:pPr>
            <w:pStyle w:val="29"/>
            <w:keepNext w:val="0"/>
            <w:keepLines w:val="0"/>
            <w:pageBreakBefore w:val="0"/>
            <w:widowControl w:val="0"/>
            <w:tabs>
              <w:tab w:val="right" w:leader="dot" w:pos="8789"/>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bidi="ar"/>
            </w:rPr>
            <w:fldChar w:fldCharType="begin"/>
          </w:r>
          <w:r>
            <w:rPr>
              <w:rFonts w:hint="eastAsia" w:ascii="宋体" w:hAnsi="宋体" w:eastAsia="宋体" w:cs="宋体"/>
              <w:sz w:val="24"/>
              <w:szCs w:val="24"/>
              <w:lang w:bidi="ar"/>
            </w:rPr>
            <w:instrText xml:space="preserve"> HYPERLINK \l _Toc3220 </w:instrText>
          </w:r>
          <w:r>
            <w:rPr>
              <w:rFonts w:hint="eastAsia" w:ascii="宋体" w:hAnsi="宋体" w:eastAsia="宋体" w:cs="宋体"/>
              <w:sz w:val="24"/>
              <w:szCs w:val="24"/>
              <w:lang w:bidi="ar"/>
            </w:rPr>
            <w:fldChar w:fldCharType="separate"/>
          </w:r>
          <w:r>
            <w:rPr>
              <w:rFonts w:hint="eastAsia" w:ascii="宋体" w:hAnsi="宋体" w:eastAsia="宋体" w:cs="宋体"/>
              <w:bCs/>
              <w:kern w:val="2"/>
              <w:sz w:val="24"/>
              <w:szCs w:val="24"/>
              <w:lang w:val="en-US" w:eastAsia="zh-CN" w:bidi="ar-SA"/>
            </w:rPr>
            <w:t>6.1　</w:t>
          </w:r>
          <w:r>
            <w:rPr>
              <w:rFonts w:hint="eastAsia" w:ascii="宋体" w:hAnsi="宋体" w:eastAsia="宋体" w:cs="宋体"/>
              <w:bCs/>
              <w:kern w:val="2"/>
              <w:sz w:val="24"/>
              <w:szCs w:val="24"/>
            </w:rPr>
            <w:t>一般规定</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_Toc3220 \h </w:instrText>
          </w:r>
          <w:r>
            <w:rPr>
              <w:rFonts w:hint="eastAsia" w:ascii="宋体" w:hAnsi="宋体" w:eastAsia="宋体" w:cs="宋体"/>
              <w:sz w:val="24"/>
              <w:szCs w:val="24"/>
            </w:rPr>
            <w:fldChar w:fldCharType="separate"/>
          </w:r>
          <w:r>
            <w:rPr>
              <w:rFonts w:hint="eastAsia" w:ascii="宋体" w:hAnsi="宋体" w:eastAsia="宋体" w:cs="宋体"/>
              <w:sz w:val="24"/>
              <w:szCs w:val="24"/>
            </w:rPr>
            <w:t>22</w:t>
          </w:r>
          <w:r>
            <w:rPr>
              <w:rFonts w:hint="eastAsia" w:ascii="宋体" w:hAnsi="宋体" w:eastAsia="宋体" w:cs="宋体"/>
              <w:sz w:val="24"/>
              <w:szCs w:val="24"/>
            </w:rPr>
            <w:fldChar w:fldCharType="end"/>
          </w:r>
          <w:r>
            <w:rPr>
              <w:rFonts w:hint="eastAsia" w:ascii="宋体" w:hAnsi="宋体" w:eastAsia="宋体" w:cs="宋体"/>
              <w:sz w:val="24"/>
              <w:szCs w:val="24"/>
              <w:lang w:bidi="ar"/>
            </w:rPr>
            <w:fldChar w:fldCharType="end"/>
          </w:r>
        </w:p>
        <w:p w14:paraId="3849FB17">
          <w:pPr>
            <w:pStyle w:val="29"/>
            <w:keepNext w:val="0"/>
            <w:keepLines w:val="0"/>
            <w:pageBreakBefore w:val="0"/>
            <w:widowControl w:val="0"/>
            <w:tabs>
              <w:tab w:val="right" w:leader="dot" w:pos="8789"/>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bidi="ar"/>
            </w:rPr>
            <w:fldChar w:fldCharType="begin"/>
          </w:r>
          <w:r>
            <w:rPr>
              <w:rFonts w:hint="eastAsia" w:ascii="宋体" w:hAnsi="宋体" w:eastAsia="宋体" w:cs="宋体"/>
              <w:sz w:val="24"/>
              <w:szCs w:val="24"/>
              <w:lang w:bidi="ar"/>
            </w:rPr>
            <w:instrText xml:space="preserve"> HYPERLINK \l _Toc27548 </w:instrText>
          </w:r>
          <w:r>
            <w:rPr>
              <w:rFonts w:hint="eastAsia" w:ascii="宋体" w:hAnsi="宋体" w:eastAsia="宋体" w:cs="宋体"/>
              <w:sz w:val="24"/>
              <w:szCs w:val="24"/>
              <w:lang w:bidi="ar"/>
            </w:rPr>
            <w:fldChar w:fldCharType="separate"/>
          </w:r>
          <w:r>
            <w:rPr>
              <w:rFonts w:hint="eastAsia" w:ascii="宋体" w:hAnsi="宋体" w:eastAsia="宋体" w:cs="宋体"/>
              <w:sz w:val="24"/>
              <w:szCs w:val="24"/>
            </w:rPr>
            <w:t>6.</w:t>
          </w:r>
          <w:r>
            <w:rPr>
              <w:rFonts w:hint="eastAsia" w:ascii="宋体" w:hAnsi="宋体" w:eastAsia="宋体" w:cs="宋体"/>
              <w:sz w:val="24"/>
              <w:szCs w:val="24"/>
              <w:lang w:val="en-US" w:eastAsia="zh-CN"/>
            </w:rPr>
            <w:t>2</w:t>
          </w:r>
          <w:r>
            <w:rPr>
              <w:rFonts w:hint="eastAsia" w:ascii="宋体" w:hAnsi="宋体" w:eastAsia="宋体" w:cs="宋体"/>
              <w:bCs w:val="0"/>
              <w:sz w:val="24"/>
              <w:szCs w:val="24"/>
            </w:rPr>
            <w:t>　</w:t>
          </w:r>
          <w:r>
            <w:rPr>
              <w:rFonts w:hint="eastAsia" w:ascii="宋体" w:hAnsi="宋体" w:eastAsia="宋体" w:cs="宋体"/>
              <w:bCs/>
              <w:kern w:val="2"/>
              <w:sz w:val="24"/>
              <w:szCs w:val="24"/>
              <w:lang w:val="en-US" w:eastAsia="zh-CN" w:bidi="ar-SA"/>
            </w:rPr>
            <w:t>室内工程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_Toc27548 \h </w:instrText>
          </w:r>
          <w:r>
            <w:rPr>
              <w:rFonts w:hint="eastAsia" w:ascii="宋体" w:hAnsi="宋体" w:eastAsia="宋体" w:cs="宋体"/>
              <w:sz w:val="24"/>
              <w:szCs w:val="24"/>
            </w:rPr>
            <w:fldChar w:fldCharType="separate"/>
          </w:r>
          <w:r>
            <w:rPr>
              <w:rFonts w:hint="eastAsia" w:ascii="宋体" w:hAnsi="宋体" w:eastAsia="宋体" w:cs="宋体"/>
              <w:sz w:val="24"/>
              <w:szCs w:val="24"/>
            </w:rPr>
            <w:t>23</w:t>
          </w:r>
          <w:r>
            <w:rPr>
              <w:rFonts w:hint="eastAsia" w:ascii="宋体" w:hAnsi="宋体" w:eastAsia="宋体" w:cs="宋体"/>
              <w:sz w:val="24"/>
              <w:szCs w:val="24"/>
            </w:rPr>
            <w:fldChar w:fldCharType="end"/>
          </w:r>
          <w:r>
            <w:rPr>
              <w:rFonts w:hint="eastAsia" w:ascii="宋体" w:hAnsi="宋体" w:eastAsia="宋体" w:cs="宋体"/>
              <w:sz w:val="24"/>
              <w:szCs w:val="24"/>
              <w:lang w:bidi="ar"/>
            </w:rPr>
            <w:fldChar w:fldCharType="end"/>
          </w:r>
        </w:p>
        <w:p w14:paraId="37A1FB31">
          <w:pPr>
            <w:pStyle w:val="29"/>
            <w:keepNext w:val="0"/>
            <w:keepLines w:val="0"/>
            <w:pageBreakBefore w:val="0"/>
            <w:widowControl w:val="0"/>
            <w:tabs>
              <w:tab w:val="right" w:leader="dot" w:pos="8789"/>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bidi="ar"/>
            </w:rPr>
            <w:fldChar w:fldCharType="begin"/>
          </w:r>
          <w:r>
            <w:rPr>
              <w:rFonts w:hint="eastAsia" w:ascii="宋体" w:hAnsi="宋体" w:eastAsia="宋体" w:cs="宋体"/>
              <w:sz w:val="24"/>
              <w:szCs w:val="24"/>
              <w:lang w:bidi="ar"/>
            </w:rPr>
            <w:instrText xml:space="preserve"> HYPERLINK \l _Toc28060 </w:instrText>
          </w:r>
          <w:r>
            <w:rPr>
              <w:rFonts w:hint="eastAsia" w:ascii="宋体" w:hAnsi="宋体" w:eastAsia="宋体" w:cs="宋体"/>
              <w:sz w:val="24"/>
              <w:szCs w:val="24"/>
              <w:lang w:bidi="ar"/>
            </w:rPr>
            <w:fldChar w:fldCharType="separate"/>
          </w:r>
          <w:r>
            <w:rPr>
              <w:rFonts w:hint="eastAsia" w:ascii="宋体" w:hAnsi="宋体" w:eastAsia="宋体" w:cs="宋体"/>
              <w:sz w:val="24"/>
              <w:szCs w:val="24"/>
            </w:rPr>
            <w:t>6.</w:t>
          </w:r>
          <w:r>
            <w:rPr>
              <w:rFonts w:hint="eastAsia" w:ascii="宋体" w:hAnsi="宋体" w:eastAsia="宋体" w:cs="宋体"/>
              <w:sz w:val="24"/>
              <w:szCs w:val="24"/>
              <w:lang w:val="en-US" w:eastAsia="zh-CN"/>
            </w:rPr>
            <w:t>3</w:t>
          </w:r>
          <w:r>
            <w:rPr>
              <w:rFonts w:hint="eastAsia" w:ascii="宋体" w:hAnsi="宋体" w:eastAsia="宋体" w:cs="宋体"/>
              <w:bCs w:val="0"/>
              <w:sz w:val="24"/>
              <w:szCs w:val="24"/>
            </w:rPr>
            <w:t>　</w:t>
          </w:r>
          <w:r>
            <w:rPr>
              <w:rFonts w:hint="eastAsia" w:ascii="宋体" w:hAnsi="宋体" w:eastAsia="宋体" w:cs="宋体"/>
              <w:bCs/>
              <w:kern w:val="2"/>
              <w:sz w:val="24"/>
              <w:szCs w:val="24"/>
              <w:lang w:val="en-US" w:eastAsia="zh-CN" w:bidi="ar-SA"/>
            </w:rPr>
            <w:t>蓄水类工程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_Toc28060 \h </w:instrText>
          </w:r>
          <w:r>
            <w:rPr>
              <w:rFonts w:hint="eastAsia" w:ascii="宋体" w:hAnsi="宋体" w:eastAsia="宋体" w:cs="宋体"/>
              <w:sz w:val="24"/>
              <w:szCs w:val="24"/>
            </w:rPr>
            <w:fldChar w:fldCharType="separate"/>
          </w:r>
          <w:r>
            <w:rPr>
              <w:rFonts w:hint="eastAsia" w:ascii="宋体" w:hAnsi="宋体" w:eastAsia="宋体" w:cs="宋体"/>
              <w:sz w:val="24"/>
              <w:szCs w:val="24"/>
            </w:rPr>
            <w:t>24</w:t>
          </w:r>
          <w:r>
            <w:rPr>
              <w:rFonts w:hint="eastAsia" w:ascii="宋体" w:hAnsi="宋体" w:eastAsia="宋体" w:cs="宋体"/>
              <w:sz w:val="24"/>
              <w:szCs w:val="24"/>
            </w:rPr>
            <w:fldChar w:fldCharType="end"/>
          </w:r>
          <w:r>
            <w:rPr>
              <w:rFonts w:hint="eastAsia" w:ascii="宋体" w:hAnsi="宋体" w:eastAsia="宋体" w:cs="宋体"/>
              <w:sz w:val="24"/>
              <w:szCs w:val="24"/>
              <w:lang w:bidi="ar"/>
            </w:rPr>
            <w:fldChar w:fldCharType="end"/>
          </w:r>
        </w:p>
        <w:p w14:paraId="46D9F2F8">
          <w:pPr>
            <w:pStyle w:val="29"/>
            <w:keepNext w:val="0"/>
            <w:keepLines w:val="0"/>
            <w:pageBreakBefore w:val="0"/>
            <w:widowControl w:val="0"/>
            <w:tabs>
              <w:tab w:val="right" w:leader="dot" w:pos="8789"/>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bidi="ar"/>
            </w:rPr>
            <w:fldChar w:fldCharType="begin"/>
          </w:r>
          <w:r>
            <w:rPr>
              <w:rFonts w:hint="eastAsia" w:ascii="宋体" w:hAnsi="宋体" w:eastAsia="宋体" w:cs="宋体"/>
              <w:sz w:val="24"/>
              <w:szCs w:val="24"/>
              <w:lang w:bidi="ar"/>
            </w:rPr>
            <w:instrText xml:space="preserve"> HYPERLINK \l _Toc7870 </w:instrText>
          </w:r>
          <w:r>
            <w:rPr>
              <w:rFonts w:hint="eastAsia" w:ascii="宋体" w:hAnsi="宋体" w:eastAsia="宋体" w:cs="宋体"/>
              <w:sz w:val="24"/>
              <w:szCs w:val="24"/>
              <w:lang w:bidi="ar"/>
            </w:rPr>
            <w:fldChar w:fldCharType="separate"/>
          </w:r>
          <w:r>
            <w:rPr>
              <w:rFonts w:hint="eastAsia" w:ascii="宋体" w:hAnsi="宋体" w:eastAsia="宋体" w:cs="宋体"/>
              <w:bCs/>
              <w:sz w:val="24"/>
              <w:szCs w:val="24"/>
              <w:lang w:val="en-US" w:eastAsia="zh-CN"/>
            </w:rPr>
            <w:t>6.4</w:t>
          </w:r>
          <w:r>
            <w:rPr>
              <w:rFonts w:hint="eastAsia" w:ascii="宋体" w:hAnsi="宋体" w:eastAsia="宋体" w:cs="宋体"/>
              <w:bCs w:val="0"/>
              <w:sz w:val="24"/>
              <w:szCs w:val="24"/>
            </w:rPr>
            <w:t>　</w:t>
          </w:r>
          <w:r>
            <w:rPr>
              <w:rFonts w:hint="eastAsia" w:ascii="宋体" w:hAnsi="宋体" w:eastAsia="宋体" w:cs="宋体"/>
              <w:bCs/>
              <w:sz w:val="24"/>
              <w:szCs w:val="24"/>
              <w:lang w:val="en-US" w:eastAsia="zh-CN"/>
            </w:rPr>
            <w:t>屋面工程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_Toc7870 \h </w:instrText>
          </w:r>
          <w:r>
            <w:rPr>
              <w:rFonts w:hint="eastAsia" w:ascii="宋体" w:hAnsi="宋体" w:eastAsia="宋体" w:cs="宋体"/>
              <w:sz w:val="24"/>
              <w:szCs w:val="24"/>
            </w:rPr>
            <w:fldChar w:fldCharType="separate"/>
          </w:r>
          <w:r>
            <w:rPr>
              <w:rFonts w:hint="eastAsia" w:ascii="宋体" w:hAnsi="宋体" w:eastAsia="宋体" w:cs="宋体"/>
              <w:sz w:val="24"/>
              <w:szCs w:val="24"/>
            </w:rPr>
            <w:t>24</w:t>
          </w:r>
          <w:r>
            <w:rPr>
              <w:rFonts w:hint="eastAsia" w:ascii="宋体" w:hAnsi="宋体" w:eastAsia="宋体" w:cs="宋体"/>
              <w:sz w:val="24"/>
              <w:szCs w:val="24"/>
            </w:rPr>
            <w:fldChar w:fldCharType="end"/>
          </w:r>
          <w:r>
            <w:rPr>
              <w:rFonts w:hint="eastAsia" w:ascii="宋体" w:hAnsi="宋体" w:eastAsia="宋体" w:cs="宋体"/>
              <w:sz w:val="24"/>
              <w:szCs w:val="24"/>
              <w:lang w:bidi="ar"/>
            </w:rPr>
            <w:fldChar w:fldCharType="end"/>
          </w:r>
        </w:p>
        <w:p w14:paraId="6121C141">
          <w:pPr>
            <w:pStyle w:val="22"/>
            <w:keepNext w:val="0"/>
            <w:keepLines w:val="0"/>
            <w:pageBreakBefore w:val="0"/>
            <w:widowControl w:val="0"/>
            <w:tabs>
              <w:tab w:val="right" w:leader="dot" w:pos="8789"/>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bidi="ar"/>
            </w:rPr>
            <w:fldChar w:fldCharType="begin"/>
          </w:r>
          <w:r>
            <w:rPr>
              <w:rFonts w:hint="eastAsia" w:ascii="宋体" w:hAnsi="宋体" w:eastAsia="宋体" w:cs="宋体"/>
              <w:sz w:val="24"/>
              <w:szCs w:val="24"/>
              <w:lang w:bidi="ar"/>
            </w:rPr>
            <w:instrText xml:space="preserve"> HYPERLINK \l _Toc26789 </w:instrText>
          </w:r>
          <w:r>
            <w:rPr>
              <w:rFonts w:hint="eastAsia" w:ascii="宋体" w:hAnsi="宋体" w:eastAsia="宋体" w:cs="宋体"/>
              <w:sz w:val="24"/>
              <w:szCs w:val="24"/>
              <w:lang w:bidi="ar"/>
            </w:rPr>
            <w:fldChar w:fldCharType="separate"/>
          </w:r>
          <w:r>
            <w:rPr>
              <w:rFonts w:hint="eastAsia" w:ascii="宋体" w:hAnsi="宋体" w:eastAsia="宋体" w:cs="宋体"/>
              <w:bCs w:val="0"/>
              <w:kern w:val="2"/>
              <w:sz w:val="24"/>
              <w:szCs w:val="24"/>
              <w:highlight w:val="none"/>
            </w:rPr>
            <w:t>7　验　　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_Toc26789 \h </w:instrText>
          </w:r>
          <w:r>
            <w:rPr>
              <w:rFonts w:hint="eastAsia" w:ascii="宋体" w:hAnsi="宋体" w:eastAsia="宋体" w:cs="宋体"/>
              <w:sz w:val="24"/>
              <w:szCs w:val="24"/>
            </w:rPr>
            <w:fldChar w:fldCharType="separate"/>
          </w:r>
          <w:r>
            <w:rPr>
              <w:rFonts w:hint="eastAsia" w:ascii="宋体" w:hAnsi="宋体" w:eastAsia="宋体" w:cs="宋体"/>
              <w:sz w:val="24"/>
              <w:szCs w:val="24"/>
            </w:rPr>
            <w:t>25</w:t>
          </w:r>
          <w:r>
            <w:rPr>
              <w:rFonts w:hint="eastAsia" w:ascii="宋体" w:hAnsi="宋体" w:eastAsia="宋体" w:cs="宋体"/>
              <w:sz w:val="24"/>
              <w:szCs w:val="24"/>
            </w:rPr>
            <w:fldChar w:fldCharType="end"/>
          </w:r>
          <w:r>
            <w:rPr>
              <w:rFonts w:hint="eastAsia" w:ascii="宋体" w:hAnsi="宋体" w:eastAsia="宋体" w:cs="宋体"/>
              <w:sz w:val="24"/>
              <w:szCs w:val="24"/>
              <w:lang w:bidi="ar"/>
            </w:rPr>
            <w:fldChar w:fldCharType="end"/>
          </w:r>
        </w:p>
        <w:p w14:paraId="612B09E6">
          <w:pPr>
            <w:pStyle w:val="29"/>
            <w:keepNext w:val="0"/>
            <w:keepLines w:val="0"/>
            <w:pageBreakBefore w:val="0"/>
            <w:widowControl w:val="0"/>
            <w:tabs>
              <w:tab w:val="right" w:leader="dot" w:pos="8789"/>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bidi="ar"/>
            </w:rPr>
            <w:fldChar w:fldCharType="begin"/>
          </w:r>
          <w:r>
            <w:rPr>
              <w:rFonts w:hint="eastAsia" w:ascii="宋体" w:hAnsi="宋体" w:eastAsia="宋体" w:cs="宋体"/>
              <w:sz w:val="24"/>
              <w:szCs w:val="24"/>
              <w:lang w:bidi="ar"/>
            </w:rPr>
            <w:instrText xml:space="preserve"> HYPERLINK \l _Toc11001 </w:instrText>
          </w:r>
          <w:r>
            <w:rPr>
              <w:rFonts w:hint="eastAsia" w:ascii="宋体" w:hAnsi="宋体" w:eastAsia="宋体" w:cs="宋体"/>
              <w:sz w:val="24"/>
              <w:szCs w:val="24"/>
              <w:lang w:bidi="ar"/>
            </w:rPr>
            <w:fldChar w:fldCharType="separate"/>
          </w:r>
          <w:r>
            <w:rPr>
              <w:rFonts w:hint="eastAsia" w:ascii="宋体" w:hAnsi="宋体" w:eastAsia="宋体" w:cs="宋体"/>
              <w:bCs/>
              <w:kern w:val="2"/>
              <w:sz w:val="24"/>
              <w:szCs w:val="24"/>
            </w:rPr>
            <w:t>7.1　</w:t>
          </w:r>
          <w:r>
            <w:rPr>
              <w:rFonts w:hint="eastAsia" w:ascii="宋体" w:hAnsi="宋体" w:eastAsia="宋体" w:cs="宋体"/>
              <w:kern w:val="2"/>
              <w:sz w:val="24"/>
              <w:szCs w:val="24"/>
            </w:rPr>
            <w:t>一般规定</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_Toc11001 \h </w:instrText>
          </w:r>
          <w:r>
            <w:rPr>
              <w:rFonts w:hint="eastAsia" w:ascii="宋体" w:hAnsi="宋体" w:eastAsia="宋体" w:cs="宋体"/>
              <w:sz w:val="24"/>
              <w:szCs w:val="24"/>
            </w:rPr>
            <w:fldChar w:fldCharType="separate"/>
          </w:r>
          <w:r>
            <w:rPr>
              <w:rFonts w:hint="eastAsia" w:ascii="宋体" w:hAnsi="宋体" w:eastAsia="宋体" w:cs="宋体"/>
              <w:sz w:val="24"/>
              <w:szCs w:val="24"/>
            </w:rPr>
            <w:t>25</w:t>
          </w:r>
          <w:r>
            <w:rPr>
              <w:rFonts w:hint="eastAsia" w:ascii="宋体" w:hAnsi="宋体" w:eastAsia="宋体" w:cs="宋体"/>
              <w:sz w:val="24"/>
              <w:szCs w:val="24"/>
            </w:rPr>
            <w:fldChar w:fldCharType="end"/>
          </w:r>
          <w:r>
            <w:rPr>
              <w:rFonts w:hint="eastAsia" w:ascii="宋体" w:hAnsi="宋体" w:eastAsia="宋体" w:cs="宋体"/>
              <w:sz w:val="24"/>
              <w:szCs w:val="24"/>
              <w:lang w:bidi="ar"/>
            </w:rPr>
            <w:fldChar w:fldCharType="end"/>
          </w:r>
        </w:p>
        <w:p w14:paraId="195792B4">
          <w:pPr>
            <w:pStyle w:val="29"/>
            <w:keepNext w:val="0"/>
            <w:keepLines w:val="0"/>
            <w:pageBreakBefore w:val="0"/>
            <w:widowControl w:val="0"/>
            <w:tabs>
              <w:tab w:val="right" w:leader="dot" w:pos="8789"/>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bidi="ar"/>
            </w:rPr>
            <w:fldChar w:fldCharType="begin"/>
          </w:r>
          <w:r>
            <w:rPr>
              <w:rFonts w:hint="eastAsia" w:ascii="宋体" w:hAnsi="宋体" w:eastAsia="宋体" w:cs="宋体"/>
              <w:sz w:val="24"/>
              <w:szCs w:val="24"/>
              <w:lang w:bidi="ar"/>
            </w:rPr>
            <w:instrText xml:space="preserve"> HYPERLINK \l _Toc7189 </w:instrText>
          </w:r>
          <w:r>
            <w:rPr>
              <w:rFonts w:hint="eastAsia" w:ascii="宋体" w:hAnsi="宋体" w:eastAsia="宋体" w:cs="宋体"/>
              <w:sz w:val="24"/>
              <w:szCs w:val="24"/>
              <w:lang w:bidi="ar"/>
            </w:rPr>
            <w:fldChar w:fldCharType="separate"/>
          </w:r>
          <w:r>
            <w:rPr>
              <w:rFonts w:hint="eastAsia" w:ascii="宋体" w:hAnsi="宋体" w:eastAsia="宋体" w:cs="宋体"/>
              <w:bCs/>
              <w:kern w:val="2"/>
              <w:sz w:val="24"/>
              <w:szCs w:val="24"/>
            </w:rPr>
            <w:t>7.</w:t>
          </w:r>
          <w:r>
            <w:rPr>
              <w:rFonts w:hint="eastAsia" w:ascii="宋体" w:hAnsi="宋体" w:eastAsia="宋体" w:cs="宋体"/>
              <w:bCs/>
              <w:kern w:val="2"/>
              <w:sz w:val="24"/>
              <w:szCs w:val="24"/>
              <w:lang w:val="en-US" w:eastAsia="zh-CN"/>
            </w:rPr>
            <w:t>2</w:t>
          </w:r>
          <w:r>
            <w:rPr>
              <w:rFonts w:hint="eastAsia" w:ascii="宋体" w:hAnsi="宋体" w:eastAsia="宋体" w:cs="宋体"/>
              <w:bCs/>
              <w:kern w:val="2"/>
              <w:sz w:val="24"/>
              <w:szCs w:val="24"/>
            </w:rPr>
            <w:t>　</w:t>
          </w:r>
          <w:r>
            <w:rPr>
              <w:rFonts w:hint="eastAsia" w:ascii="宋体" w:hAnsi="宋体" w:eastAsia="宋体" w:cs="宋体"/>
              <w:kern w:val="2"/>
              <w:sz w:val="24"/>
              <w:szCs w:val="24"/>
            </w:rPr>
            <w:t>室内工程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_Toc7189 \h </w:instrText>
          </w:r>
          <w:r>
            <w:rPr>
              <w:rFonts w:hint="eastAsia" w:ascii="宋体" w:hAnsi="宋体" w:eastAsia="宋体" w:cs="宋体"/>
              <w:sz w:val="24"/>
              <w:szCs w:val="24"/>
            </w:rPr>
            <w:fldChar w:fldCharType="separate"/>
          </w:r>
          <w:r>
            <w:rPr>
              <w:rFonts w:hint="eastAsia" w:ascii="宋体" w:hAnsi="宋体" w:eastAsia="宋体" w:cs="宋体"/>
              <w:sz w:val="24"/>
              <w:szCs w:val="24"/>
            </w:rPr>
            <w:t>26</w:t>
          </w:r>
          <w:r>
            <w:rPr>
              <w:rFonts w:hint="eastAsia" w:ascii="宋体" w:hAnsi="宋体" w:eastAsia="宋体" w:cs="宋体"/>
              <w:sz w:val="24"/>
              <w:szCs w:val="24"/>
            </w:rPr>
            <w:fldChar w:fldCharType="end"/>
          </w:r>
          <w:r>
            <w:rPr>
              <w:rFonts w:hint="eastAsia" w:ascii="宋体" w:hAnsi="宋体" w:eastAsia="宋体" w:cs="宋体"/>
              <w:sz w:val="24"/>
              <w:szCs w:val="24"/>
              <w:lang w:bidi="ar"/>
            </w:rPr>
            <w:fldChar w:fldCharType="end"/>
          </w:r>
        </w:p>
        <w:p w14:paraId="3825A915">
          <w:pPr>
            <w:pStyle w:val="29"/>
            <w:keepNext w:val="0"/>
            <w:keepLines w:val="0"/>
            <w:pageBreakBefore w:val="0"/>
            <w:widowControl w:val="0"/>
            <w:tabs>
              <w:tab w:val="right" w:leader="dot" w:pos="8789"/>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bidi="ar"/>
            </w:rPr>
            <w:fldChar w:fldCharType="begin"/>
          </w:r>
          <w:r>
            <w:rPr>
              <w:rFonts w:hint="eastAsia" w:ascii="宋体" w:hAnsi="宋体" w:eastAsia="宋体" w:cs="宋体"/>
              <w:sz w:val="24"/>
              <w:szCs w:val="24"/>
              <w:lang w:bidi="ar"/>
            </w:rPr>
            <w:instrText xml:space="preserve"> HYPERLINK \l _Toc6122 </w:instrText>
          </w:r>
          <w:r>
            <w:rPr>
              <w:rFonts w:hint="eastAsia" w:ascii="宋体" w:hAnsi="宋体" w:eastAsia="宋体" w:cs="宋体"/>
              <w:sz w:val="24"/>
              <w:szCs w:val="24"/>
              <w:lang w:bidi="ar"/>
            </w:rPr>
            <w:fldChar w:fldCharType="separate"/>
          </w:r>
          <w:r>
            <w:rPr>
              <w:rFonts w:hint="eastAsia" w:ascii="宋体" w:hAnsi="宋体" w:eastAsia="宋体" w:cs="宋体"/>
              <w:bCs/>
              <w:kern w:val="2"/>
              <w:sz w:val="24"/>
              <w:szCs w:val="24"/>
            </w:rPr>
            <w:t>7.</w:t>
          </w:r>
          <w:r>
            <w:rPr>
              <w:rFonts w:hint="eastAsia" w:ascii="宋体" w:hAnsi="宋体" w:eastAsia="宋体" w:cs="宋体"/>
              <w:bCs/>
              <w:kern w:val="2"/>
              <w:sz w:val="24"/>
              <w:szCs w:val="24"/>
              <w:lang w:val="en-US" w:eastAsia="zh-CN"/>
            </w:rPr>
            <w:t>3</w:t>
          </w:r>
          <w:r>
            <w:rPr>
              <w:rFonts w:hint="eastAsia" w:ascii="宋体" w:hAnsi="宋体" w:eastAsia="宋体" w:cs="宋体"/>
              <w:bCs/>
              <w:kern w:val="2"/>
              <w:sz w:val="24"/>
              <w:szCs w:val="24"/>
            </w:rPr>
            <w:t>　</w:t>
          </w:r>
          <w:r>
            <w:rPr>
              <w:rFonts w:hint="eastAsia" w:ascii="宋体" w:hAnsi="宋体" w:eastAsia="宋体" w:cs="宋体"/>
              <w:kern w:val="2"/>
              <w:sz w:val="24"/>
              <w:szCs w:val="24"/>
              <w:lang w:val="en-US" w:eastAsia="zh-CN"/>
            </w:rPr>
            <w:t>蓄水类</w:t>
          </w:r>
          <w:r>
            <w:rPr>
              <w:rFonts w:hint="eastAsia" w:ascii="宋体" w:hAnsi="宋体" w:eastAsia="宋体" w:cs="宋体"/>
              <w:kern w:val="2"/>
              <w:sz w:val="24"/>
              <w:szCs w:val="24"/>
            </w:rPr>
            <w:t>工程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_Toc6122 \h </w:instrText>
          </w:r>
          <w:r>
            <w:rPr>
              <w:rFonts w:hint="eastAsia" w:ascii="宋体" w:hAnsi="宋体" w:eastAsia="宋体" w:cs="宋体"/>
              <w:sz w:val="24"/>
              <w:szCs w:val="24"/>
            </w:rPr>
            <w:fldChar w:fldCharType="separate"/>
          </w:r>
          <w:r>
            <w:rPr>
              <w:rFonts w:hint="eastAsia" w:ascii="宋体" w:hAnsi="宋体" w:eastAsia="宋体" w:cs="宋体"/>
              <w:sz w:val="24"/>
              <w:szCs w:val="24"/>
            </w:rPr>
            <w:t>27</w:t>
          </w:r>
          <w:r>
            <w:rPr>
              <w:rFonts w:hint="eastAsia" w:ascii="宋体" w:hAnsi="宋体" w:eastAsia="宋体" w:cs="宋体"/>
              <w:sz w:val="24"/>
              <w:szCs w:val="24"/>
            </w:rPr>
            <w:fldChar w:fldCharType="end"/>
          </w:r>
          <w:r>
            <w:rPr>
              <w:rFonts w:hint="eastAsia" w:ascii="宋体" w:hAnsi="宋体" w:eastAsia="宋体" w:cs="宋体"/>
              <w:sz w:val="24"/>
              <w:szCs w:val="24"/>
              <w:lang w:bidi="ar"/>
            </w:rPr>
            <w:fldChar w:fldCharType="end"/>
          </w:r>
        </w:p>
        <w:p w14:paraId="3CF66A1D">
          <w:pPr>
            <w:pStyle w:val="29"/>
            <w:keepNext w:val="0"/>
            <w:keepLines w:val="0"/>
            <w:pageBreakBefore w:val="0"/>
            <w:widowControl w:val="0"/>
            <w:tabs>
              <w:tab w:val="right" w:leader="dot" w:pos="8789"/>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bidi="ar"/>
            </w:rPr>
            <w:fldChar w:fldCharType="begin"/>
          </w:r>
          <w:r>
            <w:rPr>
              <w:rFonts w:hint="eastAsia" w:ascii="宋体" w:hAnsi="宋体" w:eastAsia="宋体" w:cs="宋体"/>
              <w:sz w:val="24"/>
              <w:szCs w:val="24"/>
              <w:lang w:bidi="ar"/>
            </w:rPr>
            <w:instrText xml:space="preserve"> HYPERLINK \l _Toc4251 </w:instrText>
          </w:r>
          <w:r>
            <w:rPr>
              <w:rFonts w:hint="eastAsia" w:ascii="宋体" w:hAnsi="宋体" w:eastAsia="宋体" w:cs="宋体"/>
              <w:sz w:val="24"/>
              <w:szCs w:val="24"/>
              <w:lang w:bidi="ar"/>
            </w:rPr>
            <w:fldChar w:fldCharType="separate"/>
          </w:r>
          <w:r>
            <w:rPr>
              <w:rFonts w:hint="eastAsia" w:ascii="宋体" w:hAnsi="宋体" w:eastAsia="宋体" w:cs="宋体"/>
              <w:bCs/>
              <w:kern w:val="2"/>
              <w:sz w:val="24"/>
              <w:szCs w:val="24"/>
            </w:rPr>
            <w:t>7.</w:t>
          </w:r>
          <w:r>
            <w:rPr>
              <w:rFonts w:hint="eastAsia" w:ascii="宋体" w:hAnsi="宋体" w:eastAsia="宋体" w:cs="宋体"/>
              <w:bCs/>
              <w:kern w:val="2"/>
              <w:sz w:val="24"/>
              <w:szCs w:val="24"/>
              <w:lang w:val="en-US" w:eastAsia="zh-CN"/>
            </w:rPr>
            <w:t>4</w:t>
          </w:r>
          <w:r>
            <w:rPr>
              <w:rFonts w:hint="eastAsia" w:ascii="宋体" w:hAnsi="宋体" w:eastAsia="宋体" w:cs="宋体"/>
              <w:bCs/>
              <w:kern w:val="2"/>
              <w:sz w:val="24"/>
              <w:szCs w:val="24"/>
            </w:rPr>
            <w:t>　</w:t>
          </w:r>
          <w:r>
            <w:rPr>
              <w:rFonts w:hint="eastAsia" w:ascii="宋体" w:hAnsi="宋体" w:eastAsia="宋体" w:cs="宋体"/>
              <w:kern w:val="2"/>
              <w:sz w:val="24"/>
              <w:szCs w:val="24"/>
              <w:lang w:val="en-US" w:eastAsia="zh-CN"/>
            </w:rPr>
            <w:t>屋面</w:t>
          </w:r>
          <w:r>
            <w:rPr>
              <w:rFonts w:hint="eastAsia" w:ascii="宋体" w:hAnsi="宋体" w:eastAsia="宋体" w:cs="宋体"/>
              <w:kern w:val="2"/>
              <w:sz w:val="24"/>
              <w:szCs w:val="24"/>
            </w:rPr>
            <w:t>工程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_Toc4251 \h </w:instrText>
          </w:r>
          <w:r>
            <w:rPr>
              <w:rFonts w:hint="eastAsia" w:ascii="宋体" w:hAnsi="宋体" w:eastAsia="宋体" w:cs="宋体"/>
              <w:sz w:val="24"/>
              <w:szCs w:val="24"/>
            </w:rPr>
            <w:fldChar w:fldCharType="separate"/>
          </w:r>
          <w:r>
            <w:rPr>
              <w:rFonts w:hint="eastAsia" w:ascii="宋体" w:hAnsi="宋体" w:eastAsia="宋体" w:cs="宋体"/>
              <w:sz w:val="24"/>
              <w:szCs w:val="24"/>
            </w:rPr>
            <w:t>27</w:t>
          </w:r>
          <w:r>
            <w:rPr>
              <w:rFonts w:hint="eastAsia" w:ascii="宋体" w:hAnsi="宋体" w:eastAsia="宋体" w:cs="宋体"/>
              <w:sz w:val="24"/>
              <w:szCs w:val="24"/>
            </w:rPr>
            <w:fldChar w:fldCharType="end"/>
          </w:r>
          <w:r>
            <w:rPr>
              <w:rFonts w:hint="eastAsia" w:ascii="宋体" w:hAnsi="宋体" w:eastAsia="宋体" w:cs="宋体"/>
              <w:sz w:val="24"/>
              <w:szCs w:val="24"/>
              <w:lang w:bidi="ar"/>
            </w:rPr>
            <w:fldChar w:fldCharType="end"/>
          </w:r>
        </w:p>
        <w:p w14:paraId="1FDFD815">
          <w:pPr>
            <w:pStyle w:val="22"/>
            <w:keepNext w:val="0"/>
            <w:keepLines w:val="0"/>
            <w:pageBreakBefore w:val="0"/>
            <w:widowControl w:val="0"/>
            <w:tabs>
              <w:tab w:val="right" w:leader="dot" w:pos="8789"/>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bidi="ar"/>
            </w:rPr>
            <w:fldChar w:fldCharType="begin"/>
          </w:r>
          <w:r>
            <w:rPr>
              <w:rFonts w:hint="eastAsia" w:ascii="宋体" w:hAnsi="宋体" w:eastAsia="宋体" w:cs="宋体"/>
              <w:sz w:val="24"/>
              <w:szCs w:val="24"/>
              <w:lang w:bidi="ar"/>
            </w:rPr>
            <w:instrText xml:space="preserve"> HYPERLINK \l _Toc5352 </w:instrText>
          </w:r>
          <w:r>
            <w:rPr>
              <w:rFonts w:hint="eastAsia" w:ascii="宋体" w:hAnsi="宋体" w:eastAsia="宋体" w:cs="宋体"/>
              <w:sz w:val="24"/>
              <w:szCs w:val="24"/>
              <w:lang w:bidi="ar"/>
            </w:rPr>
            <w:fldChar w:fldCharType="separate"/>
          </w:r>
          <w:r>
            <w:rPr>
              <w:rFonts w:hint="eastAsia" w:ascii="宋体" w:hAnsi="宋体" w:eastAsia="宋体" w:cs="宋体"/>
              <w:bCs w:val="0"/>
              <w:kern w:val="2"/>
              <w:sz w:val="24"/>
              <w:szCs w:val="24"/>
              <w:lang w:val="en-US" w:eastAsia="zh-CN"/>
            </w:rPr>
            <w:t>8 运行维护</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_Toc5352 \h </w:instrText>
          </w:r>
          <w:r>
            <w:rPr>
              <w:rFonts w:hint="eastAsia" w:ascii="宋体" w:hAnsi="宋体" w:eastAsia="宋体" w:cs="宋体"/>
              <w:sz w:val="24"/>
              <w:szCs w:val="24"/>
            </w:rPr>
            <w:fldChar w:fldCharType="separate"/>
          </w:r>
          <w:r>
            <w:rPr>
              <w:rFonts w:hint="eastAsia" w:ascii="宋体" w:hAnsi="宋体" w:eastAsia="宋体" w:cs="宋体"/>
              <w:sz w:val="24"/>
              <w:szCs w:val="24"/>
            </w:rPr>
            <w:t>29</w:t>
          </w:r>
          <w:r>
            <w:rPr>
              <w:rFonts w:hint="eastAsia" w:ascii="宋体" w:hAnsi="宋体" w:eastAsia="宋体" w:cs="宋体"/>
              <w:sz w:val="24"/>
              <w:szCs w:val="24"/>
            </w:rPr>
            <w:fldChar w:fldCharType="end"/>
          </w:r>
          <w:r>
            <w:rPr>
              <w:rFonts w:hint="eastAsia" w:ascii="宋体" w:hAnsi="宋体" w:eastAsia="宋体" w:cs="宋体"/>
              <w:sz w:val="24"/>
              <w:szCs w:val="24"/>
              <w:lang w:bidi="ar"/>
            </w:rPr>
            <w:fldChar w:fldCharType="end"/>
          </w:r>
        </w:p>
        <w:p w14:paraId="096136A6">
          <w:pPr>
            <w:pStyle w:val="22"/>
            <w:keepNext w:val="0"/>
            <w:keepLines w:val="0"/>
            <w:pageBreakBefore w:val="0"/>
            <w:widowControl w:val="0"/>
            <w:tabs>
              <w:tab w:val="right" w:leader="dot" w:pos="8789"/>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bidi="ar"/>
            </w:rPr>
            <w:fldChar w:fldCharType="begin"/>
          </w:r>
          <w:r>
            <w:rPr>
              <w:rFonts w:hint="eastAsia" w:ascii="宋体" w:hAnsi="宋体" w:eastAsia="宋体" w:cs="宋体"/>
              <w:sz w:val="24"/>
              <w:szCs w:val="24"/>
              <w:lang w:bidi="ar"/>
            </w:rPr>
            <w:instrText xml:space="preserve"> HYPERLINK \l _Toc25618 </w:instrText>
          </w:r>
          <w:r>
            <w:rPr>
              <w:rFonts w:hint="eastAsia" w:ascii="宋体" w:hAnsi="宋体" w:eastAsia="宋体" w:cs="宋体"/>
              <w:sz w:val="24"/>
              <w:szCs w:val="24"/>
              <w:lang w:bidi="ar"/>
            </w:rPr>
            <w:fldChar w:fldCharType="separate"/>
          </w:r>
          <w:r>
            <w:rPr>
              <w:rFonts w:hint="eastAsia" w:ascii="宋体" w:hAnsi="宋体" w:eastAsia="宋体" w:cs="宋体"/>
              <w:bCs w:val="0"/>
              <w:kern w:val="2"/>
              <w:sz w:val="24"/>
              <w:szCs w:val="24"/>
              <w:lang w:val="en-US" w:eastAsia="zh-CN"/>
            </w:rPr>
            <w:t>用词说明</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_Toc25618 \h </w:instrText>
          </w:r>
          <w:r>
            <w:rPr>
              <w:rFonts w:hint="eastAsia" w:ascii="宋体" w:hAnsi="宋体" w:eastAsia="宋体" w:cs="宋体"/>
              <w:sz w:val="24"/>
              <w:szCs w:val="24"/>
            </w:rPr>
            <w:fldChar w:fldCharType="separate"/>
          </w:r>
          <w:r>
            <w:rPr>
              <w:rFonts w:hint="eastAsia" w:ascii="宋体" w:hAnsi="宋体" w:eastAsia="宋体" w:cs="宋体"/>
              <w:sz w:val="24"/>
              <w:szCs w:val="24"/>
            </w:rPr>
            <w:t>30</w:t>
          </w:r>
          <w:r>
            <w:rPr>
              <w:rFonts w:hint="eastAsia" w:ascii="宋体" w:hAnsi="宋体" w:eastAsia="宋体" w:cs="宋体"/>
              <w:sz w:val="24"/>
              <w:szCs w:val="24"/>
            </w:rPr>
            <w:fldChar w:fldCharType="end"/>
          </w:r>
          <w:r>
            <w:rPr>
              <w:rFonts w:hint="eastAsia" w:ascii="宋体" w:hAnsi="宋体" w:eastAsia="宋体" w:cs="宋体"/>
              <w:sz w:val="24"/>
              <w:szCs w:val="24"/>
              <w:lang w:bidi="ar"/>
            </w:rPr>
            <w:fldChar w:fldCharType="end"/>
          </w:r>
        </w:p>
        <w:p w14:paraId="41DA7F05">
          <w:pPr>
            <w:pStyle w:val="22"/>
            <w:keepNext w:val="0"/>
            <w:keepLines w:val="0"/>
            <w:pageBreakBefore w:val="0"/>
            <w:widowControl w:val="0"/>
            <w:tabs>
              <w:tab w:val="right" w:leader="dot" w:pos="8789"/>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bidi="ar"/>
            </w:rPr>
          </w:pPr>
          <w:r>
            <w:rPr>
              <w:rFonts w:hint="eastAsia" w:ascii="宋体" w:hAnsi="宋体" w:eastAsia="宋体" w:cs="宋体"/>
              <w:sz w:val="24"/>
              <w:szCs w:val="24"/>
              <w:lang w:bidi="ar"/>
            </w:rPr>
            <w:fldChar w:fldCharType="begin"/>
          </w:r>
          <w:r>
            <w:rPr>
              <w:rFonts w:hint="eastAsia" w:ascii="宋体" w:hAnsi="宋体" w:eastAsia="宋体" w:cs="宋体"/>
              <w:sz w:val="24"/>
              <w:szCs w:val="24"/>
              <w:lang w:bidi="ar"/>
            </w:rPr>
            <w:instrText xml:space="preserve"> HYPERLINK \l _Toc11477 </w:instrText>
          </w:r>
          <w:r>
            <w:rPr>
              <w:rFonts w:hint="eastAsia" w:ascii="宋体" w:hAnsi="宋体" w:eastAsia="宋体" w:cs="宋体"/>
              <w:sz w:val="24"/>
              <w:szCs w:val="24"/>
              <w:lang w:bidi="ar"/>
            </w:rPr>
            <w:fldChar w:fldCharType="separate"/>
          </w:r>
          <w:r>
            <w:rPr>
              <w:rFonts w:hint="eastAsia" w:ascii="宋体" w:hAnsi="宋体" w:eastAsia="宋体" w:cs="宋体"/>
              <w:bCs w:val="0"/>
              <w:kern w:val="2"/>
              <w:sz w:val="24"/>
              <w:szCs w:val="24"/>
              <w:lang w:val="zh-CN" w:eastAsia="zh-CN"/>
            </w:rPr>
            <w:t>引用标准名录</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_Toc11477 \h </w:instrText>
          </w:r>
          <w:r>
            <w:rPr>
              <w:rFonts w:hint="eastAsia" w:ascii="宋体" w:hAnsi="宋体" w:eastAsia="宋体" w:cs="宋体"/>
              <w:sz w:val="24"/>
              <w:szCs w:val="24"/>
            </w:rPr>
            <w:fldChar w:fldCharType="separate"/>
          </w:r>
          <w:r>
            <w:rPr>
              <w:rFonts w:hint="eastAsia" w:ascii="宋体" w:hAnsi="宋体" w:eastAsia="宋体" w:cs="宋体"/>
              <w:sz w:val="24"/>
              <w:szCs w:val="24"/>
            </w:rPr>
            <w:t>31</w:t>
          </w:r>
          <w:r>
            <w:rPr>
              <w:rFonts w:hint="eastAsia" w:ascii="宋体" w:hAnsi="宋体" w:eastAsia="宋体" w:cs="宋体"/>
              <w:sz w:val="24"/>
              <w:szCs w:val="24"/>
            </w:rPr>
            <w:fldChar w:fldCharType="end"/>
          </w:r>
          <w:r>
            <w:rPr>
              <w:rFonts w:hint="eastAsia" w:ascii="宋体" w:hAnsi="宋体" w:eastAsia="宋体" w:cs="宋体"/>
              <w:sz w:val="24"/>
              <w:szCs w:val="24"/>
              <w:lang w:bidi="ar"/>
            </w:rPr>
            <w:fldChar w:fldCharType="end"/>
          </w:r>
        </w:p>
        <w:p w14:paraId="6C026A22">
          <w:pPr>
            <w:pStyle w:val="22"/>
            <w:keepNext w:val="0"/>
            <w:keepLines w:val="0"/>
            <w:pageBreakBefore w:val="0"/>
            <w:widowControl w:val="0"/>
            <w:tabs>
              <w:tab w:val="right" w:leader="dot" w:pos="8789"/>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bidi="ar"/>
            </w:rPr>
            <w:fldChar w:fldCharType="begin"/>
          </w:r>
          <w:r>
            <w:rPr>
              <w:rFonts w:hint="eastAsia" w:ascii="宋体" w:hAnsi="宋体" w:eastAsia="宋体" w:cs="宋体"/>
              <w:sz w:val="24"/>
              <w:szCs w:val="24"/>
              <w:lang w:bidi="ar"/>
            </w:rPr>
            <w:instrText xml:space="preserve"> HYPERLINK \l _Toc11477 </w:instrText>
          </w:r>
          <w:r>
            <w:rPr>
              <w:rFonts w:hint="eastAsia" w:ascii="宋体" w:hAnsi="宋体" w:eastAsia="宋体" w:cs="宋体"/>
              <w:sz w:val="24"/>
              <w:szCs w:val="24"/>
              <w:lang w:bidi="ar"/>
            </w:rPr>
            <w:fldChar w:fldCharType="separate"/>
          </w:r>
          <w:r>
            <w:rPr>
              <w:rFonts w:hint="eastAsia" w:hAnsi="宋体" w:cs="宋体"/>
              <w:sz w:val="24"/>
              <w:szCs w:val="24"/>
              <w:lang w:val="en-US" w:eastAsia="zh-CN" w:bidi="ar"/>
            </w:rPr>
            <w:t>条文说明</w:t>
          </w:r>
          <w:r>
            <w:rPr>
              <w:rFonts w:hint="eastAsia" w:ascii="宋体" w:hAnsi="宋体" w:eastAsia="宋体" w:cs="宋体"/>
              <w:sz w:val="24"/>
              <w:szCs w:val="24"/>
            </w:rPr>
            <w:tab/>
          </w:r>
          <w:r>
            <w:rPr>
              <w:rFonts w:hint="eastAsia" w:hAnsi="宋体" w:cs="宋体"/>
              <w:sz w:val="24"/>
              <w:szCs w:val="24"/>
              <w:lang w:val="en-US" w:eastAsia="zh-CN"/>
            </w:rPr>
            <w:t>3</w:t>
          </w:r>
          <w:r>
            <w:rPr>
              <w:rFonts w:hint="eastAsia" w:ascii="宋体" w:hAnsi="宋体" w:eastAsia="宋体" w:cs="宋体"/>
              <w:sz w:val="24"/>
              <w:szCs w:val="24"/>
              <w:lang w:bidi="ar"/>
            </w:rPr>
            <w:fldChar w:fldCharType="end"/>
          </w:r>
          <w:r>
            <w:rPr>
              <w:rFonts w:hint="eastAsia" w:hAnsi="宋体" w:cs="宋体"/>
              <w:sz w:val="24"/>
              <w:szCs w:val="24"/>
              <w:lang w:val="en-US" w:eastAsia="zh-CN" w:bidi="ar"/>
            </w:rPr>
            <w:t>2</w:t>
          </w:r>
        </w:p>
        <w:p w14:paraId="2D214E10">
          <w:pPr>
            <w:rPr>
              <w:rFonts w:hint="eastAsia"/>
            </w:rPr>
          </w:pPr>
        </w:p>
        <w:p w14:paraId="14640EB9">
          <w:pPr>
            <w:widowControl/>
            <w:adjustRightInd w:val="0"/>
            <w:snapToGrid w:val="0"/>
            <w:spacing w:line="240" w:lineRule="auto"/>
            <w:jc w:val="center"/>
            <w:outlineLvl w:val="9"/>
            <w:rPr>
              <w:rFonts w:ascii="Times New Roman" w:hAnsi="Times New Roman"/>
              <w:szCs w:val="32"/>
              <w:lang w:bidi="ar"/>
            </w:rPr>
          </w:pPr>
        </w:p>
        <w:p w14:paraId="69F4AD52">
          <w:pPr>
            <w:widowControl/>
            <w:adjustRightInd w:val="0"/>
            <w:snapToGrid w:val="0"/>
            <w:spacing w:line="240" w:lineRule="auto"/>
            <w:jc w:val="center"/>
            <w:outlineLvl w:val="9"/>
            <w:rPr>
              <w:rFonts w:ascii="Times New Roman" w:hAnsi="Times New Roman"/>
              <w:szCs w:val="32"/>
              <w:lang w:bidi="ar"/>
            </w:rPr>
          </w:pPr>
          <w:r>
            <w:rPr>
              <w:rFonts w:ascii="Times New Roman" w:hAnsi="Times New Roman"/>
              <w:szCs w:val="32"/>
              <w:lang w:bidi="ar"/>
            </w:rPr>
            <w:fldChar w:fldCharType="end"/>
          </w:r>
        </w:p>
        <w:p w14:paraId="5FE1418F">
          <w:pPr>
            <w:widowControl/>
            <w:adjustRightInd w:val="0"/>
            <w:snapToGrid w:val="0"/>
            <w:spacing w:line="240" w:lineRule="auto"/>
            <w:jc w:val="center"/>
            <w:outlineLvl w:val="9"/>
            <w:rPr>
              <w:rFonts w:ascii="Times New Roman" w:hAnsi="Times New Roman"/>
              <w:szCs w:val="32"/>
              <w:lang w:bidi="ar"/>
            </w:rPr>
          </w:pPr>
        </w:p>
        <w:p w14:paraId="22FE079B">
          <w:pPr>
            <w:widowControl/>
            <w:adjustRightInd w:val="0"/>
            <w:snapToGrid w:val="0"/>
            <w:spacing w:line="240" w:lineRule="auto"/>
            <w:jc w:val="both"/>
            <w:outlineLvl w:val="9"/>
            <w:rPr>
              <w:rFonts w:ascii="Times New Roman" w:hAnsi="Times New Roman" w:eastAsia="宋体" w:cs="Times New Roman"/>
              <w:kern w:val="2"/>
              <w:sz w:val="21"/>
              <w:szCs w:val="32"/>
              <w:lang w:val="en-US" w:eastAsia="zh-CN" w:bidi="ar"/>
            </w:rPr>
          </w:pPr>
        </w:p>
      </w:sdtContent>
    </w:sdt>
    <w:p w14:paraId="3A6A0394">
      <w:pPr>
        <w:widowControl/>
        <w:adjustRightInd w:val="0"/>
        <w:snapToGrid w:val="0"/>
        <w:spacing w:before="158" w:beforeLines="50" w:after="158" w:afterLines="50" w:line="360" w:lineRule="auto"/>
        <w:jc w:val="center"/>
        <w:outlineLvl w:val="9"/>
        <w:rPr>
          <w:rFonts w:ascii="Times New Roman" w:hAnsi="Times New Roman"/>
          <w:b/>
          <w:sz w:val="32"/>
          <w:szCs w:val="32"/>
          <w:lang w:bidi="ar"/>
        </w:rPr>
      </w:pPr>
      <w:bookmarkStart w:id="11" w:name="_Toc1423"/>
      <w:r>
        <w:rPr>
          <w:rFonts w:ascii="Times New Roman" w:hAnsi="Times New Roman"/>
          <w:b/>
          <w:sz w:val="32"/>
          <w:szCs w:val="32"/>
          <w:lang w:bidi="ar"/>
        </w:rPr>
        <w:t>Contents</w:t>
      </w:r>
      <w:bookmarkEnd w:id="11"/>
    </w:p>
    <w:p w14:paraId="4FC9D124">
      <w:pPr>
        <w:tabs>
          <w:tab w:val="right" w:leader="dot" w:pos="8789"/>
        </w:tabs>
        <w:spacing w:line="360" w:lineRule="auto"/>
        <w:jc w:val="center"/>
        <w:rPr>
          <w:rFonts w:hint="eastAsia" w:asciiTheme="minorEastAsia" w:hAnsiTheme="minorEastAsia" w:eastAsiaTheme="minorEastAsia"/>
          <w:sz w:val="24"/>
          <w:lang w:eastAsia="zh-CN"/>
        </w:rPr>
      </w:pPr>
      <w:r>
        <w:rPr>
          <w:rFonts w:ascii="Times New Roman" w:hAnsi="Times New Roman"/>
        </w:rPr>
        <w:fldChar w:fldCharType="begin"/>
      </w:r>
      <w:r>
        <w:rPr>
          <w:rFonts w:ascii="Times New Roman" w:hAnsi="Times New Roman"/>
        </w:rPr>
        <w:instrText xml:space="preserve"> TOC \o "1-2" \h \z \u </w:instrText>
      </w:r>
      <w:r>
        <w:rPr>
          <w:rFonts w:ascii="Times New Roman" w:hAnsi="Times New Roman"/>
        </w:rPr>
        <w:fldChar w:fldCharType="separate"/>
      </w:r>
      <w:r>
        <w:fldChar w:fldCharType="begin"/>
      </w:r>
      <w:r>
        <w:instrText xml:space="preserve"> HYPERLINK \l "_Toc515551574" </w:instrText>
      </w:r>
      <w:r>
        <w:fldChar w:fldCharType="separate"/>
      </w:r>
      <w:r>
        <w:rPr>
          <w:rFonts w:asciiTheme="minorEastAsia" w:hAnsiTheme="minorEastAsia" w:eastAsiaTheme="minorEastAsia"/>
          <w:sz w:val="24"/>
        </w:rPr>
        <w:t>1 General provisions</w:t>
      </w:r>
      <w:r>
        <w:rPr>
          <w:rFonts w:asciiTheme="minorEastAsia" w:hAnsiTheme="minorEastAsia" w:eastAsiaTheme="minorEastAsia"/>
          <w:sz w:val="24"/>
        </w:rPr>
        <w:tab/>
      </w:r>
      <w:r>
        <w:rPr>
          <w:rFonts w:asciiTheme="minorEastAsia" w:hAnsiTheme="minorEastAsia" w:eastAsiaTheme="minorEastAsia"/>
          <w:sz w:val="24"/>
        </w:rPr>
        <w:fldChar w:fldCharType="end"/>
      </w:r>
      <w:r>
        <w:rPr>
          <w:rFonts w:hint="eastAsia" w:asciiTheme="minorEastAsia" w:hAnsiTheme="minorEastAsia" w:eastAsiaTheme="minorEastAsia"/>
          <w:sz w:val="24"/>
          <w:lang w:val="en-US" w:eastAsia="zh-CN"/>
        </w:rPr>
        <w:t>....................................................</w:t>
      </w:r>
      <w:r>
        <w:rPr>
          <w:rFonts w:hint="eastAsia" w:asciiTheme="minorEastAsia" w:hAnsiTheme="minorEastAsia" w:eastAsiaTheme="minorEastAsia"/>
          <w:spacing w:val="600"/>
          <w:kern w:val="0"/>
          <w:sz w:val="24"/>
          <w:fitText w:val="720" w:id="9710045"/>
          <w:lang w:val="en-US" w:eastAsia="zh-CN"/>
        </w:rPr>
        <w:t>1</w:t>
      </w:r>
    </w:p>
    <w:p w14:paraId="226822D8">
      <w:pPr>
        <w:tabs>
          <w:tab w:val="right" w:leader="dot" w:pos="8789"/>
        </w:tabs>
        <w:spacing w:line="360" w:lineRule="auto"/>
        <w:rPr>
          <w:rFonts w:hint="eastAsia" w:asciiTheme="minorEastAsia" w:hAnsiTheme="minorEastAsia" w:eastAsiaTheme="minorEastAsia"/>
          <w:sz w:val="24"/>
          <w:lang w:eastAsia="zh-CN"/>
        </w:rPr>
      </w:pPr>
      <w:r>
        <w:fldChar w:fldCharType="begin"/>
      </w:r>
      <w:r>
        <w:instrText xml:space="preserve"> HYPERLINK \l "_Toc515551575" </w:instrText>
      </w:r>
      <w:r>
        <w:fldChar w:fldCharType="separate"/>
      </w:r>
      <w:r>
        <w:rPr>
          <w:rFonts w:asciiTheme="minorEastAsia" w:hAnsiTheme="minorEastAsia" w:eastAsiaTheme="minorEastAsia"/>
          <w:sz w:val="24"/>
        </w:rPr>
        <w:t>2 Terms</w:t>
      </w:r>
      <w:r>
        <w:rPr>
          <w:rFonts w:asciiTheme="minorEastAsia" w:hAnsiTheme="minorEastAsia" w:eastAsiaTheme="minorEastAsia"/>
          <w:sz w:val="24"/>
        </w:rPr>
        <w:tab/>
      </w:r>
      <w:r>
        <w:rPr>
          <w:rFonts w:asciiTheme="minorEastAsia" w:hAnsiTheme="minorEastAsia" w:eastAsiaTheme="minorEastAsia"/>
          <w:sz w:val="24"/>
        </w:rPr>
        <w:fldChar w:fldCharType="end"/>
      </w:r>
      <w:r>
        <w:rPr>
          <w:rFonts w:hint="eastAsia" w:asciiTheme="minorEastAsia" w:hAnsiTheme="minorEastAsia" w:eastAsiaTheme="minorEastAsia"/>
          <w:sz w:val="24"/>
          <w:lang w:val="en-US" w:eastAsia="zh-CN"/>
        </w:rPr>
        <w:t>.................................................................</w:t>
      </w:r>
      <w:r>
        <w:rPr>
          <w:rFonts w:hint="eastAsia" w:asciiTheme="minorEastAsia" w:hAnsiTheme="minorEastAsia" w:eastAsiaTheme="minorEastAsia"/>
          <w:spacing w:val="600"/>
          <w:kern w:val="0"/>
          <w:sz w:val="24"/>
          <w:fitText w:val="720" w:id="1424638620"/>
          <w:lang w:val="en-US" w:eastAsia="zh-CN"/>
        </w:rPr>
        <w:t>2</w:t>
      </w:r>
    </w:p>
    <w:p w14:paraId="057305DB">
      <w:pPr>
        <w:tabs>
          <w:tab w:val="right" w:leader="dot" w:pos="8789"/>
        </w:tabs>
        <w:spacing w:line="360" w:lineRule="auto"/>
        <w:rPr>
          <w:rFonts w:hint="eastAsia" w:asciiTheme="minorEastAsia" w:hAnsiTheme="minorEastAsia" w:eastAsiaTheme="minorEastAsia"/>
          <w:sz w:val="24"/>
          <w:lang w:eastAsia="zh-CN"/>
        </w:rPr>
      </w:pPr>
      <w:r>
        <w:fldChar w:fldCharType="begin"/>
      </w:r>
      <w:r>
        <w:instrText xml:space="preserve"> HYPERLINK \l "_Toc515551576" </w:instrText>
      </w:r>
      <w:r>
        <w:fldChar w:fldCharType="separate"/>
      </w:r>
      <w:r>
        <w:rPr>
          <w:rFonts w:asciiTheme="minorEastAsia" w:hAnsiTheme="minorEastAsia" w:eastAsiaTheme="minorEastAsia"/>
          <w:sz w:val="24"/>
        </w:rPr>
        <w:t>3 Basic requirements</w:t>
      </w:r>
      <w:r>
        <w:rPr>
          <w:rFonts w:asciiTheme="minorEastAsia" w:hAnsiTheme="minorEastAsia" w:eastAsiaTheme="minorEastAsia"/>
          <w:sz w:val="24"/>
        </w:rPr>
        <w:tab/>
      </w:r>
      <w:r>
        <w:rPr>
          <w:rFonts w:asciiTheme="minorEastAsia" w:hAnsiTheme="minorEastAsia" w:eastAsiaTheme="minorEastAsia"/>
          <w:sz w:val="24"/>
        </w:rPr>
        <w:fldChar w:fldCharType="end"/>
      </w:r>
      <w:r>
        <w:rPr>
          <w:rFonts w:hint="eastAsia" w:asciiTheme="minorEastAsia" w:hAnsiTheme="minorEastAsia" w:eastAsiaTheme="minorEastAsia"/>
          <w:sz w:val="24"/>
          <w:lang w:val="en-US" w:eastAsia="zh-CN"/>
        </w:rPr>
        <w:t>....................................................</w:t>
      </w:r>
      <w:r>
        <w:rPr>
          <w:rFonts w:hint="eastAsia" w:asciiTheme="minorEastAsia" w:hAnsiTheme="minorEastAsia" w:eastAsiaTheme="minorEastAsia"/>
          <w:spacing w:val="600"/>
          <w:kern w:val="0"/>
          <w:sz w:val="24"/>
          <w:fitText w:val="720" w:id="926635005"/>
          <w:lang w:val="en-US" w:eastAsia="zh-CN"/>
        </w:rPr>
        <w:t>3</w:t>
      </w:r>
    </w:p>
    <w:p w14:paraId="4A21FD2D">
      <w:pPr>
        <w:tabs>
          <w:tab w:val="right" w:leader="dot" w:pos="8789"/>
        </w:tabs>
        <w:spacing w:line="360" w:lineRule="auto"/>
        <w:rPr>
          <w:rFonts w:hint="eastAsia" w:asciiTheme="minorEastAsia" w:hAnsiTheme="minorEastAsia" w:eastAsiaTheme="minorEastAsia"/>
          <w:sz w:val="24"/>
          <w:lang w:eastAsia="zh-CN"/>
        </w:rPr>
      </w:pPr>
      <w:r>
        <w:fldChar w:fldCharType="begin"/>
      </w:r>
      <w:r>
        <w:instrText xml:space="preserve"> HYPERLINK \l "_Toc515551577" </w:instrText>
      </w:r>
      <w:r>
        <w:fldChar w:fldCharType="separate"/>
      </w:r>
      <w:r>
        <w:rPr>
          <w:rFonts w:asciiTheme="minorEastAsia" w:hAnsiTheme="minorEastAsia" w:eastAsiaTheme="minorEastAsia"/>
          <w:sz w:val="24"/>
        </w:rPr>
        <w:t>4 Materials</w:t>
      </w:r>
      <w:r>
        <w:rPr>
          <w:rFonts w:asciiTheme="minorEastAsia" w:hAnsiTheme="minorEastAsia" w:eastAsiaTheme="minorEastAsia"/>
          <w:sz w:val="24"/>
        </w:rPr>
        <w:tab/>
      </w:r>
      <w:r>
        <w:rPr>
          <w:rFonts w:asciiTheme="minorEastAsia" w:hAnsiTheme="minorEastAsia" w:eastAsiaTheme="minorEastAsia"/>
          <w:sz w:val="24"/>
        </w:rPr>
        <w:fldChar w:fldCharType="end"/>
      </w:r>
      <w:r>
        <w:rPr>
          <w:rFonts w:hint="eastAsia" w:asciiTheme="minorEastAsia" w:hAnsiTheme="minorEastAsia" w:eastAsiaTheme="minorEastAsia"/>
          <w:sz w:val="24"/>
          <w:lang w:val="en-US" w:eastAsia="zh-CN"/>
        </w:rPr>
        <w:t>.............................................................</w:t>
      </w:r>
      <w:r>
        <w:rPr>
          <w:rFonts w:hint="eastAsia" w:asciiTheme="minorEastAsia" w:hAnsiTheme="minorEastAsia" w:eastAsiaTheme="minorEastAsia"/>
          <w:spacing w:val="600"/>
          <w:kern w:val="0"/>
          <w:sz w:val="24"/>
          <w:fitText w:val="720" w:id="740107471"/>
          <w:lang w:val="en-US" w:eastAsia="zh-CN"/>
        </w:rPr>
        <w:t>4</w:t>
      </w:r>
    </w:p>
    <w:p w14:paraId="4890A290">
      <w:pPr>
        <w:tabs>
          <w:tab w:val="right" w:leader="dot" w:pos="8789"/>
        </w:tabs>
        <w:spacing w:line="360" w:lineRule="auto"/>
        <w:rPr>
          <w:rFonts w:hint="default" w:asciiTheme="minorEastAsia" w:hAnsiTheme="minorEastAsia" w:eastAsiaTheme="minorEastAsia"/>
          <w:sz w:val="24"/>
          <w:lang w:val="en-US" w:eastAsia="zh-CN"/>
        </w:rPr>
      </w:pPr>
      <w:r>
        <w:fldChar w:fldCharType="begin"/>
      </w:r>
      <w:r>
        <w:instrText xml:space="preserve"> HYPERLINK \l "_Toc515551578" </w:instrText>
      </w:r>
      <w:r>
        <w:fldChar w:fldCharType="separate"/>
      </w:r>
      <w:r>
        <w:rPr>
          <w:rFonts w:asciiTheme="minorEastAsia" w:hAnsiTheme="minorEastAsia" w:eastAsiaTheme="minorEastAsia"/>
          <w:sz w:val="24"/>
        </w:rPr>
        <w:t>5 Design</w:t>
      </w:r>
      <w:r>
        <w:rPr>
          <w:rFonts w:asciiTheme="minorEastAsia" w:hAnsiTheme="minorEastAsia" w:eastAsiaTheme="minorEastAsia"/>
          <w:sz w:val="24"/>
        </w:rPr>
        <w:tab/>
      </w:r>
      <w:r>
        <w:rPr>
          <w:rFonts w:asciiTheme="minorEastAsia" w:hAnsiTheme="minorEastAsia" w:eastAsiaTheme="minorEastAsia"/>
          <w:sz w:val="24"/>
        </w:rPr>
        <w:fldChar w:fldCharType="end"/>
      </w:r>
      <w:r>
        <w:rPr>
          <w:rFonts w:hint="eastAsia" w:asciiTheme="minorEastAsia" w:hAnsiTheme="minorEastAsia" w:eastAsiaTheme="minorEastAsia"/>
          <w:sz w:val="24"/>
          <w:lang w:val="en-US" w:eastAsia="zh-CN"/>
        </w:rPr>
        <w:t>7</w:t>
      </w:r>
    </w:p>
    <w:p w14:paraId="151EC8C0">
      <w:pPr>
        <w:tabs>
          <w:tab w:val="right" w:leader="dot" w:pos="8789"/>
        </w:tabs>
        <w:spacing w:line="360" w:lineRule="auto"/>
        <w:ind w:firstLine="420" w:firstLineChars="200"/>
        <w:rPr>
          <w:rFonts w:asciiTheme="minorEastAsia" w:hAnsiTheme="minorEastAsia" w:eastAsiaTheme="minorEastAsia"/>
          <w:sz w:val="24"/>
        </w:rPr>
      </w:pPr>
      <w:r>
        <w:rPr>
          <w:rFonts w:asciiTheme="minorEastAsia" w:hAnsiTheme="minorEastAsia" w:eastAsiaTheme="minorEastAsia"/>
          <w:szCs w:val="21"/>
        </w:rPr>
        <w:t>5.1 General requirements</w:t>
      </w:r>
      <w:r>
        <w:rPr>
          <w:rFonts w:asciiTheme="minorEastAsia" w:hAnsiTheme="minorEastAsia" w:eastAsiaTheme="minorEastAsia"/>
          <w:sz w:val="24"/>
        </w:rPr>
        <w:tab/>
      </w:r>
      <w:r>
        <w:rPr>
          <w:rFonts w:hint="eastAsia" w:asciiTheme="minorEastAsia" w:hAnsiTheme="minorEastAsia" w:eastAsiaTheme="minorEastAsia"/>
          <w:sz w:val="24"/>
          <w:lang w:val="en-US" w:eastAsia="zh-CN"/>
        </w:rPr>
        <w:t>7</w:t>
      </w:r>
      <w:r>
        <w:fldChar w:fldCharType="begin"/>
      </w:r>
      <w:r>
        <w:instrText xml:space="preserve"> HYPERLINK \l "_Toc515551582" </w:instrText>
      </w:r>
      <w:r>
        <w:fldChar w:fldCharType="separate"/>
      </w:r>
      <w:r>
        <w:fldChar w:fldCharType="end"/>
      </w:r>
    </w:p>
    <w:p w14:paraId="550EA765">
      <w:pPr>
        <w:tabs>
          <w:tab w:val="right" w:leader="dot" w:pos="8789"/>
        </w:tabs>
        <w:spacing w:line="360" w:lineRule="auto"/>
        <w:ind w:firstLine="420" w:firstLineChars="200"/>
        <w:rPr>
          <w:rFonts w:hint="eastAsia" w:asciiTheme="minorEastAsia" w:hAnsiTheme="minorEastAsia" w:eastAsiaTheme="minorEastAsia"/>
          <w:sz w:val="24"/>
          <w:highlight w:val="none"/>
          <w:lang w:val="en-US" w:eastAsia="zh-CN"/>
        </w:rPr>
      </w:pPr>
      <w:r>
        <w:rPr>
          <w:rFonts w:asciiTheme="minorEastAsia" w:hAnsiTheme="minorEastAsia" w:eastAsiaTheme="minorEastAsia"/>
          <w:szCs w:val="21"/>
          <w:highlight w:val="none"/>
        </w:rPr>
        <w:t xml:space="preserve">5.2 </w:t>
      </w:r>
      <w:r>
        <w:rPr>
          <w:rFonts w:hint="eastAsia" w:asciiTheme="minorEastAsia" w:hAnsiTheme="minorEastAsia" w:eastAsiaTheme="minorEastAsia"/>
          <w:szCs w:val="21"/>
          <w:highlight w:val="none"/>
          <w:lang w:val="en-US" w:eastAsia="zh-CN"/>
        </w:rPr>
        <w:t>I</w:t>
      </w:r>
      <w:r>
        <w:rPr>
          <w:rFonts w:hint="eastAsia" w:asciiTheme="minorEastAsia" w:hAnsiTheme="minorEastAsia" w:eastAsiaTheme="minorEastAsia"/>
          <w:szCs w:val="21"/>
          <w:highlight w:val="none"/>
        </w:rPr>
        <w:t>ndoor engineering</w:t>
      </w:r>
      <w:r>
        <w:rPr>
          <w:rFonts w:asciiTheme="minorEastAsia" w:hAnsiTheme="minorEastAsia" w:eastAsiaTheme="minorEastAsia"/>
          <w:szCs w:val="21"/>
          <w:highlight w:val="none"/>
        </w:rPr>
        <w:t xml:space="preserve">  </w:t>
      </w:r>
      <w:r>
        <w:rPr>
          <w:rFonts w:asciiTheme="minorEastAsia" w:hAnsiTheme="minorEastAsia" w:eastAsiaTheme="minorEastAsia"/>
          <w:sz w:val="24"/>
          <w:highlight w:val="none"/>
        </w:rPr>
        <w:tab/>
      </w:r>
      <w:r>
        <w:rPr>
          <w:rFonts w:hint="eastAsia" w:asciiTheme="minorEastAsia" w:hAnsiTheme="minorEastAsia" w:eastAsiaTheme="minorEastAsia"/>
          <w:sz w:val="24"/>
          <w:highlight w:val="none"/>
          <w:lang w:val="en-US" w:eastAsia="zh-CN"/>
        </w:rPr>
        <w:t>8</w:t>
      </w:r>
    </w:p>
    <w:p w14:paraId="16288BFA">
      <w:pPr>
        <w:tabs>
          <w:tab w:val="right" w:leader="dot" w:pos="8789"/>
        </w:tabs>
        <w:spacing w:line="360" w:lineRule="auto"/>
        <w:ind w:firstLine="420" w:firstLineChars="200"/>
        <w:rPr>
          <w:rFonts w:hint="default" w:asciiTheme="minorEastAsia" w:hAnsiTheme="minorEastAsia" w:eastAsiaTheme="minorEastAsia"/>
          <w:sz w:val="24"/>
          <w:lang w:val="en-US" w:eastAsia="zh-CN"/>
        </w:rPr>
      </w:pPr>
      <w:r>
        <w:rPr>
          <w:rFonts w:asciiTheme="minorEastAsia" w:hAnsiTheme="minorEastAsia" w:eastAsiaTheme="minorEastAsia"/>
          <w:szCs w:val="21"/>
        </w:rPr>
        <w:t xml:space="preserve">5.3 </w:t>
      </w:r>
      <w:r>
        <w:rPr>
          <w:rFonts w:hint="eastAsia" w:asciiTheme="minorEastAsia" w:hAnsiTheme="minorEastAsia" w:eastAsiaTheme="minorEastAsia"/>
          <w:szCs w:val="21"/>
        </w:rPr>
        <w:t xml:space="preserve">Water storage </w:t>
      </w:r>
      <w:r>
        <w:rPr>
          <w:rFonts w:asciiTheme="minorEastAsia" w:hAnsiTheme="minorEastAsia" w:eastAsiaTheme="minorEastAsia"/>
          <w:szCs w:val="21"/>
        </w:rPr>
        <w:t xml:space="preserve">engineering </w:t>
      </w:r>
      <w:r>
        <w:rPr>
          <w:rFonts w:asciiTheme="minorEastAsia" w:hAnsiTheme="minorEastAsia" w:eastAsiaTheme="minorEastAsia"/>
          <w:sz w:val="24"/>
        </w:rPr>
        <w:tab/>
      </w:r>
      <w:r>
        <w:rPr>
          <w:rFonts w:hint="eastAsia" w:asciiTheme="minorEastAsia" w:hAnsiTheme="minorEastAsia" w:eastAsiaTheme="minorEastAsia"/>
          <w:sz w:val="24"/>
          <w:lang w:val="en-US" w:eastAsia="zh-CN"/>
        </w:rPr>
        <w:t>10</w:t>
      </w:r>
    </w:p>
    <w:p w14:paraId="0CBE4DAA">
      <w:pPr>
        <w:tabs>
          <w:tab w:val="right" w:leader="dot" w:pos="8789"/>
        </w:tabs>
        <w:spacing w:line="360" w:lineRule="auto"/>
        <w:ind w:firstLine="420" w:firstLineChars="200"/>
        <w:rPr>
          <w:rFonts w:hint="default" w:asciiTheme="minorEastAsia" w:hAnsiTheme="minorEastAsia" w:eastAsiaTheme="minorEastAsia"/>
          <w:sz w:val="24"/>
          <w:lang w:val="en-US" w:eastAsia="zh-CN"/>
        </w:rPr>
      </w:pPr>
      <w:r>
        <w:rPr>
          <w:rFonts w:asciiTheme="minorEastAsia" w:hAnsiTheme="minorEastAsia" w:eastAsiaTheme="minorEastAsia"/>
          <w:szCs w:val="21"/>
        </w:rPr>
        <w:t>5.</w:t>
      </w:r>
      <w:r>
        <w:rPr>
          <w:rFonts w:hint="eastAsia" w:asciiTheme="minorEastAsia" w:hAnsiTheme="minorEastAsia" w:eastAsiaTheme="minorEastAsia"/>
          <w:szCs w:val="21"/>
          <w:lang w:val="en-US" w:eastAsia="zh-CN"/>
        </w:rPr>
        <w:t xml:space="preserve">4 Roof </w:t>
      </w:r>
      <w:r>
        <w:rPr>
          <w:rFonts w:asciiTheme="minorEastAsia" w:hAnsiTheme="minorEastAsia" w:eastAsiaTheme="minorEastAsia"/>
          <w:szCs w:val="21"/>
        </w:rPr>
        <w:t>engineering</w:t>
      </w:r>
      <w:r>
        <w:rPr>
          <w:rFonts w:asciiTheme="minorEastAsia" w:hAnsiTheme="minorEastAsia" w:eastAsiaTheme="minorEastAsia"/>
          <w:sz w:val="24"/>
        </w:rPr>
        <w:tab/>
      </w:r>
      <w:r>
        <w:rPr>
          <w:rFonts w:hint="eastAsia" w:asciiTheme="minorEastAsia" w:hAnsiTheme="minorEastAsia" w:eastAsiaTheme="minorEastAsia"/>
          <w:sz w:val="24"/>
          <w:lang w:val="en-US" w:eastAsia="zh-CN"/>
        </w:rPr>
        <w:t>15</w:t>
      </w:r>
    </w:p>
    <w:p w14:paraId="23289898">
      <w:pPr>
        <w:tabs>
          <w:tab w:val="right" w:leader="dot" w:pos="8789"/>
        </w:tabs>
        <w:spacing w:line="360" w:lineRule="auto"/>
        <w:rPr>
          <w:rFonts w:hint="default" w:asciiTheme="minorEastAsia" w:hAnsiTheme="minorEastAsia" w:eastAsiaTheme="minorEastAsia"/>
          <w:sz w:val="24"/>
          <w:lang w:val="en-US" w:eastAsia="zh-CN"/>
        </w:rPr>
      </w:pPr>
      <w:r>
        <w:fldChar w:fldCharType="begin"/>
      </w:r>
      <w:r>
        <w:instrText xml:space="preserve"> HYPERLINK \l "_Toc515551583" </w:instrText>
      </w:r>
      <w:r>
        <w:fldChar w:fldCharType="separate"/>
      </w:r>
      <w:r>
        <w:rPr>
          <w:rFonts w:asciiTheme="minorEastAsia" w:hAnsiTheme="minorEastAsia" w:eastAsiaTheme="minorEastAsia"/>
          <w:sz w:val="24"/>
        </w:rPr>
        <w:t>6 Construction </w:t>
      </w:r>
      <w:r>
        <w:rPr>
          <w:rFonts w:asciiTheme="minorEastAsia" w:hAnsiTheme="minorEastAsia" w:eastAsiaTheme="minorEastAsia"/>
          <w:sz w:val="24"/>
        </w:rPr>
        <w:tab/>
      </w:r>
      <w:r>
        <w:rPr>
          <w:rFonts w:asciiTheme="minorEastAsia" w:hAnsiTheme="minorEastAsia" w:eastAsiaTheme="minorEastAsia"/>
          <w:sz w:val="24"/>
        </w:rPr>
        <w:fldChar w:fldCharType="end"/>
      </w:r>
      <w:r>
        <w:rPr>
          <w:rFonts w:hint="eastAsia" w:asciiTheme="minorEastAsia" w:hAnsiTheme="minorEastAsia" w:eastAsiaTheme="minorEastAsia"/>
          <w:sz w:val="24"/>
          <w:lang w:val="en-US" w:eastAsia="zh-CN"/>
        </w:rPr>
        <w:t>22</w:t>
      </w:r>
    </w:p>
    <w:p w14:paraId="6D41DCE7">
      <w:pPr>
        <w:tabs>
          <w:tab w:val="right" w:leader="dot" w:pos="8789"/>
        </w:tabs>
        <w:spacing w:line="360" w:lineRule="auto"/>
        <w:ind w:firstLine="420" w:firstLineChars="200"/>
        <w:rPr>
          <w:rFonts w:hint="default" w:asciiTheme="minorEastAsia" w:hAnsiTheme="minorEastAsia" w:eastAsiaTheme="minorEastAsia"/>
          <w:sz w:val="24"/>
          <w:lang w:val="en-US" w:eastAsia="zh-CN"/>
        </w:rPr>
      </w:pPr>
      <w:r>
        <w:fldChar w:fldCharType="begin"/>
      </w:r>
      <w:r>
        <w:instrText xml:space="preserve"> HYPERLINK \l "_Toc515551584" </w:instrText>
      </w:r>
      <w:r>
        <w:fldChar w:fldCharType="separate"/>
      </w:r>
      <w:r>
        <w:rPr>
          <w:rFonts w:asciiTheme="minorEastAsia" w:hAnsiTheme="minorEastAsia" w:eastAsiaTheme="minorEastAsia"/>
          <w:szCs w:val="21"/>
        </w:rPr>
        <w:t>6.1 General requirements</w:t>
      </w:r>
      <w:r>
        <w:rPr>
          <w:rFonts w:asciiTheme="minorEastAsia" w:hAnsiTheme="minorEastAsia" w:eastAsiaTheme="minorEastAsia"/>
          <w:sz w:val="24"/>
        </w:rPr>
        <w:tab/>
      </w:r>
      <w:r>
        <w:rPr>
          <w:rFonts w:asciiTheme="minorEastAsia" w:hAnsiTheme="minorEastAsia" w:eastAsiaTheme="minorEastAsia"/>
          <w:sz w:val="24"/>
        </w:rPr>
        <w:fldChar w:fldCharType="end"/>
      </w:r>
      <w:r>
        <w:rPr>
          <w:rFonts w:hint="eastAsia" w:asciiTheme="minorEastAsia" w:hAnsiTheme="minorEastAsia" w:eastAsiaTheme="minorEastAsia"/>
          <w:sz w:val="24"/>
          <w:lang w:val="en-US" w:eastAsia="zh-CN"/>
        </w:rPr>
        <w:t>22</w:t>
      </w:r>
    </w:p>
    <w:p w14:paraId="2078A197">
      <w:pPr>
        <w:tabs>
          <w:tab w:val="right" w:leader="dot" w:pos="8789"/>
        </w:tabs>
        <w:spacing w:line="360" w:lineRule="auto"/>
        <w:ind w:firstLine="420" w:firstLineChars="200"/>
        <w:rPr>
          <w:rFonts w:hint="default" w:asciiTheme="minorEastAsia" w:hAnsiTheme="minorEastAsia" w:eastAsiaTheme="minorEastAsia"/>
          <w:sz w:val="24"/>
          <w:lang w:val="en-US" w:eastAsia="zh-CN"/>
        </w:rPr>
      </w:pPr>
      <w:r>
        <w:fldChar w:fldCharType="begin"/>
      </w:r>
      <w:r>
        <w:instrText xml:space="preserve"> HYPERLINK \l "_Toc515551585" </w:instrText>
      </w:r>
      <w:r>
        <w:fldChar w:fldCharType="separate"/>
      </w:r>
      <w:r>
        <w:rPr>
          <w:rFonts w:asciiTheme="minorEastAsia" w:hAnsiTheme="minorEastAsia" w:eastAsiaTheme="minorEastAsia"/>
          <w:szCs w:val="21"/>
        </w:rPr>
        <w:t xml:space="preserve">6.2 </w:t>
      </w:r>
      <w:r>
        <w:rPr>
          <w:rFonts w:hint="eastAsia" w:asciiTheme="minorEastAsia" w:hAnsiTheme="minorEastAsia" w:eastAsiaTheme="minorEastAsia"/>
          <w:szCs w:val="21"/>
          <w:highlight w:val="none"/>
          <w:lang w:val="en-US" w:eastAsia="zh-CN"/>
        </w:rPr>
        <w:t>I</w:t>
      </w:r>
      <w:r>
        <w:rPr>
          <w:rFonts w:hint="eastAsia" w:asciiTheme="minorEastAsia" w:hAnsiTheme="minorEastAsia" w:eastAsiaTheme="minorEastAsia"/>
          <w:szCs w:val="21"/>
          <w:highlight w:val="none"/>
        </w:rPr>
        <w:t>ndoor engineering</w:t>
      </w:r>
      <w:r>
        <w:rPr>
          <w:rFonts w:asciiTheme="minorEastAsia" w:hAnsiTheme="minorEastAsia" w:eastAsiaTheme="minorEastAsia"/>
          <w:sz w:val="24"/>
        </w:rPr>
        <w:tab/>
      </w:r>
      <w:r>
        <w:rPr>
          <w:rFonts w:asciiTheme="minorEastAsia" w:hAnsiTheme="minorEastAsia" w:eastAsiaTheme="minorEastAsia"/>
          <w:sz w:val="24"/>
        </w:rPr>
        <w:fldChar w:fldCharType="end"/>
      </w:r>
      <w:r>
        <w:rPr>
          <w:rFonts w:hint="eastAsia" w:asciiTheme="minorEastAsia" w:hAnsiTheme="minorEastAsia" w:eastAsiaTheme="minorEastAsia"/>
          <w:sz w:val="24"/>
          <w:lang w:val="en-US" w:eastAsia="zh-CN"/>
        </w:rPr>
        <w:t>23</w:t>
      </w:r>
    </w:p>
    <w:p w14:paraId="6AB5B075">
      <w:pPr>
        <w:tabs>
          <w:tab w:val="right" w:leader="dot" w:pos="8789"/>
        </w:tabs>
        <w:spacing w:line="360" w:lineRule="auto"/>
        <w:ind w:firstLine="420" w:firstLineChars="200"/>
        <w:rPr>
          <w:rFonts w:hint="eastAsia" w:asciiTheme="minorEastAsia" w:hAnsiTheme="minorEastAsia" w:eastAsiaTheme="minorEastAsia"/>
          <w:sz w:val="24"/>
          <w:lang w:val="en-US" w:eastAsia="zh-CN"/>
        </w:rPr>
      </w:pPr>
      <w:r>
        <w:fldChar w:fldCharType="begin"/>
      </w:r>
      <w:r>
        <w:instrText xml:space="preserve"> HYPERLINK \l "_Toc515551586" </w:instrText>
      </w:r>
      <w:r>
        <w:fldChar w:fldCharType="separate"/>
      </w:r>
      <w:r>
        <w:rPr>
          <w:rFonts w:asciiTheme="minorEastAsia" w:hAnsiTheme="minorEastAsia" w:eastAsiaTheme="minorEastAsia"/>
          <w:szCs w:val="21"/>
        </w:rPr>
        <w:t xml:space="preserve">6.3 </w:t>
      </w:r>
      <w:r>
        <w:rPr>
          <w:rFonts w:hint="eastAsia" w:asciiTheme="minorEastAsia" w:hAnsiTheme="minorEastAsia" w:eastAsiaTheme="minorEastAsia"/>
          <w:szCs w:val="21"/>
        </w:rPr>
        <w:t xml:space="preserve">Water storage </w:t>
      </w:r>
      <w:r>
        <w:rPr>
          <w:rFonts w:asciiTheme="minorEastAsia" w:hAnsiTheme="minorEastAsia" w:eastAsiaTheme="minorEastAsia"/>
          <w:szCs w:val="21"/>
        </w:rPr>
        <w:t>engineering</w:t>
      </w:r>
      <w:r>
        <w:rPr>
          <w:rFonts w:asciiTheme="minorEastAsia" w:hAnsiTheme="minorEastAsia" w:eastAsiaTheme="minorEastAsia"/>
          <w:sz w:val="24"/>
        </w:rPr>
        <w:tab/>
      </w:r>
      <w:r>
        <w:rPr>
          <w:rFonts w:asciiTheme="minorEastAsia" w:hAnsiTheme="minorEastAsia" w:eastAsiaTheme="minorEastAsia"/>
          <w:sz w:val="24"/>
        </w:rPr>
        <w:fldChar w:fldCharType="end"/>
      </w:r>
      <w:r>
        <w:rPr>
          <w:rFonts w:hint="eastAsia" w:asciiTheme="minorEastAsia" w:hAnsiTheme="minorEastAsia" w:eastAsiaTheme="minorEastAsia"/>
          <w:sz w:val="24"/>
          <w:lang w:val="en-US" w:eastAsia="zh-CN"/>
        </w:rPr>
        <w:t>24</w:t>
      </w:r>
    </w:p>
    <w:p w14:paraId="43F9BD90">
      <w:pPr>
        <w:tabs>
          <w:tab w:val="right" w:leader="dot" w:pos="8789"/>
        </w:tabs>
        <w:spacing w:line="360" w:lineRule="auto"/>
        <w:ind w:firstLine="420" w:firstLineChars="200"/>
        <w:rPr>
          <w:rFonts w:hint="default" w:asciiTheme="minorEastAsia" w:hAnsiTheme="minorEastAsia" w:eastAsiaTheme="minorEastAsia"/>
          <w:sz w:val="24"/>
          <w:lang w:val="en-US" w:eastAsia="zh-CN"/>
        </w:rPr>
      </w:pPr>
      <w:r>
        <w:rPr>
          <w:rFonts w:hint="eastAsia" w:asciiTheme="minorEastAsia" w:hAnsiTheme="minorEastAsia" w:eastAsiaTheme="minorEastAsia"/>
          <w:szCs w:val="21"/>
          <w:lang w:val="en-US" w:eastAsia="zh-CN"/>
        </w:rPr>
        <w:t>6</w:t>
      </w:r>
      <w:r>
        <w:rPr>
          <w:rFonts w:asciiTheme="minorEastAsia" w:hAnsiTheme="minorEastAsia" w:eastAsiaTheme="minorEastAsia"/>
          <w:szCs w:val="21"/>
        </w:rPr>
        <w:t>.</w:t>
      </w:r>
      <w:r>
        <w:rPr>
          <w:rFonts w:hint="eastAsia" w:asciiTheme="minorEastAsia" w:hAnsiTheme="minorEastAsia" w:eastAsiaTheme="minorEastAsia"/>
          <w:szCs w:val="21"/>
          <w:lang w:val="en-US" w:eastAsia="zh-CN"/>
        </w:rPr>
        <w:t xml:space="preserve">4 Roof </w:t>
      </w:r>
      <w:r>
        <w:rPr>
          <w:rFonts w:asciiTheme="minorEastAsia" w:hAnsiTheme="minorEastAsia" w:eastAsiaTheme="minorEastAsia"/>
          <w:szCs w:val="21"/>
        </w:rPr>
        <w:t>engineering</w:t>
      </w:r>
      <w:r>
        <w:rPr>
          <w:rFonts w:asciiTheme="minorEastAsia" w:hAnsiTheme="minorEastAsia" w:eastAsiaTheme="minorEastAsia"/>
          <w:sz w:val="24"/>
        </w:rPr>
        <w:tab/>
      </w:r>
      <w:r>
        <w:rPr>
          <w:rFonts w:hint="eastAsia" w:asciiTheme="minorEastAsia" w:hAnsiTheme="minorEastAsia" w:eastAsiaTheme="minorEastAsia"/>
          <w:sz w:val="24"/>
          <w:lang w:val="en-US" w:eastAsia="zh-CN"/>
        </w:rPr>
        <w:t>24</w:t>
      </w:r>
    </w:p>
    <w:p w14:paraId="3046D0C0">
      <w:pPr>
        <w:tabs>
          <w:tab w:val="right" w:leader="dot" w:pos="8789"/>
        </w:tabs>
        <w:spacing w:line="360" w:lineRule="auto"/>
        <w:rPr>
          <w:rFonts w:hint="default" w:asciiTheme="minorEastAsia" w:hAnsiTheme="minorEastAsia" w:eastAsiaTheme="minorEastAsia"/>
          <w:sz w:val="24"/>
          <w:lang w:val="en-US" w:eastAsia="zh-CN"/>
        </w:rPr>
      </w:pPr>
      <w:r>
        <w:fldChar w:fldCharType="begin"/>
      </w:r>
      <w:r>
        <w:instrText xml:space="preserve"> HYPERLINK \l "_Toc515551588" </w:instrText>
      </w:r>
      <w:r>
        <w:fldChar w:fldCharType="separate"/>
      </w:r>
      <w:r>
        <w:rPr>
          <w:rFonts w:asciiTheme="minorEastAsia" w:hAnsiTheme="minorEastAsia" w:eastAsiaTheme="minorEastAsia"/>
          <w:sz w:val="24"/>
        </w:rPr>
        <w:t>7 Acceptance</w:t>
      </w:r>
      <w:r>
        <w:rPr>
          <w:rFonts w:asciiTheme="minorEastAsia" w:hAnsiTheme="minorEastAsia" w:eastAsiaTheme="minorEastAsia"/>
          <w:sz w:val="24"/>
        </w:rPr>
        <w:tab/>
      </w:r>
      <w:r>
        <w:rPr>
          <w:rFonts w:asciiTheme="minorEastAsia" w:hAnsiTheme="minorEastAsia" w:eastAsiaTheme="minorEastAsia"/>
          <w:sz w:val="24"/>
        </w:rPr>
        <w:fldChar w:fldCharType="end"/>
      </w:r>
      <w:r>
        <w:rPr>
          <w:rFonts w:hint="eastAsia" w:asciiTheme="minorEastAsia" w:hAnsiTheme="minorEastAsia" w:eastAsiaTheme="minorEastAsia"/>
          <w:sz w:val="24"/>
          <w:lang w:val="en-US" w:eastAsia="zh-CN"/>
        </w:rPr>
        <w:t>25</w:t>
      </w:r>
    </w:p>
    <w:p w14:paraId="11578BEE">
      <w:pPr>
        <w:tabs>
          <w:tab w:val="right" w:leader="dot" w:pos="8789"/>
        </w:tabs>
        <w:spacing w:line="360" w:lineRule="auto"/>
        <w:ind w:left="188" w:firstLine="210" w:firstLineChars="100"/>
        <w:rPr>
          <w:rFonts w:hint="default" w:asciiTheme="minorEastAsia" w:hAnsiTheme="minorEastAsia" w:eastAsiaTheme="minorEastAsia"/>
          <w:sz w:val="24"/>
          <w:lang w:val="en-US" w:eastAsia="zh-CN"/>
        </w:rPr>
      </w:pPr>
      <w:r>
        <w:fldChar w:fldCharType="begin"/>
      </w:r>
      <w:r>
        <w:instrText xml:space="preserve"> HYPERLINK \l "_Toc515551589" </w:instrText>
      </w:r>
      <w:r>
        <w:fldChar w:fldCharType="separate"/>
      </w:r>
      <w:r>
        <w:rPr>
          <w:rFonts w:asciiTheme="minorEastAsia" w:hAnsiTheme="minorEastAsia" w:eastAsiaTheme="minorEastAsia"/>
          <w:szCs w:val="21"/>
        </w:rPr>
        <w:t>7.1</w:t>
      </w:r>
      <w:r>
        <w:rPr>
          <w:rFonts w:hint="eastAsia" w:asciiTheme="minorEastAsia" w:hAnsiTheme="minorEastAsia" w:eastAsiaTheme="minorEastAsia"/>
          <w:szCs w:val="21"/>
          <w:lang w:val="en-US" w:eastAsia="zh-CN"/>
        </w:rPr>
        <w:t xml:space="preserve"> </w:t>
      </w:r>
      <w:r>
        <w:rPr>
          <w:rFonts w:asciiTheme="minorEastAsia" w:hAnsiTheme="minorEastAsia" w:eastAsiaTheme="minorEastAsia"/>
          <w:szCs w:val="21"/>
        </w:rPr>
        <w:t>General requirements</w:t>
      </w:r>
      <w:r>
        <w:rPr>
          <w:rFonts w:asciiTheme="minorEastAsia" w:hAnsiTheme="minorEastAsia" w:eastAsiaTheme="minorEastAsia"/>
          <w:sz w:val="24"/>
        </w:rPr>
        <w:tab/>
      </w:r>
      <w:r>
        <w:rPr>
          <w:rFonts w:asciiTheme="minorEastAsia" w:hAnsiTheme="minorEastAsia" w:eastAsiaTheme="minorEastAsia"/>
          <w:sz w:val="24"/>
        </w:rPr>
        <w:fldChar w:fldCharType="end"/>
      </w:r>
      <w:r>
        <w:rPr>
          <w:rFonts w:hint="eastAsia" w:asciiTheme="minorEastAsia" w:hAnsiTheme="minorEastAsia" w:eastAsiaTheme="minorEastAsia"/>
          <w:sz w:val="24"/>
          <w:lang w:val="en-US" w:eastAsia="zh-CN"/>
        </w:rPr>
        <w:t>25</w:t>
      </w:r>
    </w:p>
    <w:p w14:paraId="2597CD4A">
      <w:pPr>
        <w:tabs>
          <w:tab w:val="right" w:leader="dot" w:pos="8789"/>
        </w:tabs>
        <w:spacing w:line="360" w:lineRule="auto"/>
        <w:ind w:left="188" w:firstLine="210" w:firstLineChars="100"/>
        <w:rPr>
          <w:rFonts w:hint="default" w:asciiTheme="minorEastAsia" w:hAnsiTheme="minorEastAsia" w:eastAsiaTheme="minorEastAsia"/>
          <w:sz w:val="24"/>
          <w:lang w:val="en-US" w:eastAsia="zh-CN"/>
        </w:rPr>
      </w:pPr>
      <w:r>
        <w:fldChar w:fldCharType="begin"/>
      </w:r>
      <w:r>
        <w:instrText xml:space="preserve"> HYPERLINK \l "_Toc515551590" </w:instrText>
      </w:r>
      <w:r>
        <w:fldChar w:fldCharType="separate"/>
      </w:r>
      <w:r>
        <w:rPr>
          <w:rFonts w:asciiTheme="minorEastAsia" w:hAnsiTheme="minorEastAsia" w:eastAsiaTheme="minorEastAsia"/>
          <w:szCs w:val="21"/>
        </w:rPr>
        <w:t xml:space="preserve">7.2 </w:t>
      </w:r>
      <w:r>
        <w:rPr>
          <w:rFonts w:hint="eastAsia" w:asciiTheme="minorEastAsia" w:hAnsiTheme="minorEastAsia" w:eastAsiaTheme="minorEastAsia"/>
          <w:szCs w:val="21"/>
          <w:highlight w:val="none"/>
          <w:lang w:val="en-US" w:eastAsia="zh-CN"/>
        </w:rPr>
        <w:t>I</w:t>
      </w:r>
      <w:r>
        <w:rPr>
          <w:rFonts w:hint="eastAsia" w:asciiTheme="minorEastAsia" w:hAnsiTheme="minorEastAsia" w:eastAsiaTheme="minorEastAsia"/>
          <w:szCs w:val="21"/>
          <w:highlight w:val="none"/>
        </w:rPr>
        <w:t>ndoor engineering</w:t>
      </w:r>
      <w:r>
        <w:rPr>
          <w:rFonts w:asciiTheme="minorEastAsia" w:hAnsiTheme="minorEastAsia" w:eastAsiaTheme="minorEastAsia"/>
          <w:szCs w:val="21"/>
        </w:rPr>
        <w:t>g</w:t>
      </w:r>
      <w:r>
        <w:rPr>
          <w:rFonts w:asciiTheme="minorEastAsia" w:hAnsiTheme="minorEastAsia" w:eastAsiaTheme="minorEastAsia"/>
          <w:sz w:val="24"/>
        </w:rPr>
        <w:tab/>
      </w:r>
      <w:r>
        <w:rPr>
          <w:rFonts w:asciiTheme="minorEastAsia" w:hAnsiTheme="minorEastAsia" w:eastAsiaTheme="minorEastAsia"/>
          <w:sz w:val="24"/>
        </w:rPr>
        <w:fldChar w:fldCharType="end"/>
      </w:r>
      <w:r>
        <w:rPr>
          <w:rFonts w:hint="eastAsia" w:asciiTheme="minorEastAsia" w:hAnsiTheme="minorEastAsia" w:eastAsiaTheme="minorEastAsia"/>
          <w:sz w:val="24"/>
          <w:lang w:val="en-US" w:eastAsia="zh-CN"/>
        </w:rPr>
        <w:t>26</w:t>
      </w:r>
    </w:p>
    <w:p w14:paraId="1283D038">
      <w:pPr>
        <w:tabs>
          <w:tab w:val="right" w:leader="dot" w:pos="8789"/>
        </w:tabs>
        <w:spacing w:line="360" w:lineRule="auto"/>
        <w:ind w:left="188" w:firstLine="210" w:firstLineChars="100"/>
        <w:rPr>
          <w:rFonts w:hint="eastAsia" w:asciiTheme="minorEastAsia" w:hAnsiTheme="minorEastAsia" w:eastAsiaTheme="minorEastAsia"/>
          <w:sz w:val="24"/>
          <w:lang w:val="en-US" w:eastAsia="zh-CN"/>
        </w:rPr>
      </w:pPr>
      <w:r>
        <w:fldChar w:fldCharType="begin"/>
      </w:r>
      <w:r>
        <w:instrText xml:space="preserve"> HYPERLINK \l "_Toc515551591" </w:instrText>
      </w:r>
      <w:r>
        <w:fldChar w:fldCharType="separate"/>
      </w:r>
      <w:r>
        <w:rPr>
          <w:rFonts w:asciiTheme="minorEastAsia" w:hAnsiTheme="minorEastAsia" w:eastAsiaTheme="minorEastAsia"/>
          <w:szCs w:val="21"/>
        </w:rPr>
        <w:t>7.3</w:t>
      </w:r>
      <w:r>
        <w:rPr>
          <w:rFonts w:hint="eastAsia" w:asciiTheme="minorEastAsia" w:hAnsiTheme="minorEastAsia" w:eastAsiaTheme="minorEastAsia"/>
          <w:szCs w:val="21"/>
          <w:lang w:val="en-US" w:eastAsia="zh-CN"/>
        </w:rPr>
        <w:t xml:space="preserve"> </w:t>
      </w:r>
      <w:r>
        <w:rPr>
          <w:rFonts w:hint="eastAsia" w:asciiTheme="minorEastAsia" w:hAnsiTheme="minorEastAsia" w:eastAsiaTheme="minorEastAsia"/>
          <w:szCs w:val="21"/>
        </w:rPr>
        <w:t xml:space="preserve">Water storage </w:t>
      </w:r>
      <w:r>
        <w:rPr>
          <w:rFonts w:asciiTheme="minorEastAsia" w:hAnsiTheme="minorEastAsia" w:eastAsiaTheme="minorEastAsia"/>
          <w:szCs w:val="21"/>
        </w:rPr>
        <w:t>engineering</w:t>
      </w:r>
      <w:r>
        <w:rPr>
          <w:rFonts w:asciiTheme="minorEastAsia" w:hAnsiTheme="minorEastAsia" w:eastAsiaTheme="minorEastAsia"/>
          <w:sz w:val="24"/>
        </w:rPr>
        <w:tab/>
      </w:r>
      <w:r>
        <w:rPr>
          <w:rFonts w:asciiTheme="minorEastAsia" w:hAnsiTheme="minorEastAsia" w:eastAsiaTheme="minorEastAsia"/>
          <w:sz w:val="24"/>
        </w:rPr>
        <w:fldChar w:fldCharType="end"/>
      </w:r>
      <w:r>
        <w:rPr>
          <w:rFonts w:hint="eastAsia" w:asciiTheme="minorEastAsia" w:hAnsiTheme="minorEastAsia" w:eastAsiaTheme="minorEastAsia"/>
          <w:sz w:val="24"/>
          <w:lang w:val="en-US" w:eastAsia="zh-CN"/>
        </w:rPr>
        <w:t>27</w:t>
      </w:r>
    </w:p>
    <w:p w14:paraId="353970D8">
      <w:pPr>
        <w:tabs>
          <w:tab w:val="right" w:leader="dot" w:pos="8789"/>
        </w:tabs>
        <w:spacing w:line="360" w:lineRule="auto"/>
        <w:ind w:firstLine="420" w:firstLineChars="200"/>
        <w:rPr>
          <w:rFonts w:hint="default" w:asciiTheme="minorEastAsia" w:hAnsiTheme="minorEastAsia" w:eastAsiaTheme="minorEastAsia"/>
          <w:sz w:val="24"/>
          <w:lang w:val="en-US" w:eastAsia="zh-CN"/>
        </w:rPr>
      </w:pPr>
      <w:r>
        <w:rPr>
          <w:rFonts w:hint="eastAsia" w:asciiTheme="minorEastAsia" w:hAnsiTheme="minorEastAsia" w:eastAsiaTheme="minorEastAsia"/>
          <w:szCs w:val="21"/>
          <w:lang w:val="en-US" w:eastAsia="zh-CN"/>
        </w:rPr>
        <w:t>7</w:t>
      </w:r>
      <w:r>
        <w:rPr>
          <w:rFonts w:asciiTheme="minorEastAsia" w:hAnsiTheme="minorEastAsia" w:eastAsiaTheme="minorEastAsia"/>
          <w:szCs w:val="21"/>
        </w:rPr>
        <w:t>.</w:t>
      </w:r>
      <w:r>
        <w:rPr>
          <w:rFonts w:hint="eastAsia" w:asciiTheme="minorEastAsia" w:hAnsiTheme="minorEastAsia" w:eastAsiaTheme="minorEastAsia"/>
          <w:szCs w:val="21"/>
          <w:lang w:val="en-US" w:eastAsia="zh-CN"/>
        </w:rPr>
        <w:t xml:space="preserve">4 Roof </w:t>
      </w:r>
      <w:r>
        <w:rPr>
          <w:rFonts w:asciiTheme="minorEastAsia" w:hAnsiTheme="minorEastAsia" w:eastAsiaTheme="minorEastAsia"/>
          <w:szCs w:val="21"/>
        </w:rPr>
        <w:t>engineering</w:t>
      </w:r>
      <w:r>
        <w:rPr>
          <w:rFonts w:asciiTheme="minorEastAsia" w:hAnsiTheme="minorEastAsia" w:eastAsiaTheme="minorEastAsia"/>
          <w:sz w:val="24"/>
        </w:rPr>
        <w:tab/>
      </w:r>
      <w:r>
        <w:rPr>
          <w:rFonts w:hint="eastAsia" w:asciiTheme="minorEastAsia" w:hAnsiTheme="minorEastAsia" w:eastAsiaTheme="minorEastAsia"/>
          <w:sz w:val="24"/>
          <w:lang w:val="en-US" w:eastAsia="zh-CN"/>
        </w:rPr>
        <w:t>27</w:t>
      </w:r>
    </w:p>
    <w:p w14:paraId="6D875BDA">
      <w:pPr>
        <w:pStyle w:val="22"/>
        <w:spacing w:before="79" w:after="79" w:line="360" w:lineRule="auto"/>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8</w:t>
      </w:r>
      <w:r>
        <w:rPr>
          <w:rFonts w:hint="eastAsia" w:asciiTheme="minorEastAsia" w:hAnsiTheme="minorEastAsia" w:eastAsiaTheme="minorEastAsia"/>
          <w:sz w:val="24"/>
        </w:rPr>
        <w:t>　</w:t>
      </w:r>
      <w:r>
        <w:rPr>
          <w:rFonts w:hint="eastAsia" w:asciiTheme="minorEastAsia" w:hAnsiTheme="minorEastAsia" w:eastAsiaTheme="minorEastAsia"/>
          <w:sz w:val="24"/>
          <w:lang w:val="en-US" w:eastAsia="zh-CN"/>
        </w:rPr>
        <w:t>Operation and maintenance</w:t>
      </w:r>
      <w:r>
        <w:rPr>
          <w:rFonts w:asciiTheme="minorEastAsia" w:hAnsiTheme="minorEastAsia" w:eastAsiaTheme="minorEastAsia"/>
          <w:sz w:val="24"/>
        </w:rPr>
        <w:ptab w:relativeTo="margin" w:alignment="right" w:leader="dot"/>
      </w:r>
      <w:r>
        <w:rPr>
          <w:rFonts w:hint="eastAsia" w:asciiTheme="minorEastAsia" w:hAnsiTheme="minorEastAsia" w:eastAsiaTheme="minorEastAsia"/>
          <w:sz w:val="24"/>
          <w:lang w:val="en-US" w:eastAsia="zh-CN"/>
        </w:rPr>
        <w:t>29</w:t>
      </w:r>
    </w:p>
    <w:p w14:paraId="7CC8285F">
      <w:pPr>
        <w:tabs>
          <w:tab w:val="right" w:leader="dot" w:pos="8789"/>
        </w:tabs>
        <w:spacing w:line="360" w:lineRule="auto"/>
        <w:rPr>
          <w:rFonts w:hint="default" w:asciiTheme="minorEastAsia" w:hAnsiTheme="minorEastAsia" w:eastAsiaTheme="minorEastAsia"/>
          <w:sz w:val="24"/>
          <w:lang w:val="en-US" w:eastAsia="zh-CN"/>
        </w:rPr>
      </w:pPr>
      <w:r>
        <w:fldChar w:fldCharType="begin"/>
      </w:r>
      <w:r>
        <w:instrText xml:space="preserve"> HYPERLINK \l "_Toc515551597" </w:instrText>
      </w:r>
      <w:r>
        <w:fldChar w:fldCharType="separate"/>
      </w:r>
      <w:r>
        <w:rPr>
          <w:rFonts w:asciiTheme="minorEastAsia" w:hAnsiTheme="minorEastAsia" w:eastAsiaTheme="minorEastAsia"/>
          <w:sz w:val="24"/>
        </w:rPr>
        <w:t>Explanation of wording</w:t>
      </w:r>
      <w:r>
        <w:rPr>
          <w:rFonts w:asciiTheme="minorEastAsia" w:hAnsiTheme="minorEastAsia" w:eastAsiaTheme="minorEastAsia"/>
          <w:sz w:val="24"/>
        </w:rPr>
        <w:tab/>
      </w:r>
      <w:r>
        <w:rPr>
          <w:rFonts w:asciiTheme="minorEastAsia" w:hAnsiTheme="minorEastAsia" w:eastAsiaTheme="minorEastAsia"/>
          <w:sz w:val="24"/>
        </w:rPr>
        <w:fldChar w:fldCharType="end"/>
      </w:r>
      <w:r>
        <w:rPr>
          <w:rFonts w:hint="eastAsia" w:asciiTheme="minorEastAsia" w:hAnsiTheme="minorEastAsia" w:eastAsiaTheme="minorEastAsia"/>
          <w:sz w:val="24"/>
          <w:lang w:val="en-US" w:eastAsia="zh-CN"/>
        </w:rPr>
        <w:t>30</w:t>
      </w:r>
    </w:p>
    <w:p w14:paraId="2DA1B4E1">
      <w:pPr>
        <w:tabs>
          <w:tab w:val="right" w:leader="dot" w:pos="8789"/>
        </w:tabs>
        <w:spacing w:line="360" w:lineRule="auto"/>
        <w:rPr>
          <w:rFonts w:hint="default" w:asciiTheme="minorEastAsia" w:hAnsiTheme="minorEastAsia" w:eastAsiaTheme="minorEastAsia"/>
          <w:sz w:val="24"/>
          <w:lang w:val="en-US" w:eastAsia="zh-CN"/>
        </w:rPr>
      </w:pPr>
      <w:r>
        <w:rPr>
          <w:rFonts w:asciiTheme="minorEastAsia" w:hAnsiTheme="minorEastAsia" w:eastAsiaTheme="minorEastAsia"/>
          <w:sz w:val="24"/>
        </w:rPr>
        <w:t>List of quoted standards</w:t>
      </w:r>
      <w:r>
        <w:rPr>
          <w:rFonts w:asciiTheme="minorEastAsia" w:hAnsiTheme="minorEastAsia" w:eastAsiaTheme="minorEastAsia"/>
          <w:sz w:val="24"/>
        </w:rPr>
        <w:tab/>
      </w:r>
      <w:r>
        <w:rPr>
          <w:rFonts w:hint="eastAsia" w:asciiTheme="minorEastAsia" w:hAnsiTheme="minorEastAsia" w:eastAsiaTheme="minorEastAsia"/>
          <w:sz w:val="24"/>
          <w:lang w:val="en-US" w:eastAsia="zh-CN"/>
        </w:rPr>
        <w:t>31</w:t>
      </w:r>
    </w:p>
    <w:p w14:paraId="64FDE0B6">
      <w:pPr>
        <w:tabs>
          <w:tab w:val="right" w:leader="dot" w:pos="8789"/>
        </w:tabs>
        <w:spacing w:line="360" w:lineRule="auto"/>
        <w:rPr>
          <w:rFonts w:hint="default" w:asciiTheme="minorEastAsia" w:hAnsiTheme="minorEastAsia" w:eastAsiaTheme="minorEastAsia"/>
          <w:sz w:val="24"/>
          <w:lang w:val="en-US" w:eastAsia="zh-CN"/>
        </w:rPr>
      </w:pPr>
      <w:r>
        <w:rPr>
          <w:rFonts w:asciiTheme="minorEastAsia" w:hAnsiTheme="minorEastAsia" w:eastAsiaTheme="minorEastAsia"/>
          <w:sz w:val="24"/>
        </w:rPr>
        <w:t>Explanation of provisons</w:t>
      </w:r>
      <w:r>
        <w:rPr>
          <w:rFonts w:asciiTheme="minorEastAsia" w:hAnsiTheme="minorEastAsia" w:eastAsiaTheme="minorEastAsia"/>
          <w:sz w:val="24"/>
        </w:rPr>
        <w:tab/>
      </w:r>
      <w:r>
        <w:rPr>
          <w:rFonts w:hint="eastAsia" w:asciiTheme="minorEastAsia" w:hAnsiTheme="minorEastAsia" w:eastAsiaTheme="minorEastAsia"/>
          <w:sz w:val="24"/>
          <w:lang w:val="en-US" w:eastAsia="zh-CN"/>
        </w:rPr>
        <w:t>32</w:t>
      </w:r>
    </w:p>
    <w:p w14:paraId="3457E0A2">
      <w:pPr>
        <w:tabs>
          <w:tab w:val="right" w:leader="dot" w:pos="8789"/>
        </w:tabs>
        <w:spacing w:line="360" w:lineRule="auto"/>
        <w:rPr>
          <w:rFonts w:asciiTheme="minorEastAsia" w:hAnsiTheme="minorEastAsia" w:eastAsiaTheme="minorEastAsia"/>
          <w:szCs w:val="21"/>
        </w:rPr>
        <w:sectPr>
          <w:footerReference r:id="rId10" w:type="default"/>
          <w:pgSz w:w="11907" w:h="16840"/>
          <w:pgMar w:top="1440" w:right="1559" w:bottom="1440" w:left="1559" w:header="851" w:footer="992" w:gutter="0"/>
          <w:pgNumType w:start="1"/>
          <w:cols w:space="0" w:num="1"/>
          <w:docGrid w:type="lines" w:linePitch="317" w:charSpace="1699"/>
        </w:sectPr>
      </w:pPr>
    </w:p>
    <w:p w14:paraId="1948F747">
      <w:pPr>
        <w:pStyle w:val="2"/>
        <w:widowControl/>
        <w:tabs>
          <w:tab w:val="left" w:pos="0"/>
        </w:tabs>
        <w:spacing w:before="0" w:after="0" w:line="360" w:lineRule="auto"/>
        <w:jc w:val="center"/>
        <w:rPr>
          <w:rFonts w:hint="eastAsia" w:ascii="Times New Roman" w:hAnsi="Times New Roman" w:eastAsia="宋体"/>
          <w:bCs w:val="0"/>
          <w:sz w:val="32"/>
          <w:szCs w:val="32"/>
          <w:lang w:eastAsia="zh-CN"/>
        </w:rPr>
      </w:pPr>
      <w:bookmarkStart w:id="12" w:name="_Toc30901"/>
      <w:bookmarkStart w:id="13" w:name="_Toc9241"/>
      <w:bookmarkStart w:id="14" w:name="_Toc30306"/>
      <w:bookmarkStart w:id="15" w:name="_Toc12128"/>
      <w:bookmarkStart w:id="16" w:name="_Toc8490"/>
      <w:bookmarkStart w:id="17" w:name="_Toc13689"/>
      <w:bookmarkStart w:id="18" w:name="_Toc11188"/>
      <w:bookmarkStart w:id="19" w:name="_Toc13279"/>
      <w:bookmarkStart w:id="20" w:name="_Toc23369"/>
      <w:r>
        <w:rPr>
          <w:rFonts w:ascii="Times New Roman" w:hAnsi="Times New Roman"/>
          <w:b w:val="0"/>
          <w:bCs w:val="0"/>
          <w:szCs w:val="21"/>
        </w:rPr>
        <w:fldChar w:fldCharType="end"/>
      </w:r>
      <w:r>
        <w:rPr>
          <w:rFonts w:hint="eastAsia" w:ascii="Times New Roman" w:hAnsi="Times New Roman"/>
          <w:bCs w:val="0"/>
          <w:sz w:val="32"/>
          <w:szCs w:val="32"/>
          <w:lang w:val="en-US" w:eastAsia="zh-CN"/>
        </w:rPr>
        <w:t>1</w:t>
      </w:r>
      <w:r>
        <w:rPr>
          <w:rFonts w:hint="eastAsia"/>
        </w:rPr>
        <w:t>　</w:t>
      </w:r>
      <w:r>
        <w:rPr>
          <w:rFonts w:hint="eastAsia" w:ascii="Times New Roman" w:hAnsi="Times New Roman"/>
          <w:bCs w:val="0"/>
          <w:sz w:val="30"/>
          <w:szCs w:val="30"/>
          <w:lang w:val="en-US" w:eastAsia="zh-CN"/>
        </w:rPr>
        <w:t>总</w:t>
      </w:r>
      <w:r>
        <w:rPr>
          <w:rFonts w:hint="eastAsia"/>
          <w:sz w:val="30"/>
          <w:szCs w:val="30"/>
        </w:rPr>
        <w:t>　　</w:t>
      </w:r>
      <w:r>
        <w:rPr>
          <w:rFonts w:hint="eastAsia" w:ascii="Times New Roman" w:hAnsi="Times New Roman"/>
          <w:bCs w:val="0"/>
          <w:sz w:val="30"/>
          <w:szCs w:val="30"/>
          <w:lang w:val="en-US" w:eastAsia="zh-CN"/>
        </w:rPr>
        <w:t>则</w:t>
      </w:r>
      <w:bookmarkEnd w:id="12"/>
      <w:bookmarkEnd w:id="13"/>
      <w:bookmarkEnd w:id="14"/>
      <w:bookmarkEnd w:id="15"/>
      <w:bookmarkEnd w:id="16"/>
      <w:bookmarkEnd w:id="17"/>
      <w:bookmarkEnd w:id="18"/>
      <w:bookmarkEnd w:id="19"/>
      <w:bookmarkEnd w:id="20"/>
    </w:p>
    <w:p w14:paraId="2E14590C">
      <w:pPr>
        <w:pStyle w:val="50"/>
        <w:tabs>
          <w:tab w:val="left" w:pos="851"/>
          <w:tab w:val="left" w:pos="993"/>
          <w:tab w:val="clear" w:pos="1440"/>
        </w:tabs>
        <w:spacing w:beforeLines="0" w:afterLines="0" w:line="360" w:lineRule="auto"/>
        <w:ind w:left="0" w:firstLine="0"/>
        <w:jc w:val="both"/>
        <w:outlineLvl w:val="9"/>
        <w:rPr>
          <w:rFonts w:ascii="Times New Roman" w:hAnsi="Times New Roman" w:eastAsia="宋体"/>
          <w:bCs/>
          <w:kern w:val="2"/>
          <w:sz w:val="24"/>
          <w:szCs w:val="24"/>
        </w:rPr>
      </w:pPr>
      <w:bookmarkStart w:id="21" w:name="_Toc515544204"/>
      <w:r>
        <w:rPr>
          <w:rFonts w:ascii="Times New Roman" w:hAnsi="Times New Roman" w:eastAsia="宋体"/>
          <w:b/>
          <w:kern w:val="2"/>
          <w:sz w:val="24"/>
          <w:szCs w:val="24"/>
        </w:rPr>
        <w:t>1.0.1</w:t>
      </w:r>
      <w:r>
        <w:rPr>
          <w:rFonts w:hint="eastAsia" w:ascii="Times New Roman" w:hAnsi="Times New Roman"/>
        </w:rPr>
        <w:t>　</w:t>
      </w:r>
      <w:r>
        <w:rPr>
          <w:rFonts w:ascii="Times New Roman" w:hAnsi="Times New Roman" w:eastAsia="宋体"/>
          <w:kern w:val="2"/>
          <w:sz w:val="24"/>
          <w:szCs w:val="22"/>
        </w:rPr>
        <w:t>为规范</w:t>
      </w:r>
      <w:r>
        <w:rPr>
          <w:rFonts w:hint="eastAsia" w:ascii="Times New Roman" w:hAnsi="Times New Roman" w:eastAsia="宋体"/>
          <w:kern w:val="2"/>
          <w:sz w:val="24"/>
          <w:szCs w:val="22"/>
          <w:lang w:eastAsia="zh-CN"/>
        </w:rPr>
        <w:t>混凝土防水防护用胶膜</w:t>
      </w:r>
      <w:r>
        <w:rPr>
          <w:rFonts w:ascii="Times New Roman" w:hAnsi="Times New Roman" w:eastAsia="宋体"/>
          <w:kern w:val="2"/>
          <w:sz w:val="24"/>
          <w:szCs w:val="22"/>
          <w:highlight w:val="none"/>
        </w:rPr>
        <w:t>的应</w:t>
      </w:r>
      <w:r>
        <w:rPr>
          <w:rFonts w:ascii="Times New Roman" w:hAnsi="Times New Roman" w:eastAsia="宋体"/>
          <w:kern w:val="2"/>
          <w:sz w:val="24"/>
          <w:szCs w:val="22"/>
        </w:rPr>
        <w:t>用，做到技术先进、安全耐久、</w:t>
      </w:r>
      <w:r>
        <w:rPr>
          <w:rFonts w:hint="eastAsia" w:ascii="Times New Roman" w:hAnsi="Times New Roman" w:eastAsia="宋体"/>
          <w:kern w:val="2"/>
          <w:sz w:val="24"/>
          <w:szCs w:val="22"/>
        </w:rPr>
        <w:t>绿色环保、</w:t>
      </w:r>
      <w:r>
        <w:rPr>
          <w:rFonts w:ascii="Times New Roman" w:hAnsi="Times New Roman" w:eastAsia="宋体"/>
          <w:kern w:val="2"/>
          <w:sz w:val="24"/>
          <w:szCs w:val="22"/>
        </w:rPr>
        <w:t>经济</w:t>
      </w:r>
      <w:r>
        <w:rPr>
          <w:rFonts w:hint="eastAsia" w:ascii="Times New Roman" w:hAnsi="Times New Roman" w:eastAsia="宋体"/>
          <w:kern w:val="2"/>
          <w:sz w:val="24"/>
          <w:szCs w:val="22"/>
          <w:lang w:val="en-US" w:eastAsia="zh-CN"/>
        </w:rPr>
        <w:t>适用</w:t>
      </w:r>
      <w:r>
        <w:rPr>
          <w:rFonts w:ascii="Times New Roman" w:hAnsi="Times New Roman" w:eastAsia="宋体"/>
          <w:kern w:val="2"/>
          <w:sz w:val="24"/>
          <w:szCs w:val="22"/>
        </w:rPr>
        <w:t>，保证防水</w:t>
      </w:r>
      <w:r>
        <w:rPr>
          <w:rFonts w:hint="eastAsia" w:ascii="Times New Roman" w:hAnsi="Times New Roman" w:eastAsia="宋体"/>
          <w:kern w:val="2"/>
          <w:sz w:val="24"/>
          <w:szCs w:val="22"/>
          <w:lang w:val="en-US" w:eastAsia="zh-CN"/>
        </w:rPr>
        <w:t>防护</w:t>
      </w:r>
      <w:r>
        <w:rPr>
          <w:rFonts w:ascii="Times New Roman" w:hAnsi="Times New Roman" w:eastAsia="宋体"/>
          <w:kern w:val="2"/>
          <w:sz w:val="24"/>
          <w:szCs w:val="22"/>
        </w:rPr>
        <w:t>工程质量，制定本</w:t>
      </w:r>
      <w:r>
        <w:rPr>
          <w:rFonts w:hint="eastAsia" w:ascii="Times New Roman" w:hAnsi="Times New Roman" w:eastAsia="宋体"/>
          <w:kern w:val="2"/>
          <w:sz w:val="24"/>
          <w:szCs w:val="22"/>
          <w:lang w:val="en-US" w:eastAsia="zh-CN"/>
        </w:rPr>
        <w:t>规程</w:t>
      </w:r>
      <w:r>
        <w:rPr>
          <w:rFonts w:hint="eastAsia" w:ascii="Times New Roman" w:hAnsi="Times New Roman" w:eastAsia="宋体"/>
          <w:kern w:val="2"/>
          <w:sz w:val="24"/>
          <w:szCs w:val="22"/>
        </w:rPr>
        <w:t>。</w:t>
      </w:r>
      <w:bookmarkEnd w:id="21"/>
    </w:p>
    <w:p w14:paraId="6091B71A">
      <w:pPr>
        <w:pStyle w:val="50"/>
        <w:tabs>
          <w:tab w:val="clear" w:pos="1440"/>
        </w:tabs>
        <w:spacing w:beforeLines="0" w:afterLines="0" w:line="360" w:lineRule="auto"/>
        <w:ind w:left="0" w:firstLine="0"/>
        <w:jc w:val="both"/>
        <w:outlineLvl w:val="9"/>
        <w:rPr>
          <w:rFonts w:ascii="Times New Roman" w:hAnsi="Times New Roman" w:eastAsia="宋体"/>
          <w:bCs/>
          <w:kern w:val="2"/>
          <w:sz w:val="24"/>
          <w:szCs w:val="24"/>
        </w:rPr>
      </w:pPr>
      <w:bookmarkStart w:id="22" w:name="_Toc515544205"/>
      <w:r>
        <w:rPr>
          <w:rFonts w:ascii="Times New Roman" w:hAnsi="Times New Roman" w:eastAsia="宋体"/>
          <w:b/>
          <w:kern w:val="2"/>
          <w:sz w:val="24"/>
          <w:szCs w:val="24"/>
        </w:rPr>
        <w:t>1.0.2</w:t>
      </w:r>
      <w:r>
        <w:rPr>
          <w:rFonts w:hint="eastAsia" w:ascii="Times New Roman" w:hAnsi="Times New Roman"/>
        </w:rPr>
        <w:t>　</w:t>
      </w:r>
      <w:r>
        <w:rPr>
          <w:rFonts w:hint="eastAsia" w:ascii="Times New Roman" w:hAnsi="Times New Roman" w:eastAsia="宋体"/>
          <w:bCs/>
          <w:kern w:val="2"/>
          <w:sz w:val="24"/>
          <w:szCs w:val="24"/>
        </w:rPr>
        <w:t>本</w:t>
      </w:r>
      <w:r>
        <w:rPr>
          <w:rFonts w:hint="eastAsia" w:ascii="Times New Roman" w:hAnsi="Times New Roman" w:eastAsia="宋体"/>
          <w:kern w:val="2"/>
          <w:sz w:val="24"/>
          <w:szCs w:val="22"/>
          <w:lang w:val="en-US" w:eastAsia="zh-CN"/>
        </w:rPr>
        <w:t>规程</w:t>
      </w:r>
      <w:r>
        <w:rPr>
          <w:rFonts w:hint="eastAsia" w:ascii="Times New Roman" w:hAnsi="Times New Roman" w:eastAsia="宋体"/>
          <w:bCs/>
          <w:kern w:val="2"/>
          <w:sz w:val="24"/>
          <w:szCs w:val="24"/>
        </w:rPr>
        <w:t>适用于采用</w:t>
      </w:r>
      <w:r>
        <w:rPr>
          <w:rFonts w:hint="eastAsia" w:ascii="Times New Roman" w:hAnsi="Times New Roman" w:eastAsia="宋体"/>
          <w:bCs/>
          <w:kern w:val="2"/>
          <w:sz w:val="24"/>
          <w:szCs w:val="24"/>
          <w:lang w:eastAsia="zh-CN"/>
        </w:rPr>
        <w:t>混凝土防水防护用胶膜</w:t>
      </w:r>
      <w:r>
        <w:rPr>
          <w:rFonts w:hint="eastAsia" w:ascii="Times New Roman" w:hAnsi="Times New Roman" w:eastAsia="宋体"/>
          <w:bCs/>
          <w:kern w:val="2"/>
          <w:sz w:val="24"/>
          <w:szCs w:val="24"/>
        </w:rPr>
        <w:t>的</w:t>
      </w:r>
      <w:r>
        <w:rPr>
          <w:rFonts w:hint="eastAsia" w:ascii="Times New Roman" w:hAnsi="Times New Roman" w:eastAsia="宋体"/>
          <w:bCs/>
          <w:kern w:val="2"/>
          <w:sz w:val="24"/>
          <w:szCs w:val="24"/>
          <w:lang w:val="en-US" w:eastAsia="zh-CN"/>
        </w:rPr>
        <w:t>防水防护工程</w:t>
      </w:r>
      <w:r>
        <w:rPr>
          <w:rFonts w:hint="eastAsia" w:ascii="Times New Roman" w:hAnsi="Times New Roman" w:eastAsia="宋体"/>
          <w:bCs/>
          <w:kern w:val="2"/>
          <w:sz w:val="24"/>
          <w:szCs w:val="24"/>
        </w:rPr>
        <w:t>设计、施工、验收与运行维护</w:t>
      </w:r>
      <w:r>
        <w:rPr>
          <w:rFonts w:ascii="Times New Roman" w:hAnsi="Times New Roman" w:eastAsia="宋体"/>
          <w:bCs/>
          <w:kern w:val="2"/>
          <w:sz w:val="24"/>
          <w:szCs w:val="24"/>
        </w:rPr>
        <w:t>。</w:t>
      </w:r>
      <w:bookmarkEnd w:id="22"/>
    </w:p>
    <w:p w14:paraId="3E712084">
      <w:pPr>
        <w:pStyle w:val="50"/>
        <w:tabs>
          <w:tab w:val="clear" w:pos="1440"/>
        </w:tabs>
        <w:spacing w:beforeLines="0" w:afterLines="0" w:line="360" w:lineRule="auto"/>
        <w:ind w:left="0" w:firstLine="0"/>
        <w:jc w:val="both"/>
        <w:outlineLvl w:val="9"/>
        <w:rPr>
          <w:rFonts w:ascii="Times New Roman" w:hAnsi="Times New Roman" w:eastAsia="宋体"/>
          <w:bCs/>
          <w:kern w:val="2"/>
          <w:sz w:val="24"/>
          <w:szCs w:val="24"/>
        </w:rPr>
      </w:pPr>
      <w:r>
        <w:rPr>
          <w:rFonts w:ascii="Times New Roman" w:hAnsi="Times New Roman" w:eastAsia="宋体"/>
          <w:b/>
          <w:kern w:val="2"/>
          <w:sz w:val="24"/>
          <w:szCs w:val="24"/>
        </w:rPr>
        <w:t>1.0.3</w:t>
      </w:r>
      <w:r>
        <w:rPr>
          <w:rFonts w:hint="eastAsia" w:ascii="Times New Roman" w:hAnsi="Times New Roman"/>
        </w:rPr>
        <w:t>　</w:t>
      </w:r>
      <w:r>
        <w:rPr>
          <w:rFonts w:hint="eastAsia" w:ascii="Times New Roman" w:hAnsi="Times New Roman" w:eastAsia="宋体"/>
          <w:bCs/>
          <w:kern w:val="2"/>
          <w:sz w:val="24"/>
          <w:szCs w:val="24"/>
          <w:lang w:eastAsia="zh-CN"/>
        </w:rPr>
        <w:t>混凝土防水防护用胶膜</w:t>
      </w:r>
      <w:r>
        <w:rPr>
          <w:rFonts w:ascii="Times New Roman" w:hAnsi="Times New Roman" w:eastAsia="宋体"/>
          <w:bCs/>
          <w:kern w:val="2"/>
          <w:sz w:val="24"/>
          <w:szCs w:val="24"/>
        </w:rPr>
        <w:t>的</w:t>
      </w:r>
      <w:r>
        <w:rPr>
          <w:rFonts w:hint="eastAsia" w:ascii="Times New Roman" w:hAnsi="Times New Roman" w:eastAsia="宋体"/>
          <w:bCs/>
          <w:kern w:val="2"/>
          <w:sz w:val="24"/>
          <w:szCs w:val="24"/>
          <w:lang w:val="en-US" w:eastAsia="zh-CN"/>
        </w:rPr>
        <w:t>设计、施工、验收及运行维护</w:t>
      </w:r>
      <w:r>
        <w:rPr>
          <w:rFonts w:ascii="Times New Roman" w:hAnsi="Times New Roman" w:eastAsia="宋体"/>
          <w:bCs/>
          <w:kern w:val="2"/>
          <w:sz w:val="24"/>
          <w:szCs w:val="24"/>
        </w:rPr>
        <w:t>除应符合本</w:t>
      </w:r>
      <w:r>
        <w:rPr>
          <w:rFonts w:hint="eastAsia" w:ascii="Times New Roman" w:hAnsi="Times New Roman" w:eastAsia="宋体"/>
          <w:kern w:val="2"/>
          <w:sz w:val="24"/>
          <w:szCs w:val="22"/>
          <w:lang w:val="en-US" w:eastAsia="zh-CN"/>
        </w:rPr>
        <w:t>规程</w:t>
      </w:r>
      <w:r>
        <w:rPr>
          <w:rFonts w:hint="eastAsia" w:ascii="Times New Roman" w:hAnsi="Times New Roman" w:eastAsia="宋体"/>
          <w:bCs/>
          <w:kern w:val="2"/>
          <w:sz w:val="24"/>
          <w:szCs w:val="24"/>
        </w:rPr>
        <w:t>规定</w:t>
      </w:r>
      <w:r>
        <w:rPr>
          <w:rFonts w:ascii="Times New Roman" w:hAnsi="Times New Roman" w:eastAsia="宋体"/>
          <w:bCs/>
          <w:kern w:val="2"/>
          <w:sz w:val="24"/>
          <w:szCs w:val="24"/>
        </w:rPr>
        <w:t>外，尚应符合国家现行有关标准的规定。</w:t>
      </w:r>
    </w:p>
    <w:p w14:paraId="7EAE94C3">
      <w:pPr>
        <w:widowControl/>
        <w:jc w:val="left"/>
        <w:rPr>
          <w:rFonts w:ascii="Times New Roman" w:hAnsi="Times New Roman" w:eastAsiaTheme="minorEastAsia"/>
          <w:szCs w:val="22"/>
        </w:rPr>
      </w:pPr>
      <w:r>
        <w:rPr>
          <w:rFonts w:ascii="Times New Roman" w:hAnsi="Times New Roman" w:eastAsiaTheme="minorEastAsia"/>
          <w:b/>
          <w:bCs/>
          <w:szCs w:val="22"/>
        </w:rPr>
        <w:br w:type="page"/>
      </w:r>
    </w:p>
    <w:p w14:paraId="0C7354C4">
      <w:pPr>
        <w:pStyle w:val="2"/>
        <w:widowControl/>
        <w:tabs>
          <w:tab w:val="left" w:pos="0"/>
        </w:tabs>
        <w:spacing w:before="0" w:after="0" w:line="360" w:lineRule="auto"/>
        <w:jc w:val="center"/>
        <w:rPr>
          <w:rFonts w:ascii="Times New Roman" w:hAnsi="Times New Roman"/>
          <w:bCs w:val="0"/>
          <w:sz w:val="32"/>
          <w:szCs w:val="32"/>
        </w:rPr>
      </w:pPr>
      <w:bookmarkStart w:id="23" w:name="_Toc2209"/>
      <w:bookmarkStart w:id="24" w:name="_Toc21085"/>
      <w:bookmarkStart w:id="25" w:name="_Toc550"/>
      <w:bookmarkStart w:id="26" w:name="_Toc24337"/>
      <w:bookmarkStart w:id="27" w:name="_Toc27599"/>
      <w:bookmarkStart w:id="28" w:name="_Toc16804"/>
      <w:bookmarkStart w:id="29" w:name="_Toc614"/>
      <w:bookmarkStart w:id="30" w:name="_Toc93517351"/>
      <w:bookmarkStart w:id="31" w:name="_Toc2758"/>
      <w:bookmarkStart w:id="32" w:name="_Toc12187"/>
      <w:bookmarkStart w:id="33" w:name="_Toc13683"/>
      <w:bookmarkStart w:id="34" w:name="_Toc10810"/>
      <w:bookmarkStart w:id="35" w:name="_Toc31128"/>
      <w:r>
        <w:rPr>
          <w:rFonts w:ascii="Times New Roman" w:hAnsi="Times New Roman"/>
          <w:bCs w:val="0"/>
          <w:sz w:val="32"/>
          <w:szCs w:val="32"/>
        </w:rPr>
        <w:t>2</w:t>
      </w:r>
      <w:r>
        <w:rPr>
          <w:rFonts w:hint="eastAsia"/>
        </w:rPr>
        <w:t>　</w:t>
      </w:r>
      <w:r>
        <w:rPr>
          <w:rFonts w:hint="eastAsia" w:ascii="Times New Roman" w:hAnsi="Times New Roman"/>
          <w:bCs w:val="0"/>
          <w:sz w:val="30"/>
          <w:szCs w:val="30"/>
          <w:lang w:val="zh-CN"/>
        </w:rPr>
        <w:t>术</w:t>
      </w:r>
      <w:r>
        <w:rPr>
          <w:rFonts w:hint="eastAsia"/>
          <w:sz w:val="30"/>
          <w:szCs w:val="30"/>
        </w:rPr>
        <w:t>　　</w:t>
      </w:r>
      <w:r>
        <w:rPr>
          <w:rFonts w:hint="eastAsia" w:ascii="Times New Roman" w:hAnsi="Times New Roman"/>
          <w:bCs w:val="0"/>
          <w:sz w:val="30"/>
          <w:szCs w:val="30"/>
          <w:lang w:val="zh-CN"/>
        </w:rPr>
        <w:t>语</w:t>
      </w:r>
      <w:bookmarkEnd w:id="23"/>
      <w:bookmarkEnd w:id="24"/>
      <w:bookmarkEnd w:id="25"/>
      <w:bookmarkEnd w:id="26"/>
      <w:bookmarkEnd w:id="27"/>
      <w:bookmarkEnd w:id="28"/>
      <w:bookmarkEnd w:id="29"/>
      <w:bookmarkEnd w:id="30"/>
      <w:bookmarkEnd w:id="31"/>
      <w:bookmarkEnd w:id="32"/>
      <w:bookmarkEnd w:id="33"/>
      <w:bookmarkEnd w:id="34"/>
      <w:bookmarkEnd w:id="35"/>
    </w:p>
    <w:p w14:paraId="4B64F573">
      <w:pPr>
        <w:pStyle w:val="25"/>
        <w:keepNext w:val="0"/>
        <w:keepLines w:val="0"/>
        <w:pageBreakBefore w:val="0"/>
        <w:widowControl/>
        <w:kinsoku/>
        <w:wordWrap/>
        <w:overflowPunct/>
        <w:topLinePunct w:val="0"/>
        <w:autoSpaceDE/>
        <w:autoSpaceDN/>
        <w:bidi w:val="0"/>
        <w:adjustRightInd/>
        <w:snapToGrid/>
        <w:spacing w:before="163" w:after="163" w:afterLines="50" w:line="360" w:lineRule="auto"/>
        <w:ind w:firstLine="0" w:firstLineChars="0"/>
        <w:textAlignment w:val="auto"/>
        <w:rPr>
          <w:rFonts w:hint="eastAsia" w:ascii="Times New Roman" w:hAnsi="Times New Roman" w:eastAsia="宋体" w:cs="Times New Roman"/>
          <w:kern w:val="0"/>
          <w:szCs w:val="21"/>
          <w:highlight w:val="none"/>
          <w:lang w:val="en-US" w:eastAsia="zh-CN"/>
        </w:rPr>
      </w:pPr>
      <w:r>
        <w:rPr>
          <w:rFonts w:ascii="Times New Roman" w:hAnsi="Times New Roman" w:eastAsia="宋体"/>
          <w:b/>
          <w:bCs w:val="0"/>
          <w:sz w:val="24"/>
          <w:szCs w:val="24"/>
        </w:rPr>
        <w:t>2.0.1</w:t>
      </w:r>
      <w:r>
        <w:rPr>
          <w:rFonts w:hint="eastAsia" w:ascii="Times New Roman" w:hAnsi="Times New Roman"/>
          <w:bCs/>
        </w:rPr>
        <w:t>　</w:t>
      </w:r>
      <w:r>
        <w:rPr>
          <w:rFonts w:hint="eastAsia" w:ascii="Times New Roman" w:hAnsi="Times New Roman" w:cs="Times New Roman" w:eastAsiaTheme="minorEastAsia"/>
          <w:kern w:val="21"/>
          <w:sz w:val="24"/>
          <w:szCs w:val="24"/>
          <w:lang w:val="en-US" w:eastAsia="zh-CN" w:bidi="ar-SA"/>
        </w:rPr>
        <w:t>混凝土防水防护用胶膜</w:t>
      </w:r>
      <w:r>
        <w:rPr>
          <w:rFonts w:hint="eastAsia" w:ascii="Times New Roman" w:hAnsi="Times New Roman" w:cs="Times New Roman"/>
          <w:kern w:val="21"/>
          <w:sz w:val="24"/>
          <w:szCs w:val="24"/>
          <w:lang w:eastAsia="zh-CN"/>
        </w:rPr>
        <w:t xml:space="preserve"> </w:t>
      </w:r>
      <w:r>
        <w:rPr>
          <w:rFonts w:hint="eastAsia" w:ascii="Times New Roman" w:hAnsi="Times New Roman" w:cs="Times New Roman"/>
          <w:kern w:val="21"/>
          <w:sz w:val="24"/>
          <w:szCs w:val="24"/>
        </w:rPr>
        <w:t>　　</w:t>
      </w:r>
      <w:r>
        <w:rPr>
          <w:rFonts w:hint="eastAsia" w:ascii="Times New Roman" w:hAnsi="Times New Roman" w:eastAsia="宋体" w:cs="Times New Roman"/>
          <w:kern w:val="0"/>
          <w:szCs w:val="21"/>
          <w:lang w:val="en-US" w:eastAsia="zh-CN"/>
        </w:rPr>
        <w:t>Waterproof and protective film for the surface of concrete structures</w:t>
      </w:r>
    </w:p>
    <w:p w14:paraId="61EB515A">
      <w:pPr>
        <w:pStyle w:val="25"/>
        <w:keepNext w:val="0"/>
        <w:keepLines w:val="0"/>
        <w:pageBreakBefore w:val="0"/>
        <w:widowControl/>
        <w:kinsoku/>
        <w:wordWrap/>
        <w:overflowPunct/>
        <w:topLinePunct w:val="0"/>
        <w:bidi w:val="0"/>
        <w:adjustRightInd/>
        <w:snapToGrid/>
        <w:spacing w:line="360" w:lineRule="auto"/>
        <w:ind w:left="0" w:leftChars="0" w:firstLine="480" w:firstLineChars="200"/>
        <w:textAlignment w:val="auto"/>
        <w:outlineLvl w:val="9"/>
        <w:rPr>
          <w:rFonts w:hint="eastAsia" w:ascii="Times New Roman" w:hAnsi="Times New Roman" w:eastAsia="宋体" w:cs="Times New Roman"/>
          <w:kern w:val="21"/>
          <w:sz w:val="24"/>
          <w:szCs w:val="24"/>
          <w:highlight w:val="none"/>
          <w:lang w:val="en-US" w:eastAsia="zh-CN" w:bidi="ar-SA"/>
        </w:rPr>
      </w:pPr>
      <w:bookmarkStart w:id="36" w:name="_Toc17977"/>
      <w:bookmarkStart w:id="37" w:name="_Toc19503"/>
      <w:bookmarkStart w:id="38" w:name="_Toc8179"/>
      <w:bookmarkStart w:id="39" w:name="_Toc26887"/>
      <w:bookmarkStart w:id="40" w:name="_Toc13057"/>
      <w:r>
        <w:rPr>
          <w:rFonts w:hint="eastAsia" w:ascii="Times New Roman" w:hAnsi="Times New Roman" w:eastAsia="宋体" w:cs="Times New Roman"/>
          <w:kern w:val="21"/>
          <w:sz w:val="24"/>
          <w:szCs w:val="24"/>
          <w:highlight w:val="none"/>
          <w:lang w:val="en-US" w:eastAsia="zh-CN" w:bidi="ar-SA"/>
        </w:rPr>
        <w:t>以丁基橡胶、合成树脂等高分子材料及填料共混物为胶料，与增强层复合制成的高分子片状材料。</w:t>
      </w:r>
      <w:bookmarkEnd w:id="36"/>
      <w:bookmarkEnd w:id="37"/>
      <w:bookmarkEnd w:id="38"/>
    </w:p>
    <w:bookmarkEnd w:id="39"/>
    <w:bookmarkEnd w:id="40"/>
    <w:p w14:paraId="1FEE1EA5">
      <w:pPr>
        <w:pStyle w:val="50"/>
        <w:keepNext w:val="0"/>
        <w:keepLines w:val="0"/>
        <w:pageBreakBefore w:val="0"/>
        <w:widowControl/>
        <w:tabs>
          <w:tab w:val="clear" w:pos="1440"/>
        </w:tabs>
        <w:kinsoku/>
        <w:wordWrap/>
        <w:overflowPunct/>
        <w:topLinePunct w:val="0"/>
        <w:autoSpaceDE/>
        <w:autoSpaceDN/>
        <w:bidi w:val="0"/>
        <w:adjustRightInd/>
        <w:snapToGrid/>
        <w:spacing w:before="163" w:after="163" w:line="360" w:lineRule="auto"/>
        <w:ind w:left="0" w:leftChars="0" w:firstLine="0" w:firstLineChars="0"/>
        <w:jc w:val="both"/>
        <w:textAlignment w:val="auto"/>
        <w:outlineLvl w:val="9"/>
        <w:rPr>
          <w:rFonts w:ascii="Times New Roman" w:hAnsi="Times New Roman" w:eastAsia="宋体"/>
          <w:kern w:val="2"/>
          <w:highlight w:val="none"/>
        </w:rPr>
      </w:pPr>
      <w:bookmarkStart w:id="41" w:name="_Toc5580"/>
      <w:bookmarkStart w:id="42" w:name="_Toc22320"/>
      <w:bookmarkStart w:id="43" w:name="_Toc23426"/>
      <w:bookmarkStart w:id="44" w:name="_Toc29274"/>
      <w:bookmarkStart w:id="45" w:name="_Toc7961"/>
      <w:bookmarkStart w:id="46" w:name="_Toc6197"/>
      <w:r>
        <w:rPr>
          <w:rFonts w:ascii="Times New Roman" w:hAnsi="Times New Roman" w:eastAsia="宋体"/>
          <w:b/>
          <w:kern w:val="2"/>
          <w:sz w:val="24"/>
          <w:szCs w:val="24"/>
          <w:highlight w:val="none"/>
        </w:rPr>
        <w:t>2.0.</w:t>
      </w:r>
      <w:r>
        <w:rPr>
          <w:rFonts w:hint="eastAsia" w:ascii="Times New Roman" w:hAnsi="Times New Roman" w:eastAsia="宋体"/>
          <w:b/>
          <w:kern w:val="2"/>
          <w:sz w:val="24"/>
          <w:szCs w:val="24"/>
          <w:highlight w:val="none"/>
          <w:lang w:val="en-US" w:eastAsia="zh-CN"/>
        </w:rPr>
        <w:t>2</w:t>
      </w:r>
      <w:r>
        <w:rPr>
          <w:rFonts w:hint="eastAsia" w:ascii="Times New Roman" w:hAnsi="Times New Roman"/>
          <w:highlight w:val="none"/>
        </w:rPr>
        <w:t>　</w:t>
      </w:r>
      <w:r>
        <w:rPr>
          <w:rFonts w:ascii="Times New Roman" w:hAnsi="Times New Roman" w:eastAsiaTheme="minorEastAsia"/>
          <w:kern w:val="21"/>
          <w:sz w:val="24"/>
          <w:szCs w:val="24"/>
          <w:highlight w:val="none"/>
        </w:rPr>
        <w:t>湿铺法</w:t>
      </w:r>
      <w:r>
        <w:rPr>
          <w:rFonts w:hint="eastAsia" w:ascii="Times New Roman" w:hAnsi="Times New Roman" w:eastAsiaTheme="minorEastAsia"/>
          <w:kern w:val="21"/>
          <w:sz w:val="24"/>
          <w:szCs w:val="24"/>
          <w:highlight w:val="none"/>
        </w:rPr>
        <w:t>　　</w:t>
      </w:r>
      <w:bookmarkEnd w:id="41"/>
      <w:bookmarkEnd w:id="42"/>
      <w:bookmarkEnd w:id="43"/>
      <w:r>
        <w:rPr>
          <w:rFonts w:hint="eastAsia" w:ascii="Times New Roman" w:hAnsi="Times New Roman"/>
          <w:highlight w:val="none"/>
        </w:rPr>
        <w:t xml:space="preserve"> wet installed method</w:t>
      </w:r>
      <w:bookmarkEnd w:id="44"/>
      <w:bookmarkEnd w:id="45"/>
      <w:bookmarkEnd w:id="46"/>
    </w:p>
    <w:p w14:paraId="4142D9FB">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Times New Roman" w:hAnsi="Times New Roman" w:eastAsia="宋体" w:cs="Times New Roman"/>
          <w:kern w:val="21"/>
          <w:sz w:val="24"/>
          <w:szCs w:val="24"/>
          <w:highlight w:val="none"/>
          <w:lang w:val="en-US" w:eastAsia="zh-CN" w:bidi="ar-SA"/>
        </w:rPr>
      </w:pPr>
      <w:r>
        <w:rPr>
          <w:rFonts w:hint="eastAsia" w:ascii="Times New Roman" w:hAnsi="Times New Roman" w:eastAsia="宋体" w:cs="Times New Roman"/>
          <w:kern w:val="21"/>
          <w:sz w:val="24"/>
          <w:szCs w:val="24"/>
          <w:highlight w:val="none"/>
          <w:lang w:val="en-US" w:eastAsia="zh-CN" w:bidi="ar-SA"/>
        </w:rPr>
        <w:t>采用水泥净浆或水泥砂浆将</w:t>
      </w:r>
      <w:r>
        <w:rPr>
          <w:rFonts w:hint="eastAsia" w:ascii="Times New Roman" w:hAnsi="Times New Roman" w:cs="Times New Roman"/>
          <w:kern w:val="21"/>
          <w:sz w:val="24"/>
          <w:szCs w:val="24"/>
          <w:highlight w:val="none"/>
          <w:lang w:eastAsia="zh-CN"/>
        </w:rPr>
        <w:t>混凝土防水防护用胶膜</w:t>
      </w:r>
      <w:r>
        <w:rPr>
          <w:rFonts w:hint="eastAsia" w:ascii="Times New Roman" w:hAnsi="Times New Roman" w:eastAsia="宋体" w:cs="Times New Roman"/>
          <w:kern w:val="21"/>
          <w:sz w:val="24"/>
          <w:szCs w:val="24"/>
          <w:highlight w:val="none"/>
          <w:lang w:val="en-US" w:eastAsia="zh-CN" w:bidi="ar-SA"/>
        </w:rPr>
        <w:t>与混凝土、水泥砂浆基面粘结的施工方法。</w:t>
      </w:r>
    </w:p>
    <w:p w14:paraId="71B0DED7">
      <w:pPr>
        <w:pStyle w:val="25"/>
        <w:keepNext w:val="0"/>
        <w:keepLines w:val="0"/>
        <w:pageBreakBefore w:val="0"/>
        <w:kinsoku/>
        <w:wordWrap/>
        <w:overflowPunct/>
        <w:topLinePunct w:val="0"/>
        <w:autoSpaceDE/>
        <w:autoSpaceDN/>
        <w:bidi w:val="0"/>
        <w:snapToGrid/>
        <w:spacing w:line="360" w:lineRule="auto"/>
        <w:ind w:firstLine="0" w:firstLineChars="0"/>
        <w:textAlignment w:val="auto"/>
        <w:rPr>
          <w:rFonts w:hint="default" w:ascii="Times New Roman" w:hAnsi="Times New Roman" w:cs="Times New Roman"/>
          <w:lang w:val="en-US" w:eastAsia="zh-CN"/>
        </w:rPr>
      </w:pPr>
      <w:r>
        <w:rPr>
          <w:rFonts w:hint="default" w:ascii="Times New Roman" w:hAnsi="Times New Roman" w:eastAsia="宋体" w:cs="Times New Roman"/>
          <w:b/>
          <w:sz w:val="24"/>
          <w:szCs w:val="24"/>
          <w:lang w:val="en-US" w:eastAsia="zh-CN"/>
        </w:rPr>
        <w:t>2.0.</w:t>
      </w:r>
      <w:r>
        <w:rPr>
          <w:rFonts w:hint="eastAsia" w:ascii="Times New Roman" w:hAnsi="Times New Roman" w:eastAsia="宋体" w:cs="Times New Roman"/>
          <w:b/>
          <w:sz w:val="24"/>
          <w:szCs w:val="24"/>
          <w:lang w:val="en-US" w:eastAsia="zh-CN"/>
        </w:rPr>
        <w:t>3</w:t>
      </w:r>
      <w:r>
        <w:rPr>
          <w:rFonts w:hint="eastAsia" w:ascii="Times New Roman" w:hAnsi="Times New Roman" w:cs="Times New Roman"/>
          <w:lang w:val="en-US" w:eastAsia="zh-CN"/>
        </w:rPr>
        <w:t xml:space="preserve">   </w:t>
      </w:r>
      <w:r>
        <w:rPr>
          <w:rFonts w:hint="default" w:ascii="Times New Roman" w:hAnsi="Times New Roman" w:cs="Times New Roman"/>
          <w:kern w:val="21"/>
          <w:sz w:val="24"/>
          <w:szCs w:val="24"/>
          <w:lang w:val="en-US" w:eastAsia="zh-CN"/>
        </w:rPr>
        <w:t>防护层</w:t>
      </w:r>
      <w:r>
        <w:rPr>
          <w:rFonts w:hint="eastAsia" w:ascii="Times New Roman" w:hAnsi="Times New Roman" w:cs="Times New Roman"/>
          <w:lang w:val="en-US" w:eastAsia="zh-CN"/>
        </w:rPr>
        <w:t xml:space="preserve">     </w:t>
      </w:r>
      <w:r>
        <w:rPr>
          <w:rFonts w:hint="eastAsia" w:ascii="Times New Roman" w:hAnsi="Times New Roman" w:eastAsia="黑体" w:cs="Times New Roman"/>
          <w:i w:val="0"/>
          <w:iCs w:val="0"/>
          <w:caps w:val="0"/>
          <w:spacing w:val="0"/>
          <w:kern w:val="0"/>
          <w:sz w:val="21"/>
          <w:szCs w:val="21"/>
          <w:shd w:val="clear"/>
        </w:rPr>
        <w:t>protective layer</w:t>
      </w:r>
    </w:p>
    <w:p w14:paraId="52B81B5C">
      <w:pPr>
        <w:pStyle w:val="25"/>
        <w:keepNext w:val="0"/>
        <w:keepLines w:val="0"/>
        <w:pageBreakBefore w:val="0"/>
        <w:kinsoku/>
        <w:wordWrap/>
        <w:overflowPunct/>
        <w:topLinePunct w:val="0"/>
        <w:autoSpaceDE/>
        <w:autoSpaceDN/>
        <w:bidi w:val="0"/>
        <w:snapToGrid/>
        <w:spacing w:line="360" w:lineRule="auto"/>
        <w:ind w:firstLine="0" w:firstLine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w:t>
      </w:r>
      <w:r>
        <w:rPr>
          <w:rFonts w:hint="eastAsia" w:ascii="Times New Roman" w:hAnsi="Times New Roman" w:eastAsia="宋体" w:cs="Times New Roman"/>
          <w:kern w:val="21"/>
          <w:sz w:val="24"/>
          <w:szCs w:val="24"/>
          <w:lang w:val="en-US" w:eastAsia="zh-CN"/>
        </w:rPr>
        <w:t xml:space="preserve">   设置在建构筑物表面起阻隔水及侵蚀性介质作用和渗透的构造层。</w:t>
      </w:r>
    </w:p>
    <w:p w14:paraId="223C9344">
      <w:pPr>
        <w:spacing w:line="360" w:lineRule="auto"/>
        <w:rPr>
          <w:rFonts w:ascii="Times New Roman" w:hAnsi="Times New Roman"/>
        </w:rPr>
      </w:pPr>
    </w:p>
    <w:p w14:paraId="630B26D1">
      <w:pPr>
        <w:spacing w:line="360" w:lineRule="auto"/>
        <w:rPr>
          <w:rFonts w:ascii="Times New Roman" w:hAnsi="Times New Roman"/>
        </w:rPr>
      </w:pPr>
    </w:p>
    <w:p w14:paraId="15669BEA">
      <w:pPr>
        <w:spacing w:line="360" w:lineRule="auto"/>
        <w:rPr>
          <w:rFonts w:ascii="Times New Roman" w:hAnsi="Times New Roman"/>
        </w:rPr>
      </w:pPr>
    </w:p>
    <w:p w14:paraId="26A61CA3">
      <w:pPr>
        <w:spacing w:line="360" w:lineRule="auto"/>
        <w:rPr>
          <w:rFonts w:ascii="Times New Roman" w:hAnsi="Times New Roman"/>
        </w:rPr>
      </w:pPr>
    </w:p>
    <w:p w14:paraId="2C8EDBF9">
      <w:pPr>
        <w:spacing w:line="360" w:lineRule="auto"/>
        <w:rPr>
          <w:rFonts w:ascii="Times New Roman" w:hAnsi="Times New Roman"/>
        </w:rPr>
      </w:pPr>
    </w:p>
    <w:p w14:paraId="3CE85EDA">
      <w:pPr>
        <w:spacing w:line="360" w:lineRule="auto"/>
        <w:rPr>
          <w:rFonts w:ascii="Times New Roman" w:hAnsi="Times New Roman"/>
        </w:rPr>
      </w:pPr>
    </w:p>
    <w:p w14:paraId="346B6D38">
      <w:pPr>
        <w:spacing w:line="360" w:lineRule="auto"/>
        <w:rPr>
          <w:rFonts w:ascii="Times New Roman" w:hAnsi="Times New Roman"/>
        </w:rPr>
      </w:pPr>
    </w:p>
    <w:p w14:paraId="6438ECAE">
      <w:pPr>
        <w:spacing w:line="360" w:lineRule="auto"/>
        <w:rPr>
          <w:rFonts w:ascii="Times New Roman" w:hAnsi="Times New Roman"/>
        </w:rPr>
      </w:pPr>
    </w:p>
    <w:p w14:paraId="33952787">
      <w:pPr>
        <w:spacing w:line="360" w:lineRule="auto"/>
        <w:rPr>
          <w:rFonts w:ascii="Times New Roman" w:hAnsi="Times New Roman"/>
        </w:rPr>
      </w:pPr>
    </w:p>
    <w:p w14:paraId="0C892B43">
      <w:pPr>
        <w:spacing w:line="360" w:lineRule="auto"/>
        <w:rPr>
          <w:rFonts w:ascii="Times New Roman" w:hAnsi="Times New Roman"/>
        </w:rPr>
      </w:pPr>
    </w:p>
    <w:p w14:paraId="565D30A6">
      <w:pPr>
        <w:spacing w:line="360" w:lineRule="auto"/>
        <w:rPr>
          <w:rFonts w:ascii="Times New Roman" w:hAnsi="Times New Roman"/>
        </w:rPr>
      </w:pPr>
    </w:p>
    <w:p w14:paraId="323C45D2">
      <w:pPr>
        <w:spacing w:line="360" w:lineRule="auto"/>
        <w:rPr>
          <w:rFonts w:ascii="Times New Roman" w:hAnsi="Times New Roman"/>
        </w:rPr>
      </w:pPr>
    </w:p>
    <w:p w14:paraId="09A751EC">
      <w:bookmarkStart w:id="47" w:name="_Toc32386"/>
      <w:bookmarkStart w:id="48" w:name="_Toc82007132"/>
      <w:bookmarkStart w:id="49" w:name="_Toc515443247"/>
      <w:bookmarkStart w:id="50" w:name="_Toc515442527"/>
      <w:bookmarkStart w:id="51" w:name="_Toc14410"/>
      <w:bookmarkStart w:id="52" w:name="_Toc20173"/>
      <w:bookmarkStart w:id="53" w:name="_Toc93517352"/>
    </w:p>
    <w:p w14:paraId="05BA212C"/>
    <w:p w14:paraId="0F3DF0CC"/>
    <w:p w14:paraId="71149DAE">
      <w:bookmarkStart w:id="54" w:name="_Toc31495"/>
      <w:bookmarkStart w:id="55" w:name="_Toc13050"/>
    </w:p>
    <w:p w14:paraId="0E7CF34D"/>
    <w:p w14:paraId="7DF55E61">
      <w:pPr>
        <w:pStyle w:val="2"/>
        <w:pageBreakBefore w:val="0"/>
        <w:kinsoku/>
        <w:wordWrap/>
        <w:overflowPunct/>
        <w:topLinePunct w:val="0"/>
        <w:autoSpaceDE/>
        <w:autoSpaceDN/>
        <w:bidi w:val="0"/>
        <w:adjustRightInd/>
        <w:snapToGrid/>
        <w:spacing w:after="0" w:line="360" w:lineRule="auto"/>
        <w:jc w:val="center"/>
        <w:textAlignment w:val="auto"/>
        <w:rPr>
          <w:rFonts w:ascii="Times New Roman" w:hAnsi="Times New Roman" w:eastAsiaTheme="majorEastAsia"/>
          <w:bCs w:val="0"/>
          <w:kern w:val="2"/>
          <w:sz w:val="30"/>
          <w:szCs w:val="30"/>
        </w:rPr>
      </w:pPr>
      <w:bookmarkStart w:id="56" w:name="_Toc6605"/>
      <w:bookmarkStart w:id="57" w:name="_Toc23646"/>
      <w:bookmarkStart w:id="58" w:name="_Toc19166"/>
      <w:bookmarkStart w:id="59" w:name="_Toc2597"/>
      <w:bookmarkStart w:id="60" w:name="_Toc29124"/>
      <w:bookmarkStart w:id="61" w:name="_Toc29414"/>
      <w:bookmarkStart w:id="62" w:name="_Toc18659"/>
      <w:bookmarkStart w:id="63" w:name="_Toc21187"/>
      <w:bookmarkStart w:id="64" w:name="_Toc25428"/>
      <w:bookmarkStart w:id="65" w:name="_Toc7962"/>
      <w:r>
        <w:rPr>
          <w:rFonts w:ascii="Times New Roman" w:hAnsi="Times New Roman" w:eastAsiaTheme="majorEastAsia"/>
          <w:bCs w:val="0"/>
          <w:kern w:val="2"/>
          <w:sz w:val="32"/>
          <w:szCs w:val="32"/>
        </w:rPr>
        <w:t>3</w:t>
      </w:r>
      <w:r>
        <w:rPr>
          <w:rFonts w:hint="eastAsia" w:ascii="Times New Roman" w:hAnsi="Times New Roman" w:eastAsiaTheme="majorEastAsia"/>
          <w:bCs w:val="0"/>
          <w:kern w:val="2"/>
          <w:sz w:val="32"/>
          <w:szCs w:val="32"/>
        </w:rPr>
        <w:t>　</w:t>
      </w:r>
      <w:r>
        <w:rPr>
          <w:rFonts w:ascii="Times New Roman" w:hAnsi="Times New Roman" w:eastAsiaTheme="majorEastAsia"/>
          <w:bCs w:val="0"/>
          <w:kern w:val="2"/>
          <w:sz w:val="30"/>
          <w:szCs w:val="30"/>
        </w:rPr>
        <w:t>基本规定</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4A0CFC4E">
      <w:pPr>
        <w:pStyle w:val="50"/>
        <w:keepNext w:val="0"/>
        <w:keepLines w:val="0"/>
        <w:pageBreakBefore w:val="0"/>
        <w:tabs>
          <w:tab w:val="clear" w:pos="1440"/>
        </w:tabs>
        <w:kinsoku/>
        <w:wordWrap/>
        <w:overflowPunct/>
        <w:topLinePunct w:val="0"/>
        <w:autoSpaceDE/>
        <w:autoSpaceDN/>
        <w:bidi w:val="0"/>
        <w:adjustRightInd/>
        <w:snapToGrid/>
        <w:spacing w:beforeLines="0" w:afterLines="0" w:line="360" w:lineRule="auto"/>
        <w:ind w:left="0" w:leftChars="0" w:firstLine="0" w:firstLineChars="0"/>
        <w:textAlignment w:val="auto"/>
        <w:outlineLvl w:val="9"/>
        <w:rPr>
          <w:rFonts w:ascii="Times New Roman" w:hAnsi="Times New Roman" w:eastAsia="宋体"/>
          <w:b/>
          <w:bCs/>
          <w:kern w:val="2"/>
          <w:sz w:val="24"/>
          <w:szCs w:val="24"/>
        </w:rPr>
      </w:pPr>
      <w:bookmarkStart w:id="66" w:name="_Toc26386"/>
      <w:bookmarkStart w:id="67" w:name="_Toc26747"/>
      <w:bookmarkStart w:id="68" w:name="_Toc21535"/>
      <w:bookmarkStart w:id="69" w:name="_Toc19655"/>
      <w:bookmarkStart w:id="70" w:name="_Toc9499"/>
      <w:bookmarkStart w:id="71" w:name="_Toc30850"/>
      <w:r>
        <w:rPr>
          <w:rFonts w:hint="eastAsia" w:ascii="Times New Roman" w:hAnsi="Times New Roman" w:eastAsia="宋体" w:cs="Times New Roman"/>
          <w:b/>
          <w:bCs/>
          <w:kern w:val="2"/>
          <w:sz w:val="24"/>
          <w:szCs w:val="24"/>
          <w:lang w:val="en-US" w:eastAsia="zh-CN" w:bidi="ar-SA"/>
        </w:rPr>
        <w:t>3.0</w:t>
      </w:r>
      <w:r>
        <w:rPr>
          <w:rFonts w:hint="eastAsia" w:ascii="Times New Roman" w:hAnsi="Times New Roman" w:cs="Times New Roman"/>
          <w:b/>
          <w:bCs/>
          <w:kern w:val="2"/>
          <w:sz w:val="24"/>
          <w:szCs w:val="24"/>
          <w:lang w:val="en-US" w:eastAsia="zh-CN" w:bidi="ar-SA"/>
        </w:rPr>
        <w:t>.1</w:t>
      </w:r>
      <w:r>
        <w:rPr>
          <w:rFonts w:hint="eastAsia" w:ascii="Times New Roman" w:hAnsi="Times New Roman" w:cs="Times New Roman" w:eastAsiaTheme="minorEastAsia"/>
          <w:kern w:val="21"/>
          <w:sz w:val="24"/>
          <w:szCs w:val="24"/>
          <w:lang w:val="en-US" w:eastAsia="zh-CN" w:bidi="ar-SA"/>
        </w:rPr>
        <w:t xml:space="preserve">    混凝土防水防护用胶膜</w:t>
      </w:r>
      <w:r>
        <w:rPr>
          <w:rFonts w:hint="eastAsia" w:ascii="Times New Roman" w:hAnsi="Times New Roman" w:eastAsiaTheme="minorEastAsia"/>
          <w:kern w:val="21"/>
          <w:sz w:val="24"/>
        </w:rPr>
        <w:t>性能应与工程使用环境条件相适应</w:t>
      </w:r>
      <w:r>
        <w:rPr>
          <w:rFonts w:hint="eastAsia" w:ascii="Times New Roman" w:hAnsi="Times New Roman" w:eastAsiaTheme="minorEastAsia"/>
          <w:kern w:val="21"/>
          <w:sz w:val="24"/>
          <w:lang w:eastAsia="zh-CN"/>
        </w:rPr>
        <w:t>。</w:t>
      </w:r>
    </w:p>
    <w:p w14:paraId="55A82C99">
      <w:pPr>
        <w:pStyle w:val="50"/>
        <w:keepNext w:val="0"/>
        <w:keepLines w:val="0"/>
        <w:pageBreakBefore w:val="0"/>
        <w:tabs>
          <w:tab w:val="clear" w:pos="1440"/>
        </w:tabs>
        <w:kinsoku/>
        <w:wordWrap/>
        <w:overflowPunct/>
        <w:topLinePunct w:val="0"/>
        <w:autoSpaceDE/>
        <w:autoSpaceDN/>
        <w:bidi w:val="0"/>
        <w:adjustRightInd/>
        <w:snapToGrid/>
        <w:spacing w:beforeLines="0" w:afterLines="0" w:line="360" w:lineRule="auto"/>
        <w:ind w:left="0" w:leftChars="0" w:firstLine="0" w:firstLineChars="0"/>
        <w:textAlignment w:val="auto"/>
        <w:outlineLvl w:val="9"/>
        <w:rPr>
          <w:rFonts w:hint="eastAsia" w:ascii="Times New Roman" w:hAnsi="Times New Roman"/>
          <w:sz w:val="24"/>
          <w:szCs w:val="24"/>
        </w:rPr>
      </w:pPr>
      <w:r>
        <w:rPr>
          <w:rFonts w:ascii="Times New Roman" w:hAnsi="Times New Roman" w:eastAsia="宋体"/>
          <w:b/>
          <w:bCs/>
          <w:kern w:val="2"/>
          <w:sz w:val="24"/>
          <w:szCs w:val="24"/>
        </w:rPr>
        <w:t>3.0.</w:t>
      </w:r>
      <w:r>
        <w:rPr>
          <w:rFonts w:hint="eastAsia" w:ascii="Times New Roman" w:hAnsi="Times New Roman" w:eastAsia="宋体"/>
          <w:b/>
          <w:bCs/>
          <w:kern w:val="2"/>
          <w:sz w:val="24"/>
          <w:szCs w:val="24"/>
          <w:lang w:val="en-US" w:eastAsia="zh-CN"/>
        </w:rPr>
        <w:t>2</w:t>
      </w:r>
      <w:r>
        <w:rPr>
          <w:rFonts w:hint="eastAsia" w:ascii="Times New Roman" w:hAnsi="Times New Roman"/>
          <w:sz w:val="24"/>
          <w:szCs w:val="24"/>
        </w:rPr>
        <w:t>　</w:t>
      </w:r>
      <w:r>
        <w:rPr>
          <w:rFonts w:hint="eastAsia" w:ascii="Times New Roman" w:hAnsi="Times New Roman" w:cs="Times New Roman" w:eastAsiaTheme="minorEastAsia"/>
          <w:kern w:val="21"/>
          <w:sz w:val="24"/>
          <w:szCs w:val="24"/>
          <w:highlight w:val="none"/>
          <w:lang w:val="en-US" w:eastAsia="zh-CN" w:bidi="ar-SA"/>
        </w:rPr>
        <w:t>混凝土防水防护用胶膜</w:t>
      </w:r>
      <w:r>
        <w:rPr>
          <w:rFonts w:hint="eastAsia" w:ascii="Times New Roman" w:hAnsi="Times New Roman" w:cs="Times New Roman" w:eastAsiaTheme="minorEastAsia"/>
          <w:kern w:val="21"/>
          <w:sz w:val="24"/>
          <w:szCs w:val="24"/>
          <w:lang w:val="en-US" w:eastAsia="zh-CN" w:bidi="ar-SA"/>
        </w:rPr>
        <w:t>应设置在建构筑物的迎水面或受侵蚀面。</w:t>
      </w:r>
      <w:bookmarkEnd w:id="66"/>
      <w:bookmarkEnd w:id="67"/>
      <w:bookmarkEnd w:id="68"/>
      <w:bookmarkEnd w:id="69"/>
      <w:bookmarkEnd w:id="70"/>
      <w:bookmarkEnd w:id="71"/>
    </w:p>
    <w:p w14:paraId="4DC7DDEC">
      <w:pPr>
        <w:pStyle w:val="50"/>
        <w:keepNext w:val="0"/>
        <w:keepLines w:val="0"/>
        <w:pageBreakBefore w:val="0"/>
        <w:tabs>
          <w:tab w:val="clear" w:pos="1440"/>
        </w:tabs>
        <w:kinsoku/>
        <w:wordWrap/>
        <w:overflowPunct/>
        <w:topLinePunct w:val="0"/>
        <w:autoSpaceDE/>
        <w:autoSpaceDN/>
        <w:bidi w:val="0"/>
        <w:adjustRightInd/>
        <w:snapToGrid/>
        <w:spacing w:beforeLines="0" w:afterLines="0" w:line="360" w:lineRule="auto"/>
        <w:ind w:left="0" w:firstLine="0"/>
        <w:textAlignment w:val="auto"/>
        <w:outlineLvl w:val="9"/>
        <w:rPr>
          <w:rFonts w:hint="default" w:ascii="Times New Roman" w:hAnsi="Times New Roman" w:eastAsia="宋体"/>
          <w:b/>
          <w:bCs/>
          <w:kern w:val="2"/>
          <w:sz w:val="24"/>
          <w:szCs w:val="24"/>
          <w:lang w:val="en-US" w:eastAsia="zh-CN"/>
        </w:rPr>
      </w:pPr>
      <w:r>
        <w:rPr>
          <w:rFonts w:ascii="Times New Roman" w:hAnsi="Times New Roman" w:eastAsia="宋体"/>
          <w:b/>
          <w:bCs/>
          <w:kern w:val="2"/>
          <w:sz w:val="24"/>
          <w:szCs w:val="24"/>
        </w:rPr>
        <w:t>3.0.</w:t>
      </w:r>
      <w:r>
        <w:rPr>
          <w:rFonts w:hint="eastAsia" w:ascii="Times New Roman" w:hAnsi="Times New Roman" w:eastAsia="宋体"/>
          <w:b/>
          <w:bCs/>
          <w:kern w:val="2"/>
          <w:sz w:val="24"/>
          <w:szCs w:val="24"/>
          <w:lang w:val="en-US" w:eastAsia="zh-CN"/>
        </w:rPr>
        <w:t xml:space="preserve">3    </w:t>
      </w:r>
      <w:r>
        <w:rPr>
          <w:rFonts w:hint="eastAsia" w:ascii="Times New Roman" w:hAnsi="Times New Roman" w:cs="Times New Roman" w:eastAsiaTheme="minorEastAsia"/>
          <w:kern w:val="21"/>
          <w:sz w:val="24"/>
          <w:szCs w:val="24"/>
          <w:highlight w:val="none"/>
          <w:lang w:val="en-US" w:eastAsia="zh-CN" w:bidi="ar-SA"/>
        </w:rPr>
        <w:t>混凝土防水防护用胶膜在水泥基材表面宜采用湿铺法施工。</w:t>
      </w:r>
    </w:p>
    <w:p w14:paraId="0F6F2033">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kern w:val="21"/>
          <w:sz w:val="24"/>
          <w:szCs w:val="24"/>
          <w:lang w:val="en-US" w:eastAsia="zh-CN" w:bidi="ar-SA"/>
        </w:rPr>
      </w:pPr>
      <w:r>
        <w:rPr>
          <w:rFonts w:hint="eastAsia" w:ascii="Times New Roman" w:hAnsi="Times New Roman" w:eastAsia="宋体" w:cs="Times New Roman"/>
          <w:b/>
          <w:bCs/>
          <w:kern w:val="2"/>
          <w:sz w:val="24"/>
          <w:szCs w:val="24"/>
          <w:lang w:val="en-US" w:eastAsia="zh-CN" w:bidi="ar-SA"/>
        </w:rPr>
        <w:t>3.0</w:t>
      </w:r>
      <w:r>
        <w:rPr>
          <w:rFonts w:hint="eastAsia" w:ascii="Times New Roman" w:hAnsi="Times New Roman" w:cs="Times New Roman"/>
          <w:b/>
          <w:bCs/>
          <w:kern w:val="2"/>
          <w:sz w:val="24"/>
          <w:szCs w:val="24"/>
          <w:lang w:val="en-US" w:eastAsia="zh-CN" w:bidi="ar-SA"/>
        </w:rPr>
        <w:t xml:space="preserve">.4    </w:t>
      </w:r>
      <w:r>
        <w:rPr>
          <w:rFonts w:hint="eastAsia" w:ascii="Times New Roman" w:hAnsi="Times New Roman" w:cs="Times New Roman" w:eastAsiaTheme="minorEastAsia"/>
          <w:kern w:val="21"/>
          <w:sz w:val="24"/>
          <w:szCs w:val="24"/>
          <w:lang w:val="en-US" w:eastAsia="zh-CN" w:bidi="ar-SA"/>
        </w:rPr>
        <w:t>相邻材料间及其施工工艺不应产生有害的物理和化学作用。</w:t>
      </w:r>
    </w:p>
    <w:p w14:paraId="396AC692">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kern w:val="21"/>
          <w:sz w:val="24"/>
          <w:lang w:eastAsia="zh-CN"/>
        </w:rPr>
      </w:pPr>
      <w:r>
        <w:rPr>
          <w:rFonts w:hint="eastAsia" w:ascii="Times New Roman" w:hAnsi="Times New Roman" w:eastAsia="宋体" w:cs="Times New Roman"/>
          <w:b/>
          <w:bCs/>
          <w:kern w:val="2"/>
          <w:sz w:val="24"/>
          <w:szCs w:val="24"/>
          <w:lang w:val="en-US" w:eastAsia="zh-CN" w:bidi="ar-SA"/>
        </w:rPr>
        <w:t>3.0.</w:t>
      </w:r>
      <w:r>
        <w:rPr>
          <w:rFonts w:hint="eastAsia" w:ascii="Times New Roman" w:hAnsi="Times New Roman" w:cs="Times New Roman"/>
          <w:b/>
          <w:bCs/>
          <w:kern w:val="2"/>
          <w:sz w:val="24"/>
          <w:szCs w:val="24"/>
          <w:lang w:val="en-US" w:eastAsia="zh-CN" w:bidi="ar-SA"/>
        </w:rPr>
        <w:t>5</w:t>
      </w:r>
      <w:r>
        <w:rPr>
          <w:rFonts w:hint="eastAsia" w:ascii="Times New Roman" w:hAnsi="Times New Roman" w:cs="Times New Roman" w:eastAsiaTheme="minorEastAsia"/>
          <w:kern w:val="21"/>
          <w:sz w:val="24"/>
          <w:szCs w:val="24"/>
          <w:lang w:val="en-US" w:eastAsia="zh-CN" w:bidi="ar-SA"/>
        </w:rPr>
        <w:t xml:space="preserve">    外露应用时应选择外露型号</w:t>
      </w:r>
      <w:r>
        <w:rPr>
          <w:rFonts w:hint="eastAsia" w:ascii="Times New Roman" w:hAnsi="Times New Roman" w:cs="Times New Roman"/>
          <w:kern w:val="21"/>
          <w:sz w:val="24"/>
          <w:szCs w:val="24"/>
          <w:lang w:eastAsia="zh-CN"/>
        </w:rPr>
        <w:t>混凝土防水防护用胶膜，</w:t>
      </w:r>
      <w:r>
        <w:rPr>
          <w:rFonts w:hint="eastAsia" w:ascii="Times New Roman" w:hAnsi="Times New Roman"/>
          <w:kern w:val="21"/>
          <w:sz w:val="24"/>
        </w:rPr>
        <w:t>外露使用</w:t>
      </w:r>
      <w:r>
        <w:rPr>
          <w:rFonts w:hint="eastAsia" w:ascii="Times New Roman" w:hAnsi="Times New Roman" w:cs="Times New Roman"/>
          <w:kern w:val="21"/>
          <w:sz w:val="24"/>
          <w:szCs w:val="24"/>
          <w:lang w:eastAsia="zh-CN"/>
        </w:rPr>
        <w:t>混凝土防水防护用胶膜</w:t>
      </w:r>
      <w:r>
        <w:rPr>
          <w:rFonts w:hint="eastAsia" w:ascii="Times New Roman" w:hAnsi="Times New Roman"/>
          <w:kern w:val="21"/>
          <w:sz w:val="24"/>
        </w:rPr>
        <w:t>的燃烧性能等级不应低于B2级</w:t>
      </w:r>
      <w:bookmarkStart w:id="72" w:name="_Toc515443249"/>
      <w:r>
        <w:rPr>
          <w:rFonts w:hint="eastAsia" w:ascii="Times New Roman" w:hAnsi="Times New Roman"/>
          <w:kern w:val="21"/>
          <w:sz w:val="24"/>
          <w:lang w:eastAsia="zh-CN"/>
        </w:rPr>
        <w:t>。</w:t>
      </w:r>
    </w:p>
    <w:p w14:paraId="040BEB55">
      <w:pPr>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eastAsia="黑体"/>
          <w:kern w:val="0"/>
          <w:szCs w:val="20"/>
        </w:rPr>
      </w:pPr>
      <w:r>
        <w:rPr>
          <w:rFonts w:ascii="Times New Roman" w:hAnsi="Times New Roman" w:eastAsia="黑体"/>
          <w:kern w:val="0"/>
          <w:szCs w:val="20"/>
        </w:rPr>
        <w:br w:type="page"/>
      </w:r>
    </w:p>
    <w:p w14:paraId="1E1B472F">
      <w:pPr>
        <w:pStyle w:val="2"/>
        <w:jc w:val="center"/>
        <w:rPr>
          <w:rFonts w:ascii="Times New Roman" w:hAnsi="Times New Roman" w:eastAsiaTheme="majorEastAsia"/>
          <w:bCs w:val="0"/>
          <w:kern w:val="2"/>
          <w:sz w:val="32"/>
          <w:szCs w:val="32"/>
        </w:rPr>
      </w:pPr>
      <w:bookmarkStart w:id="73" w:name="_Toc29489"/>
      <w:bookmarkStart w:id="74" w:name="_Toc9218"/>
      <w:bookmarkStart w:id="75" w:name="_Toc9180"/>
      <w:bookmarkStart w:id="76" w:name="_Toc93517353"/>
      <w:bookmarkStart w:id="77" w:name="_Toc24767"/>
      <w:bookmarkStart w:id="78" w:name="_Toc4729"/>
      <w:bookmarkStart w:id="79" w:name="_Toc82007133"/>
      <w:bookmarkStart w:id="80" w:name="_Toc19358"/>
      <w:bookmarkStart w:id="81" w:name="_Toc12735"/>
      <w:bookmarkStart w:id="82" w:name="_Toc4487"/>
      <w:bookmarkStart w:id="83" w:name="_Toc27553"/>
      <w:bookmarkStart w:id="84" w:name="_Toc21361"/>
      <w:bookmarkStart w:id="85" w:name="_Toc6897"/>
      <w:bookmarkStart w:id="86" w:name="_Toc21836"/>
      <w:bookmarkStart w:id="87" w:name="_Toc27699"/>
      <w:bookmarkStart w:id="88" w:name="_Toc23675"/>
      <w:bookmarkStart w:id="89" w:name="_Toc25492"/>
      <w:r>
        <w:rPr>
          <w:rFonts w:ascii="Times New Roman" w:hAnsi="Times New Roman" w:eastAsiaTheme="majorEastAsia"/>
          <w:bCs w:val="0"/>
          <w:kern w:val="2"/>
          <w:sz w:val="32"/>
          <w:szCs w:val="32"/>
        </w:rPr>
        <w:t>4</w:t>
      </w:r>
      <w:r>
        <w:rPr>
          <w:rFonts w:hint="eastAsia" w:ascii="Times New Roman" w:hAnsi="Times New Roman" w:eastAsiaTheme="majorEastAsia"/>
          <w:bCs w:val="0"/>
          <w:kern w:val="2"/>
          <w:sz w:val="32"/>
          <w:szCs w:val="32"/>
        </w:rPr>
        <w:t>　</w:t>
      </w:r>
      <w:r>
        <w:rPr>
          <w:rFonts w:ascii="Times New Roman" w:hAnsi="Times New Roman" w:eastAsiaTheme="majorEastAsia"/>
          <w:bCs w:val="0"/>
          <w:kern w:val="2"/>
          <w:sz w:val="30"/>
          <w:szCs w:val="30"/>
        </w:rPr>
        <w:t>材</w:t>
      </w:r>
      <w:r>
        <w:rPr>
          <w:rFonts w:hint="eastAsia"/>
          <w:sz w:val="30"/>
          <w:szCs w:val="30"/>
        </w:rPr>
        <w:t>　　</w:t>
      </w:r>
      <w:r>
        <w:rPr>
          <w:rFonts w:ascii="Times New Roman" w:hAnsi="Times New Roman" w:eastAsiaTheme="majorEastAsia"/>
          <w:bCs w:val="0"/>
          <w:kern w:val="2"/>
          <w:sz w:val="30"/>
          <w:szCs w:val="30"/>
        </w:rPr>
        <w:t>料</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Start w:id="90" w:name="_Toc515442383"/>
    </w:p>
    <w:bookmarkEnd w:id="90"/>
    <w:p w14:paraId="1138F5AE">
      <w:pPr>
        <w:wordWrap w:val="0"/>
        <w:spacing w:line="360" w:lineRule="auto"/>
        <w:rPr>
          <w:rFonts w:hint="eastAsia" w:ascii="宋体" w:hAnsi="宋体"/>
          <w:spacing w:val="4"/>
          <w:kern w:val="0"/>
          <w:sz w:val="24"/>
        </w:rPr>
      </w:pPr>
      <w:r>
        <w:rPr>
          <w:rFonts w:ascii="Times New Roman" w:hAnsi="Times New Roman"/>
          <w:b/>
          <w:bCs/>
          <w:sz w:val="24"/>
        </w:rPr>
        <w:t>4.0.</w:t>
      </w:r>
      <w:r>
        <w:rPr>
          <w:rFonts w:hint="eastAsia" w:ascii="Times New Roman" w:hAnsi="Times New Roman"/>
          <w:b/>
          <w:bCs/>
          <w:sz w:val="24"/>
          <w:lang w:val="en-US" w:eastAsia="zh-CN"/>
        </w:rPr>
        <w:t>1</w:t>
      </w:r>
      <w:r>
        <w:rPr>
          <w:rFonts w:ascii="Times New Roman" w:hAnsi="Times New Roman"/>
          <w:kern w:val="0"/>
          <w:szCs w:val="21"/>
        </w:rPr>
        <w:t xml:space="preserve">  </w:t>
      </w:r>
      <w:r>
        <w:rPr>
          <w:rFonts w:hint="eastAsia" w:ascii="宋体" w:hAnsi="宋体"/>
          <w:spacing w:val="4"/>
          <w:kern w:val="0"/>
          <w:sz w:val="24"/>
          <w:lang w:eastAsia="zh-CN"/>
        </w:rPr>
        <w:t>混凝土防水防护用胶膜</w:t>
      </w:r>
      <w:r>
        <w:rPr>
          <w:rFonts w:hint="eastAsia" w:ascii="宋体" w:hAnsi="宋体"/>
          <w:spacing w:val="4"/>
          <w:kern w:val="0"/>
          <w:sz w:val="24"/>
          <w:lang w:val="en-US" w:eastAsia="zh-CN"/>
        </w:rPr>
        <w:t>应符合现行协会标准《混凝土防水防护用胶膜》</w:t>
      </w:r>
      <w:r>
        <w:rPr>
          <w:rFonts w:hint="eastAsia" w:ascii="宋体" w:hAnsi="宋体" w:cs="宋体"/>
          <w:spacing w:val="4"/>
          <w:kern w:val="0"/>
          <w:sz w:val="24"/>
        </w:rPr>
        <w:t>T/CBMF</w:t>
      </w:r>
      <w:r>
        <w:rPr>
          <w:rFonts w:hint="eastAsia" w:ascii="宋体" w:hAnsi="宋体" w:cs="宋体"/>
          <w:spacing w:val="4"/>
          <w:kern w:val="0"/>
          <w:sz w:val="24"/>
          <w:lang w:val="en-US" w:eastAsia="zh-CN"/>
        </w:rPr>
        <w:t xml:space="preserve"> </w:t>
      </w:r>
      <w:r>
        <w:rPr>
          <w:rFonts w:hint="eastAsia" w:ascii="宋体" w:hAnsi="宋体" w:cs="宋体"/>
          <w:spacing w:val="4"/>
          <w:kern w:val="0"/>
          <w:sz w:val="24"/>
        </w:rPr>
        <w:t>305</w:t>
      </w:r>
      <w:r>
        <w:rPr>
          <w:rFonts w:hint="eastAsia" w:ascii="宋体" w:hAnsi="宋体" w:cs="宋体"/>
          <w:spacing w:val="4"/>
          <w:kern w:val="0"/>
          <w:sz w:val="24"/>
          <w:lang w:val="en-US" w:eastAsia="zh-CN"/>
        </w:rPr>
        <w:t>的有关规定，</w:t>
      </w:r>
      <w:r>
        <w:rPr>
          <w:rFonts w:hint="eastAsia" w:ascii="宋体" w:hAnsi="宋体"/>
          <w:spacing w:val="4"/>
          <w:kern w:val="0"/>
          <w:sz w:val="24"/>
        </w:rPr>
        <w:t>主要性能</w:t>
      </w:r>
      <w:r>
        <w:rPr>
          <w:rFonts w:hint="eastAsia" w:ascii="宋体" w:hAnsi="宋体"/>
          <w:spacing w:val="4"/>
          <w:kern w:val="0"/>
          <w:sz w:val="24"/>
          <w:lang w:val="en-US" w:eastAsia="zh-CN"/>
        </w:rPr>
        <w:t>指标</w:t>
      </w:r>
      <w:r>
        <w:rPr>
          <w:rFonts w:hint="eastAsia" w:ascii="宋体" w:hAnsi="宋体"/>
          <w:spacing w:val="4"/>
          <w:kern w:val="0"/>
          <w:sz w:val="24"/>
        </w:rPr>
        <w:t>应符合表4.0.</w:t>
      </w:r>
      <w:r>
        <w:rPr>
          <w:rFonts w:hint="eastAsia" w:ascii="宋体" w:hAnsi="宋体"/>
          <w:spacing w:val="4"/>
          <w:kern w:val="0"/>
          <w:sz w:val="24"/>
          <w:lang w:val="en-US" w:eastAsia="zh-CN"/>
        </w:rPr>
        <w:t>1</w:t>
      </w:r>
      <w:r>
        <w:rPr>
          <w:rFonts w:hint="eastAsia" w:ascii="宋体" w:hAnsi="宋体"/>
          <w:spacing w:val="4"/>
          <w:kern w:val="0"/>
          <w:sz w:val="24"/>
        </w:rPr>
        <w:t>的规定。</w:t>
      </w:r>
    </w:p>
    <w:p w14:paraId="57D0E82D">
      <w:pPr>
        <w:spacing w:line="360" w:lineRule="auto"/>
        <w:jc w:val="center"/>
        <w:rPr>
          <w:rFonts w:hint="default" w:ascii="宋体" w:hAnsi="宋体"/>
          <w:b/>
          <w:spacing w:val="4"/>
          <w:kern w:val="0"/>
          <w:szCs w:val="21"/>
          <w:highlight w:val="none"/>
          <w:lang w:val="en-US" w:eastAsia="zh-CN"/>
        </w:rPr>
      </w:pPr>
      <w:r>
        <w:rPr>
          <w:rFonts w:hint="eastAsia" w:ascii="宋体" w:hAnsi="宋体"/>
          <w:b/>
          <w:spacing w:val="4"/>
          <w:kern w:val="0"/>
          <w:szCs w:val="21"/>
          <w:highlight w:val="none"/>
          <w:lang w:eastAsia="zh-CN"/>
        </w:rPr>
        <w:t>表4.0.</w:t>
      </w:r>
      <w:r>
        <w:rPr>
          <w:rFonts w:hint="eastAsia" w:ascii="宋体" w:hAnsi="宋体"/>
          <w:b/>
          <w:spacing w:val="4"/>
          <w:kern w:val="0"/>
          <w:szCs w:val="21"/>
          <w:highlight w:val="none"/>
          <w:lang w:val="en-US" w:eastAsia="zh-CN"/>
        </w:rPr>
        <w:t>1</w:t>
      </w:r>
      <w:r>
        <w:rPr>
          <w:rFonts w:hint="eastAsia" w:ascii="Times New Roman" w:hAnsi="Times New Roman" w:eastAsiaTheme="minorEastAsia"/>
          <w:kern w:val="21"/>
          <w:sz w:val="24"/>
          <w:highlight w:val="none"/>
          <w:lang w:val="en-US" w:eastAsia="zh-CN"/>
        </w:rPr>
        <w:t xml:space="preserve">   </w:t>
      </w:r>
      <w:r>
        <w:rPr>
          <w:rFonts w:hint="eastAsia" w:ascii="宋体" w:hAnsi="宋体"/>
          <w:b/>
          <w:spacing w:val="4"/>
          <w:kern w:val="0"/>
          <w:szCs w:val="21"/>
          <w:highlight w:val="none"/>
          <w:lang w:eastAsia="zh-CN"/>
        </w:rPr>
        <w:t>混凝土防水防护用胶膜</w:t>
      </w:r>
      <w:r>
        <w:rPr>
          <w:rFonts w:hint="eastAsia" w:ascii="宋体" w:hAnsi="宋体"/>
          <w:b/>
          <w:spacing w:val="4"/>
          <w:kern w:val="0"/>
          <w:szCs w:val="21"/>
          <w:highlight w:val="none"/>
          <w:lang w:val="en-US" w:eastAsia="zh-CN"/>
        </w:rPr>
        <w:t>主要性能指标</w:t>
      </w:r>
    </w:p>
    <w:bookmarkEnd w:id="72"/>
    <w:tbl>
      <w:tblPr>
        <w:tblStyle w:val="35"/>
        <w:tblW w:w="570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10"/>
        <w:gridCol w:w="7"/>
        <w:gridCol w:w="1"/>
        <w:gridCol w:w="1419"/>
        <w:gridCol w:w="5"/>
        <w:gridCol w:w="4"/>
        <w:gridCol w:w="2377"/>
        <w:gridCol w:w="1353"/>
        <w:gridCol w:w="28"/>
        <w:gridCol w:w="8"/>
        <w:gridCol w:w="312"/>
        <w:gridCol w:w="1520"/>
        <w:gridCol w:w="110"/>
        <w:gridCol w:w="11"/>
        <w:gridCol w:w="1645"/>
        <w:gridCol w:w="9"/>
      </w:tblGrid>
      <w:tr w14:paraId="25D32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9" w:type="dxa"/>
          <w:trHeight w:val="340" w:hRule="atLeast"/>
        </w:trPr>
        <w:tc>
          <w:tcPr>
            <w:tcW w:w="616" w:type="dxa"/>
            <w:gridSpan w:val="2"/>
            <w:vMerge w:val="restart"/>
            <w:noWrap w:val="0"/>
            <w:tcMar>
              <w:top w:w="0" w:type="dxa"/>
              <w:left w:w="0" w:type="dxa"/>
              <w:bottom w:w="0" w:type="dxa"/>
              <w:right w:w="0" w:type="dxa"/>
            </w:tcMar>
            <w:vAlign w:val="center"/>
          </w:tcPr>
          <w:p w14:paraId="6D668BD3">
            <w:pPr>
              <w:widowControl/>
              <w:jc w:val="center"/>
              <w:rPr>
                <w:rFonts w:hint="default" w:ascii="宋体" w:hAnsi="宋体" w:eastAsia="宋体" w:cs="宋体"/>
                <w:color w:val="auto"/>
                <w:kern w:val="0"/>
                <w:sz w:val="18"/>
                <w:szCs w:val="18"/>
                <w:highlight w:val="none"/>
                <w:lang w:val="en-US" w:eastAsia="zh-CN" w:bidi="en-US"/>
              </w:rPr>
            </w:pPr>
            <w:bookmarkStart w:id="91" w:name="_Toc93517354"/>
            <w:bookmarkStart w:id="92" w:name="_Toc7844"/>
            <w:bookmarkStart w:id="93" w:name="_Toc82007135"/>
            <w:bookmarkStart w:id="94" w:name="_Toc7253"/>
            <w:bookmarkStart w:id="95" w:name="_Toc14158"/>
            <w:r>
              <w:rPr>
                <w:rFonts w:hint="eastAsia" w:ascii="宋体" w:hAnsi="宋体" w:cs="宋体"/>
                <w:color w:val="auto"/>
                <w:kern w:val="0"/>
                <w:sz w:val="18"/>
                <w:szCs w:val="18"/>
                <w:highlight w:val="none"/>
                <w:lang w:val="en-US" w:eastAsia="zh-CN" w:bidi="en-US"/>
              </w:rPr>
              <w:t>序号</w:t>
            </w:r>
          </w:p>
        </w:tc>
        <w:tc>
          <w:tcPr>
            <w:tcW w:w="3801" w:type="dxa"/>
            <w:gridSpan w:val="5"/>
            <w:vMerge w:val="restart"/>
            <w:noWrap w:val="0"/>
            <w:tcMar>
              <w:top w:w="0" w:type="dxa"/>
              <w:left w:w="0" w:type="dxa"/>
              <w:bottom w:w="0" w:type="dxa"/>
              <w:right w:w="0" w:type="dxa"/>
            </w:tcMar>
            <w:vAlign w:val="center"/>
          </w:tcPr>
          <w:p w14:paraId="44491D51">
            <w:pPr>
              <w:widowControl/>
              <w:jc w:val="center"/>
              <w:rPr>
                <w:rFonts w:hint="eastAsia" w:ascii="宋体" w:hAnsi="宋体" w:eastAsia="宋体" w:cs="宋体"/>
                <w:color w:val="auto"/>
                <w:kern w:val="0"/>
                <w:sz w:val="18"/>
                <w:szCs w:val="18"/>
                <w:highlight w:val="none"/>
                <w:lang w:val="en-US" w:eastAsia="zh-CN" w:bidi="en-US"/>
              </w:rPr>
            </w:pPr>
            <w:r>
              <w:rPr>
                <w:rFonts w:hint="eastAsia" w:ascii="宋体" w:hAnsi="宋体" w:cs="宋体"/>
                <w:color w:val="auto"/>
                <w:kern w:val="0"/>
                <w:sz w:val="18"/>
                <w:szCs w:val="18"/>
                <w:highlight w:val="none"/>
                <w:lang w:val="en-US" w:eastAsia="zh-CN" w:bidi="en-US"/>
              </w:rPr>
              <w:t>项目</w:t>
            </w:r>
          </w:p>
        </w:tc>
        <w:tc>
          <w:tcPr>
            <w:tcW w:w="4981" w:type="dxa"/>
            <w:gridSpan w:val="8"/>
            <w:noWrap w:val="0"/>
            <w:tcMar>
              <w:top w:w="0" w:type="dxa"/>
              <w:left w:w="0" w:type="dxa"/>
              <w:bottom w:w="0" w:type="dxa"/>
              <w:right w:w="0" w:type="dxa"/>
            </w:tcMar>
            <w:vAlign w:val="center"/>
          </w:tcPr>
          <w:p w14:paraId="09F00D9F">
            <w:pPr>
              <w:widowControl/>
              <w:jc w:val="center"/>
              <w:rPr>
                <w:rFonts w:hint="default" w:ascii="宋体" w:hAnsi="宋体" w:eastAsia="宋体" w:cs="宋体"/>
                <w:color w:val="auto"/>
                <w:kern w:val="0"/>
                <w:sz w:val="18"/>
                <w:szCs w:val="18"/>
                <w:highlight w:val="none"/>
                <w:lang w:val="en-US" w:eastAsia="zh-CN" w:bidi="en-US"/>
              </w:rPr>
            </w:pPr>
            <w:r>
              <w:rPr>
                <w:rFonts w:hint="eastAsia" w:ascii="宋体" w:hAnsi="宋体" w:cs="宋体"/>
                <w:color w:val="auto"/>
                <w:kern w:val="0"/>
                <w:sz w:val="18"/>
                <w:szCs w:val="18"/>
                <w:highlight w:val="none"/>
                <w:lang w:val="en-US" w:eastAsia="zh-CN" w:bidi="en-US"/>
              </w:rPr>
              <w:t>技术指标</w:t>
            </w:r>
          </w:p>
        </w:tc>
      </w:tr>
      <w:tr w14:paraId="780AC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9" w:type="dxa"/>
          <w:trHeight w:val="340" w:hRule="atLeast"/>
        </w:trPr>
        <w:tc>
          <w:tcPr>
            <w:tcW w:w="616" w:type="dxa"/>
            <w:gridSpan w:val="2"/>
            <w:vMerge w:val="continue"/>
            <w:noWrap w:val="0"/>
            <w:tcMar>
              <w:top w:w="0" w:type="dxa"/>
              <w:left w:w="0" w:type="dxa"/>
              <w:bottom w:w="0" w:type="dxa"/>
              <w:right w:w="0" w:type="dxa"/>
            </w:tcMar>
            <w:vAlign w:val="center"/>
          </w:tcPr>
          <w:p w14:paraId="4EA1AFCD">
            <w:pPr>
              <w:widowControl/>
              <w:jc w:val="center"/>
              <w:rPr>
                <w:rFonts w:hint="eastAsia" w:ascii="宋体" w:hAnsi="宋体" w:cs="宋体"/>
                <w:color w:val="auto"/>
                <w:kern w:val="0"/>
                <w:sz w:val="18"/>
                <w:szCs w:val="18"/>
                <w:highlight w:val="none"/>
                <w:lang w:eastAsia="en-US" w:bidi="en-US"/>
              </w:rPr>
            </w:pPr>
          </w:p>
        </w:tc>
        <w:tc>
          <w:tcPr>
            <w:tcW w:w="3801" w:type="dxa"/>
            <w:gridSpan w:val="5"/>
            <w:vMerge w:val="continue"/>
            <w:noWrap w:val="0"/>
            <w:tcMar>
              <w:top w:w="0" w:type="dxa"/>
              <w:left w:w="0" w:type="dxa"/>
              <w:bottom w:w="0" w:type="dxa"/>
              <w:right w:w="0" w:type="dxa"/>
            </w:tcMar>
            <w:vAlign w:val="center"/>
          </w:tcPr>
          <w:p w14:paraId="7C29C7B3">
            <w:pPr>
              <w:widowControl/>
              <w:jc w:val="center"/>
              <w:rPr>
                <w:rFonts w:hint="eastAsia" w:ascii="宋体" w:hAnsi="宋体" w:cs="宋体"/>
                <w:color w:val="auto"/>
                <w:kern w:val="0"/>
                <w:sz w:val="18"/>
                <w:szCs w:val="18"/>
                <w:highlight w:val="none"/>
                <w:lang w:eastAsia="en-US" w:bidi="en-US"/>
              </w:rPr>
            </w:pPr>
          </w:p>
        </w:tc>
        <w:tc>
          <w:tcPr>
            <w:tcW w:w="1699" w:type="dxa"/>
            <w:gridSpan w:val="4"/>
            <w:noWrap w:val="0"/>
            <w:tcMar>
              <w:top w:w="0" w:type="dxa"/>
              <w:left w:w="0" w:type="dxa"/>
              <w:bottom w:w="0" w:type="dxa"/>
              <w:right w:w="0" w:type="dxa"/>
            </w:tcMar>
            <w:vAlign w:val="center"/>
          </w:tcPr>
          <w:p w14:paraId="0DAC5669">
            <w:pPr>
              <w:widowControl/>
              <w:jc w:val="center"/>
              <w:rPr>
                <w:rFonts w:hint="eastAsia" w:ascii="宋体" w:hAnsi="宋体" w:eastAsia="宋体" w:cs="宋体"/>
                <w:color w:val="auto"/>
                <w:kern w:val="0"/>
                <w:sz w:val="18"/>
                <w:szCs w:val="18"/>
                <w:highlight w:val="none"/>
                <w:lang w:val="en-US" w:eastAsia="zh-CN" w:bidi="en-US"/>
              </w:rPr>
            </w:pPr>
            <w:r>
              <w:rPr>
                <w:rFonts w:hint="eastAsia" w:ascii="宋体" w:hAnsi="宋体" w:cs="宋体"/>
                <w:color w:val="auto"/>
                <w:kern w:val="0"/>
                <w:sz w:val="18"/>
                <w:szCs w:val="18"/>
                <w:highlight w:val="none"/>
                <w:lang w:val="en-US" w:eastAsia="zh-CN" w:bidi="en-US"/>
              </w:rPr>
              <w:t>H</w:t>
            </w:r>
          </w:p>
        </w:tc>
        <w:tc>
          <w:tcPr>
            <w:tcW w:w="1639" w:type="dxa"/>
            <w:gridSpan w:val="3"/>
            <w:noWrap w:val="0"/>
            <w:tcMar>
              <w:top w:w="0" w:type="dxa"/>
              <w:left w:w="0" w:type="dxa"/>
              <w:bottom w:w="0" w:type="dxa"/>
              <w:right w:w="0" w:type="dxa"/>
            </w:tcMar>
            <w:vAlign w:val="center"/>
          </w:tcPr>
          <w:p w14:paraId="452432A5">
            <w:pPr>
              <w:widowControl/>
              <w:jc w:val="center"/>
              <w:rPr>
                <w:rFonts w:hint="eastAsia" w:ascii="宋体" w:hAnsi="宋体" w:eastAsia="宋体" w:cs="宋体"/>
                <w:color w:val="auto"/>
                <w:kern w:val="0"/>
                <w:sz w:val="18"/>
                <w:szCs w:val="18"/>
                <w:highlight w:val="none"/>
                <w:lang w:val="en-US" w:eastAsia="zh-CN" w:bidi="en-US"/>
              </w:rPr>
            </w:pPr>
            <w:r>
              <w:rPr>
                <w:rFonts w:hint="eastAsia" w:ascii="宋体" w:hAnsi="宋体" w:cs="宋体"/>
                <w:color w:val="auto"/>
                <w:kern w:val="0"/>
                <w:sz w:val="18"/>
                <w:szCs w:val="18"/>
                <w:highlight w:val="none"/>
                <w:lang w:val="en-US" w:eastAsia="zh-CN" w:bidi="en-US"/>
              </w:rPr>
              <w:t>E</w:t>
            </w:r>
          </w:p>
        </w:tc>
        <w:tc>
          <w:tcPr>
            <w:tcW w:w="1643" w:type="dxa"/>
            <w:noWrap w:val="0"/>
            <w:tcMar>
              <w:top w:w="0" w:type="dxa"/>
              <w:left w:w="0" w:type="dxa"/>
              <w:bottom w:w="0" w:type="dxa"/>
              <w:right w:w="0" w:type="dxa"/>
            </w:tcMar>
            <w:vAlign w:val="center"/>
          </w:tcPr>
          <w:p w14:paraId="5FB7B796">
            <w:pPr>
              <w:widowControl/>
              <w:jc w:val="center"/>
              <w:rPr>
                <w:rFonts w:hint="eastAsia" w:ascii="宋体" w:hAnsi="宋体" w:eastAsia="宋体" w:cs="宋体"/>
                <w:color w:val="auto"/>
                <w:kern w:val="0"/>
                <w:sz w:val="18"/>
                <w:szCs w:val="18"/>
                <w:highlight w:val="none"/>
                <w:lang w:val="en-US" w:eastAsia="zh-CN" w:bidi="en-US"/>
              </w:rPr>
            </w:pPr>
            <w:r>
              <w:rPr>
                <w:rFonts w:hint="eastAsia" w:ascii="宋体" w:hAnsi="宋体" w:cs="宋体"/>
                <w:color w:val="auto"/>
                <w:kern w:val="0"/>
                <w:sz w:val="18"/>
                <w:szCs w:val="18"/>
                <w:highlight w:val="none"/>
                <w:lang w:val="en-US" w:eastAsia="zh-CN" w:bidi="en-US"/>
              </w:rPr>
              <w:t>T</w:t>
            </w:r>
          </w:p>
        </w:tc>
      </w:tr>
      <w:tr w14:paraId="1AE28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9" w:type="dxa"/>
          <w:trHeight w:val="340" w:hRule="atLeast"/>
        </w:trPr>
        <w:tc>
          <w:tcPr>
            <w:tcW w:w="616" w:type="dxa"/>
            <w:gridSpan w:val="2"/>
            <w:vMerge w:val="restart"/>
            <w:noWrap w:val="0"/>
            <w:tcMar>
              <w:top w:w="0" w:type="dxa"/>
              <w:left w:w="0" w:type="dxa"/>
              <w:bottom w:w="0" w:type="dxa"/>
              <w:right w:w="0" w:type="dxa"/>
            </w:tcMar>
            <w:vAlign w:val="center"/>
          </w:tcPr>
          <w:p w14:paraId="71BD45C7">
            <w:pPr>
              <w:widowControl/>
              <w:jc w:val="center"/>
              <w:rPr>
                <w:rFonts w:hint="eastAsia" w:ascii="宋体" w:hAnsi="宋体" w:cs="宋体"/>
                <w:color w:val="auto"/>
                <w:kern w:val="0"/>
                <w:sz w:val="18"/>
                <w:szCs w:val="18"/>
                <w:highlight w:val="none"/>
                <w:lang w:eastAsia="en-US" w:bidi="en-US"/>
              </w:rPr>
            </w:pPr>
            <w:r>
              <w:rPr>
                <w:rFonts w:hint="eastAsia" w:ascii="宋体" w:hAnsi="宋体" w:cs="宋体"/>
                <w:color w:val="auto"/>
                <w:kern w:val="0"/>
                <w:sz w:val="18"/>
                <w:szCs w:val="18"/>
                <w:highlight w:val="none"/>
                <w:lang w:eastAsia="en-US" w:bidi="en-US"/>
              </w:rPr>
              <w:t>1</w:t>
            </w:r>
          </w:p>
        </w:tc>
        <w:tc>
          <w:tcPr>
            <w:tcW w:w="1427" w:type="dxa"/>
            <w:gridSpan w:val="4"/>
            <w:vMerge w:val="restart"/>
            <w:noWrap w:val="0"/>
            <w:tcMar>
              <w:top w:w="0" w:type="dxa"/>
              <w:left w:w="0" w:type="dxa"/>
              <w:bottom w:w="0" w:type="dxa"/>
              <w:right w:w="0" w:type="dxa"/>
            </w:tcMar>
            <w:vAlign w:val="center"/>
          </w:tcPr>
          <w:p w14:paraId="7BDF3DB8">
            <w:pPr>
              <w:widowControl/>
              <w:jc w:val="center"/>
              <w:rPr>
                <w:rFonts w:hint="eastAsia" w:ascii="宋体" w:hAnsi="宋体" w:cs="宋体"/>
                <w:color w:val="auto"/>
                <w:kern w:val="0"/>
                <w:sz w:val="18"/>
                <w:szCs w:val="18"/>
                <w:highlight w:val="none"/>
                <w:lang w:eastAsia="en-US" w:bidi="en-US"/>
              </w:rPr>
            </w:pPr>
            <w:r>
              <w:rPr>
                <w:rFonts w:hint="eastAsia" w:ascii="宋体" w:hAnsi="宋体" w:cs="宋体"/>
                <w:color w:val="auto"/>
                <w:kern w:val="0"/>
                <w:sz w:val="18"/>
                <w:szCs w:val="18"/>
                <w:highlight w:val="none"/>
                <w:lang w:eastAsia="en-US" w:bidi="en-US"/>
              </w:rPr>
              <w:t>拉伸性能</w:t>
            </w:r>
          </w:p>
        </w:tc>
        <w:tc>
          <w:tcPr>
            <w:tcW w:w="2374" w:type="dxa"/>
            <w:noWrap w:val="0"/>
            <w:tcMar>
              <w:top w:w="0" w:type="dxa"/>
              <w:left w:w="0" w:type="dxa"/>
              <w:bottom w:w="0" w:type="dxa"/>
              <w:right w:w="0" w:type="dxa"/>
            </w:tcMar>
            <w:vAlign w:val="center"/>
          </w:tcPr>
          <w:p w14:paraId="78086375">
            <w:pPr>
              <w:widowControl/>
              <w:jc w:val="center"/>
              <w:rPr>
                <w:rFonts w:hint="eastAsia" w:ascii="宋体" w:hAnsi="宋体" w:cs="宋体"/>
                <w:color w:val="auto"/>
                <w:kern w:val="0"/>
                <w:sz w:val="18"/>
                <w:szCs w:val="18"/>
                <w:highlight w:val="none"/>
                <w:lang w:eastAsia="en-US" w:bidi="en-US"/>
              </w:rPr>
            </w:pPr>
            <w:r>
              <w:rPr>
                <w:rFonts w:hint="eastAsia" w:ascii="宋体" w:hAnsi="宋体" w:cs="宋体"/>
                <w:color w:val="auto"/>
                <w:kern w:val="0"/>
                <w:sz w:val="18"/>
                <w:szCs w:val="18"/>
                <w:highlight w:val="none"/>
                <w:lang w:eastAsia="en-US" w:bidi="en-US"/>
              </w:rPr>
              <w:t>拉力/（N/50mm）</w:t>
            </w:r>
          </w:p>
        </w:tc>
        <w:tc>
          <w:tcPr>
            <w:tcW w:w="1699" w:type="dxa"/>
            <w:gridSpan w:val="4"/>
            <w:noWrap w:val="0"/>
            <w:tcMar>
              <w:top w:w="0" w:type="dxa"/>
              <w:left w:w="0" w:type="dxa"/>
              <w:bottom w:w="0" w:type="dxa"/>
              <w:right w:w="0" w:type="dxa"/>
            </w:tcMar>
            <w:vAlign w:val="center"/>
          </w:tcPr>
          <w:p w14:paraId="4DB77D6D">
            <w:pPr>
              <w:widowControl/>
              <w:jc w:val="center"/>
              <w:rPr>
                <w:rFonts w:hint="eastAsia" w:ascii="宋体" w:hAnsi="宋体" w:cs="宋体"/>
                <w:color w:val="auto"/>
                <w:kern w:val="0"/>
                <w:sz w:val="18"/>
                <w:szCs w:val="18"/>
                <w:highlight w:val="none"/>
                <w:lang w:eastAsia="en-US" w:bidi="en-US"/>
              </w:rPr>
            </w:pPr>
            <w:r>
              <w:rPr>
                <w:rFonts w:hint="eastAsia" w:ascii="宋体" w:hAnsi="宋体" w:cs="宋体"/>
                <w:color w:val="auto"/>
                <w:kern w:val="0"/>
                <w:sz w:val="18"/>
                <w:szCs w:val="18"/>
                <w:highlight w:val="none"/>
                <w:lang w:eastAsia="en-US" w:bidi="en-US"/>
              </w:rPr>
              <w:t>≥450</w:t>
            </w:r>
          </w:p>
        </w:tc>
        <w:tc>
          <w:tcPr>
            <w:tcW w:w="1639" w:type="dxa"/>
            <w:gridSpan w:val="3"/>
            <w:noWrap w:val="0"/>
            <w:tcMar>
              <w:top w:w="0" w:type="dxa"/>
              <w:left w:w="0" w:type="dxa"/>
              <w:bottom w:w="0" w:type="dxa"/>
              <w:right w:w="0" w:type="dxa"/>
            </w:tcMar>
            <w:vAlign w:val="center"/>
          </w:tcPr>
          <w:p w14:paraId="7FF77C45">
            <w:pPr>
              <w:widowControl/>
              <w:jc w:val="center"/>
              <w:rPr>
                <w:rFonts w:hint="eastAsia" w:ascii="宋体" w:hAnsi="宋体" w:cs="宋体"/>
                <w:color w:val="auto"/>
                <w:kern w:val="0"/>
                <w:sz w:val="18"/>
                <w:szCs w:val="18"/>
                <w:highlight w:val="none"/>
                <w:lang w:eastAsia="en-US" w:bidi="en-US"/>
              </w:rPr>
            </w:pPr>
            <w:r>
              <w:rPr>
                <w:rFonts w:hint="eastAsia" w:ascii="宋体" w:hAnsi="宋体" w:cs="宋体"/>
                <w:color w:val="auto"/>
                <w:kern w:val="0"/>
                <w:sz w:val="18"/>
                <w:szCs w:val="18"/>
                <w:highlight w:val="none"/>
                <w:lang w:eastAsia="en-US" w:bidi="en-US"/>
              </w:rPr>
              <w:t>≥200</w:t>
            </w:r>
          </w:p>
        </w:tc>
        <w:tc>
          <w:tcPr>
            <w:tcW w:w="1643" w:type="dxa"/>
            <w:noWrap w:val="0"/>
            <w:tcMar>
              <w:top w:w="0" w:type="dxa"/>
              <w:left w:w="0" w:type="dxa"/>
              <w:bottom w:w="0" w:type="dxa"/>
              <w:right w:w="0" w:type="dxa"/>
            </w:tcMar>
            <w:vAlign w:val="center"/>
          </w:tcPr>
          <w:p w14:paraId="4CB167E1">
            <w:pPr>
              <w:widowControl/>
              <w:jc w:val="center"/>
              <w:rPr>
                <w:rFonts w:hint="default" w:ascii="宋体" w:hAnsi="宋体" w:eastAsia="宋体" w:cs="宋体"/>
                <w:color w:val="auto"/>
                <w:kern w:val="0"/>
                <w:sz w:val="18"/>
                <w:szCs w:val="18"/>
                <w:highlight w:val="none"/>
                <w:lang w:val="en-US" w:eastAsia="zh-CN" w:bidi="en-US"/>
              </w:rPr>
            </w:pPr>
            <w:r>
              <w:rPr>
                <w:rFonts w:hint="eastAsia" w:ascii="宋体" w:hAnsi="宋体" w:cs="宋体"/>
                <w:color w:val="auto"/>
                <w:kern w:val="0"/>
                <w:sz w:val="18"/>
                <w:szCs w:val="18"/>
                <w:highlight w:val="none"/>
                <w:lang w:eastAsia="en-US" w:bidi="en-US"/>
              </w:rPr>
              <w:t>≥</w:t>
            </w:r>
            <w:r>
              <w:rPr>
                <w:rFonts w:hint="eastAsia" w:ascii="宋体" w:hAnsi="宋体" w:cs="宋体"/>
                <w:color w:val="auto"/>
                <w:kern w:val="0"/>
                <w:sz w:val="18"/>
                <w:szCs w:val="18"/>
                <w:highlight w:val="none"/>
                <w:lang w:val="en-US" w:eastAsia="zh-CN" w:bidi="en-US"/>
              </w:rPr>
              <w:t>250</w:t>
            </w:r>
          </w:p>
        </w:tc>
      </w:tr>
      <w:tr w14:paraId="38CD8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9" w:type="dxa"/>
          <w:trHeight w:val="340" w:hRule="atLeast"/>
        </w:trPr>
        <w:tc>
          <w:tcPr>
            <w:tcW w:w="616" w:type="dxa"/>
            <w:gridSpan w:val="2"/>
            <w:vMerge w:val="continue"/>
            <w:noWrap w:val="0"/>
            <w:tcMar>
              <w:top w:w="0" w:type="dxa"/>
              <w:left w:w="0" w:type="dxa"/>
              <w:bottom w:w="0" w:type="dxa"/>
              <w:right w:w="0" w:type="dxa"/>
            </w:tcMar>
            <w:vAlign w:val="center"/>
          </w:tcPr>
          <w:p w14:paraId="0728A7D1">
            <w:pPr>
              <w:widowControl/>
              <w:jc w:val="center"/>
              <w:rPr>
                <w:rFonts w:hint="eastAsia" w:ascii="宋体" w:hAnsi="宋体" w:cs="宋体"/>
                <w:color w:val="auto"/>
                <w:kern w:val="0"/>
                <w:sz w:val="18"/>
                <w:szCs w:val="18"/>
                <w:highlight w:val="none"/>
                <w:lang w:eastAsia="en-US" w:bidi="en-US"/>
              </w:rPr>
            </w:pPr>
          </w:p>
        </w:tc>
        <w:tc>
          <w:tcPr>
            <w:tcW w:w="1427" w:type="dxa"/>
            <w:gridSpan w:val="4"/>
            <w:vMerge w:val="continue"/>
            <w:noWrap w:val="0"/>
            <w:tcMar>
              <w:top w:w="0" w:type="dxa"/>
              <w:left w:w="0" w:type="dxa"/>
              <w:bottom w:w="0" w:type="dxa"/>
              <w:right w:w="0" w:type="dxa"/>
            </w:tcMar>
            <w:vAlign w:val="center"/>
          </w:tcPr>
          <w:p w14:paraId="781EC0DA">
            <w:pPr>
              <w:widowControl/>
              <w:jc w:val="center"/>
              <w:rPr>
                <w:rFonts w:hint="eastAsia" w:ascii="宋体" w:hAnsi="宋体" w:cs="宋体"/>
                <w:color w:val="auto"/>
                <w:kern w:val="0"/>
                <w:sz w:val="18"/>
                <w:szCs w:val="18"/>
                <w:highlight w:val="none"/>
                <w:lang w:eastAsia="en-US" w:bidi="en-US"/>
              </w:rPr>
            </w:pPr>
          </w:p>
        </w:tc>
        <w:tc>
          <w:tcPr>
            <w:tcW w:w="2374" w:type="dxa"/>
            <w:noWrap w:val="0"/>
            <w:tcMar>
              <w:top w:w="0" w:type="dxa"/>
              <w:left w:w="0" w:type="dxa"/>
              <w:bottom w:w="0" w:type="dxa"/>
              <w:right w:w="0" w:type="dxa"/>
            </w:tcMar>
            <w:vAlign w:val="center"/>
          </w:tcPr>
          <w:p w14:paraId="0773CC4F">
            <w:pPr>
              <w:widowControl/>
              <w:jc w:val="center"/>
              <w:rPr>
                <w:rFonts w:hint="eastAsia" w:ascii="宋体" w:hAnsi="宋体" w:cs="宋体"/>
                <w:color w:val="auto"/>
                <w:kern w:val="0"/>
                <w:sz w:val="18"/>
                <w:szCs w:val="18"/>
                <w:highlight w:val="none"/>
                <w:lang w:eastAsia="en-US" w:bidi="en-US"/>
              </w:rPr>
            </w:pPr>
            <w:r>
              <w:rPr>
                <w:rFonts w:hint="eastAsia" w:ascii="宋体" w:hAnsi="宋体" w:cs="宋体"/>
                <w:color w:val="auto"/>
                <w:kern w:val="0"/>
                <w:sz w:val="18"/>
                <w:szCs w:val="18"/>
                <w:highlight w:val="none"/>
                <w:lang w:eastAsia="en-US" w:bidi="en-US"/>
              </w:rPr>
              <w:t>最大拉力时伸长率/%</w:t>
            </w:r>
          </w:p>
        </w:tc>
        <w:tc>
          <w:tcPr>
            <w:tcW w:w="1699" w:type="dxa"/>
            <w:gridSpan w:val="4"/>
            <w:noWrap w:val="0"/>
            <w:tcMar>
              <w:top w:w="0" w:type="dxa"/>
              <w:left w:w="0" w:type="dxa"/>
              <w:bottom w:w="0" w:type="dxa"/>
              <w:right w:w="0" w:type="dxa"/>
            </w:tcMar>
            <w:vAlign w:val="center"/>
          </w:tcPr>
          <w:p w14:paraId="7B3078F2">
            <w:pPr>
              <w:widowControl/>
              <w:jc w:val="center"/>
              <w:rPr>
                <w:rFonts w:hint="eastAsia" w:ascii="宋体" w:hAnsi="宋体" w:cs="宋体"/>
                <w:color w:val="auto"/>
                <w:kern w:val="0"/>
                <w:sz w:val="18"/>
                <w:szCs w:val="18"/>
                <w:highlight w:val="none"/>
                <w:lang w:eastAsia="en-US" w:bidi="en-US"/>
              </w:rPr>
            </w:pPr>
            <w:r>
              <w:rPr>
                <w:rFonts w:hint="eastAsia" w:ascii="宋体" w:hAnsi="宋体" w:cs="宋体"/>
                <w:color w:val="auto"/>
                <w:kern w:val="0"/>
                <w:sz w:val="18"/>
                <w:szCs w:val="18"/>
                <w:highlight w:val="none"/>
                <w:lang w:eastAsia="en-US" w:bidi="en-US"/>
              </w:rPr>
              <w:t>≥50</w:t>
            </w:r>
          </w:p>
        </w:tc>
        <w:tc>
          <w:tcPr>
            <w:tcW w:w="1639" w:type="dxa"/>
            <w:gridSpan w:val="3"/>
            <w:noWrap w:val="0"/>
            <w:tcMar>
              <w:top w:w="0" w:type="dxa"/>
              <w:left w:w="0" w:type="dxa"/>
              <w:bottom w:w="0" w:type="dxa"/>
              <w:right w:w="0" w:type="dxa"/>
            </w:tcMar>
            <w:vAlign w:val="center"/>
          </w:tcPr>
          <w:p w14:paraId="6C7A2135">
            <w:pPr>
              <w:widowControl/>
              <w:jc w:val="center"/>
              <w:rPr>
                <w:rFonts w:hint="eastAsia" w:ascii="宋体" w:hAnsi="宋体" w:cs="宋体"/>
                <w:color w:val="auto"/>
                <w:kern w:val="0"/>
                <w:sz w:val="18"/>
                <w:szCs w:val="18"/>
                <w:highlight w:val="none"/>
                <w:lang w:eastAsia="en-US" w:bidi="en-US"/>
              </w:rPr>
            </w:pPr>
            <w:r>
              <w:rPr>
                <w:rFonts w:hint="eastAsia" w:ascii="宋体" w:hAnsi="宋体" w:cs="宋体"/>
                <w:color w:val="auto"/>
                <w:kern w:val="0"/>
                <w:sz w:val="18"/>
                <w:szCs w:val="18"/>
                <w:highlight w:val="none"/>
                <w:lang w:eastAsia="en-US" w:bidi="en-US"/>
              </w:rPr>
              <w:t>≥</w:t>
            </w:r>
            <w:r>
              <w:rPr>
                <w:rFonts w:hint="eastAsia" w:ascii="宋体" w:hAnsi="宋体" w:cs="宋体"/>
                <w:color w:val="auto"/>
                <w:kern w:val="0"/>
                <w:sz w:val="18"/>
                <w:szCs w:val="18"/>
                <w:highlight w:val="none"/>
                <w:lang w:bidi="en-US"/>
              </w:rPr>
              <w:t>180</w:t>
            </w:r>
          </w:p>
        </w:tc>
        <w:tc>
          <w:tcPr>
            <w:tcW w:w="1643" w:type="dxa"/>
            <w:noWrap w:val="0"/>
            <w:tcMar>
              <w:top w:w="0" w:type="dxa"/>
              <w:left w:w="0" w:type="dxa"/>
              <w:bottom w:w="0" w:type="dxa"/>
              <w:right w:w="0" w:type="dxa"/>
            </w:tcMar>
            <w:vAlign w:val="center"/>
          </w:tcPr>
          <w:p w14:paraId="6323BB7A">
            <w:pPr>
              <w:widowControl/>
              <w:jc w:val="center"/>
              <w:rPr>
                <w:rFonts w:hint="default" w:ascii="宋体" w:hAnsi="宋体" w:eastAsia="宋体" w:cs="宋体"/>
                <w:color w:val="auto"/>
                <w:kern w:val="0"/>
                <w:sz w:val="18"/>
                <w:szCs w:val="18"/>
                <w:highlight w:val="none"/>
                <w:lang w:val="en-US" w:eastAsia="zh-CN" w:bidi="en-US"/>
              </w:rPr>
            </w:pPr>
            <w:r>
              <w:rPr>
                <w:rFonts w:hint="eastAsia" w:ascii="宋体" w:hAnsi="宋体" w:cs="宋体"/>
                <w:color w:val="auto"/>
                <w:kern w:val="0"/>
                <w:sz w:val="18"/>
                <w:szCs w:val="18"/>
                <w:highlight w:val="none"/>
                <w:lang w:eastAsia="en-US" w:bidi="en-US"/>
              </w:rPr>
              <w:t>≥</w:t>
            </w:r>
            <w:r>
              <w:rPr>
                <w:rFonts w:hint="eastAsia" w:ascii="宋体" w:hAnsi="宋体" w:cs="宋体"/>
                <w:color w:val="auto"/>
                <w:kern w:val="0"/>
                <w:sz w:val="18"/>
                <w:szCs w:val="18"/>
                <w:highlight w:val="none"/>
                <w:lang w:val="en-US" w:eastAsia="zh-CN" w:bidi="en-US"/>
              </w:rPr>
              <w:t>50</w:t>
            </w:r>
          </w:p>
        </w:tc>
      </w:tr>
      <w:tr w14:paraId="29BBA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9" w:type="dxa"/>
          <w:trHeight w:val="340" w:hRule="atLeast"/>
        </w:trPr>
        <w:tc>
          <w:tcPr>
            <w:tcW w:w="616" w:type="dxa"/>
            <w:gridSpan w:val="2"/>
            <w:vMerge w:val="continue"/>
            <w:noWrap w:val="0"/>
            <w:tcMar>
              <w:top w:w="0" w:type="dxa"/>
              <w:left w:w="0" w:type="dxa"/>
              <w:bottom w:w="0" w:type="dxa"/>
              <w:right w:w="0" w:type="dxa"/>
            </w:tcMar>
            <w:vAlign w:val="center"/>
          </w:tcPr>
          <w:p w14:paraId="751E617E">
            <w:pPr>
              <w:widowControl/>
              <w:jc w:val="center"/>
              <w:rPr>
                <w:rFonts w:hint="eastAsia" w:ascii="宋体" w:hAnsi="宋体" w:cs="宋体"/>
                <w:color w:val="auto"/>
                <w:kern w:val="0"/>
                <w:sz w:val="18"/>
                <w:szCs w:val="18"/>
                <w:highlight w:val="none"/>
                <w:lang w:eastAsia="en-US" w:bidi="en-US"/>
              </w:rPr>
            </w:pPr>
          </w:p>
        </w:tc>
        <w:tc>
          <w:tcPr>
            <w:tcW w:w="1427" w:type="dxa"/>
            <w:gridSpan w:val="4"/>
            <w:vMerge w:val="continue"/>
            <w:noWrap w:val="0"/>
            <w:tcMar>
              <w:top w:w="0" w:type="dxa"/>
              <w:left w:w="0" w:type="dxa"/>
              <w:bottom w:w="0" w:type="dxa"/>
              <w:right w:w="0" w:type="dxa"/>
            </w:tcMar>
            <w:vAlign w:val="center"/>
          </w:tcPr>
          <w:p w14:paraId="39D9A17D">
            <w:pPr>
              <w:widowControl/>
              <w:jc w:val="center"/>
              <w:rPr>
                <w:rFonts w:hint="eastAsia" w:ascii="宋体" w:hAnsi="宋体" w:cs="宋体"/>
                <w:color w:val="auto"/>
                <w:kern w:val="0"/>
                <w:sz w:val="18"/>
                <w:szCs w:val="18"/>
                <w:highlight w:val="none"/>
                <w:lang w:eastAsia="en-US" w:bidi="en-US"/>
              </w:rPr>
            </w:pPr>
          </w:p>
        </w:tc>
        <w:tc>
          <w:tcPr>
            <w:tcW w:w="2374" w:type="dxa"/>
            <w:noWrap w:val="0"/>
            <w:tcMar>
              <w:top w:w="0" w:type="dxa"/>
              <w:left w:w="0" w:type="dxa"/>
              <w:bottom w:w="0" w:type="dxa"/>
              <w:right w:w="0" w:type="dxa"/>
            </w:tcMar>
            <w:vAlign w:val="center"/>
          </w:tcPr>
          <w:p w14:paraId="0A3C36C8">
            <w:pPr>
              <w:widowControl/>
              <w:jc w:val="center"/>
              <w:rPr>
                <w:rFonts w:hint="eastAsia" w:ascii="宋体" w:hAnsi="宋体" w:cs="宋体"/>
                <w:color w:val="auto"/>
                <w:kern w:val="0"/>
                <w:sz w:val="18"/>
                <w:szCs w:val="18"/>
                <w:highlight w:val="none"/>
                <w:lang w:eastAsia="en-US" w:bidi="en-US"/>
              </w:rPr>
            </w:pPr>
            <w:r>
              <w:rPr>
                <w:rFonts w:hint="eastAsia" w:ascii="宋体" w:hAnsi="宋体" w:cs="宋体"/>
                <w:color w:val="auto"/>
                <w:kern w:val="0"/>
                <w:sz w:val="18"/>
                <w:szCs w:val="18"/>
                <w:highlight w:val="none"/>
                <w:lang w:eastAsia="en-US" w:bidi="en-US"/>
              </w:rPr>
              <w:t>拉伸时现象</w:t>
            </w:r>
          </w:p>
        </w:tc>
        <w:tc>
          <w:tcPr>
            <w:tcW w:w="4981" w:type="dxa"/>
            <w:gridSpan w:val="8"/>
            <w:noWrap w:val="0"/>
            <w:tcMar>
              <w:top w:w="0" w:type="dxa"/>
              <w:left w:w="0" w:type="dxa"/>
              <w:bottom w:w="0" w:type="dxa"/>
              <w:right w:w="0" w:type="dxa"/>
            </w:tcMar>
            <w:vAlign w:val="center"/>
          </w:tcPr>
          <w:p w14:paraId="66A98B53">
            <w:pPr>
              <w:widowControl/>
              <w:jc w:val="center"/>
              <w:rPr>
                <w:rFonts w:hint="eastAsia" w:ascii="宋体" w:hAnsi="宋体" w:cs="宋体"/>
                <w:color w:val="auto"/>
                <w:kern w:val="0"/>
                <w:sz w:val="18"/>
                <w:szCs w:val="18"/>
                <w:highlight w:val="none"/>
                <w:lang w:val="en-US" w:eastAsia="zh-CN" w:bidi="en-US"/>
              </w:rPr>
            </w:pPr>
            <w:r>
              <w:rPr>
                <w:rFonts w:hint="eastAsia" w:ascii="宋体" w:hAnsi="宋体" w:cs="宋体"/>
                <w:color w:val="auto"/>
                <w:kern w:val="0"/>
                <w:sz w:val="18"/>
                <w:szCs w:val="18"/>
                <w:highlight w:val="none"/>
                <w:lang w:val="en-US" w:eastAsia="zh-CN" w:bidi="en-US"/>
              </w:rPr>
              <w:t>胶料</w:t>
            </w:r>
            <w:r>
              <w:rPr>
                <w:rFonts w:hint="eastAsia" w:ascii="宋体" w:hAnsi="宋体" w:eastAsia="宋体" w:cs="宋体"/>
                <w:color w:val="auto"/>
                <w:kern w:val="0"/>
                <w:sz w:val="18"/>
                <w:szCs w:val="18"/>
                <w:highlight w:val="none"/>
                <w:lang w:eastAsia="en-US" w:bidi="en-US"/>
              </w:rPr>
              <w:t>层与</w:t>
            </w:r>
            <w:r>
              <w:rPr>
                <w:rFonts w:hint="eastAsia" w:ascii="宋体" w:hAnsi="宋体" w:eastAsia="宋体" w:cs="宋体"/>
                <w:color w:val="auto"/>
                <w:kern w:val="0"/>
                <w:sz w:val="18"/>
                <w:szCs w:val="18"/>
                <w:highlight w:val="none"/>
                <w:lang w:val="en-US" w:eastAsia="zh-CN" w:bidi="en-US"/>
              </w:rPr>
              <w:t>增强层</w:t>
            </w:r>
            <w:r>
              <w:rPr>
                <w:rFonts w:hint="eastAsia" w:ascii="宋体" w:hAnsi="宋体" w:eastAsia="宋体" w:cs="宋体"/>
                <w:color w:val="auto"/>
                <w:kern w:val="0"/>
                <w:sz w:val="18"/>
                <w:szCs w:val="18"/>
                <w:highlight w:val="none"/>
                <w:lang w:eastAsia="en-US" w:bidi="en-US"/>
              </w:rPr>
              <w:t>无分离</w:t>
            </w:r>
          </w:p>
        </w:tc>
      </w:tr>
      <w:tr w14:paraId="517AD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9" w:type="dxa"/>
          <w:trHeight w:val="340" w:hRule="atLeast"/>
        </w:trPr>
        <w:tc>
          <w:tcPr>
            <w:tcW w:w="616" w:type="dxa"/>
            <w:gridSpan w:val="2"/>
            <w:noWrap w:val="0"/>
            <w:tcMar>
              <w:top w:w="0" w:type="dxa"/>
              <w:left w:w="0" w:type="dxa"/>
              <w:bottom w:w="0" w:type="dxa"/>
              <w:right w:w="0" w:type="dxa"/>
            </w:tcMar>
            <w:vAlign w:val="center"/>
          </w:tcPr>
          <w:p w14:paraId="5278AC8E">
            <w:pPr>
              <w:widowControl/>
              <w:jc w:val="center"/>
              <w:rPr>
                <w:rFonts w:hint="eastAsia" w:ascii="宋体" w:hAnsi="宋体" w:cs="宋体"/>
                <w:color w:val="auto"/>
                <w:kern w:val="0"/>
                <w:sz w:val="18"/>
                <w:szCs w:val="18"/>
                <w:highlight w:val="none"/>
                <w:lang w:bidi="en-US"/>
              </w:rPr>
            </w:pPr>
            <w:r>
              <w:rPr>
                <w:rFonts w:hint="eastAsia" w:ascii="宋体" w:hAnsi="宋体" w:cs="宋体"/>
                <w:color w:val="auto"/>
                <w:kern w:val="0"/>
                <w:sz w:val="18"/>
                <w:szCs w:val="18"/>
                <w:highlight w:val="none"/>
                <w:lang w:bidi="en-US"/>
              </w:rPr>
              <w:t>2</w:t>
            </w:r>
          </w:p>
        </w:tc>
        <w:tc>
          <w:tcPr>
            <w:tcW w:w="3801" w:type="dxa"/>
            <w:gridSpan w:val="5"/>
            <w:noWrap w:val="0"/>
            <w:tcMar>
              <w:top w:w="0" w:type="dxa"/>
              <w:left w:w="0" w:type="dxa"/>
              <w:bottom w:w="0" w:type="dxa"/>
              <w:right w:w="0" w:type="dxa"/>
            </w:tcMar>
            <w:vAlign w:val="center"/>
          </w:tcPr>
          <w:p w14:paraId="54F231BC">
            <w:pPr>
              <w:widowControl/>
              <w:jc w:val="center"/>
              <w:rPr>
                <w:rFonts w:hint="eastAsia" w:ascii="宋体" w:hAnsi="宋体" w:cs="宋体"/>
                <w:color w:val="auto"/>
                <w:kern w:val="0"/>
                <w:sz w:val="18"/>
                <w:szCs w:val="18"/>
                <w:highlight w:val="none"/>
                <w:lang w:eastAsia="en-US" w:bidi="en-US"/>
              </w:rPr>
            </w:pPr>
            <w:r>
              <w:rPr>
                <w:rFonts w:hint="eastAsia" w:ascii="宋体" w:hAnsi="宋体" w:cs="宋体"/>
                <w:color w:val="auto"/>
                <w:kern w:val="0"/>
                <w:sz w:val="18"/>
                <w:szCs w:val="18"/>
                <w:highlight w:val="none"/>
                <w:lang w:eastAsia="en-US" w:bidi="en-US"/>
              </w:rPr>
              <w:t>撕裂力/N</w:t>
            </w:r>
          </w:p>
        </w:tc>
        <w:tc>
          <w:tcPr>
            <w:tcW w:w="1699" w:type="dxa"/>
            <w:gridSpan w:val="4"/>
            <w:noWrap w:val="0"/>
            <w:tcMar>
              <w:top w:w="0" w:type="dxa"/>
              <w:left w:w="0" w:type="dxa"/>
              <w:bottom w:w="0" w:type="dxa"/>
              <w:right w:w="0" w:type="dxa"/>
            </w:tcMar>
            <w:vAlign w:val="center"/>
          </w:tcPr>
          <w:p w14:paraId="7633CCC7">
            <w:pPr>
              <w:widowControl/>
              <w:jc w:val="center"/>
              <w:rPr>
                <w:rFonts w:hint="eastAsia" w:ascii="宋体" w:hAnsi="宋体" w:cs="宋体"/>
                <w:color w:val="auto"/>
                <w:kern w:val="0"/>
                <w:sz w:val="18"/>
                <w:szCs w:val="18"/>
                <w:highlight w:val="none"/>
                <w:lang w:eastAsia="en-US" w:bidi="en-US"/>
              </w:rPr>
            </w:pPr>
            <w:r>
              <w:rPr>
                <w:rFonts w:hint="eastAsia" w:ascii="宋体" w:hAnsi="宋体" w:cs="宋体"/>
                <w:color w:val="auto"/>
                <w:kern w:val="0"/>
                <w:sz w:val="18"/>
                <w:szCs w:val="18"/>
                <w:highlight w:val="none"/>
                <w:lang w:eastAsia="en-US" w:bidi="en-US"/>
              </w:rPr>
              <w:t>≥20</w:t>
            </w:r>
          </w:p>
        </w:tc>
        <w:tc>
          <w:tcPr>
            <w:tcW w:w="1639" w:type="dxa"/>
            <w:gridSpan w:val="3"/>
            <w:noWrap w:val="0"/>
            <w:tcMar>
              <w:top w:w="0" w:type="dxa"/>
              <w:left w:w="0" w:type="dxa"/>
              <w:bottom w:w="0" w:type="dxa"/>
              <w:right w:w="0" w:type="dxa"/>
            </w:tcMar>
            <w:vAlign w:val="center"/>
          </w:tcPr>
          <w:p w14:paraId="20DF07A2">
            <w:pPr>
              <w:widowControl/>
              <w:jc w:val="center"/>
              <w:rPr>
                <w:rFonts w:hint="eastAsia" w:ascii="宋体" w:hAnsi="宋体" w:cs="宋体"/>
                <w:color w:val="auto"/>
                <w:kern w:val="0"/>
                <w:sz w:val="18"/>
                <w:szCs w:val="18"/>
                <w:highlight w:val="none"/>
                <w:lang w:eastAsia="en-US" w:bidi="en-US"/>
              </w:rPr>
            </w:pPr>
            <w:r>
              <w:rPr>
                <w:rFonts w:hint="eastAsia" w:ascii="宋体" w:hAnsi="宋体" w:cs="宋体"/>
                <w:color w:val="auto"/>
                <w:kern w:val="0"/>
                <w:sz w:val="18"/>
                <w:szCs w:val="18"/>
                <w:highlight w:val="none"/>
                <w:lang w:eastAsia="en-US" w:bidi="en-US"/>
              </w:rPr>
              <w:t>≥25</w:t>
            </w:r>
          </w:p>
        </w:tc>
        <w:tc>
          <w:tcPr>
            <w:tcW w:w="1643" w:type="dxa"/>
            <w:noWrap w:val="0"/>
            <w:tcMar>
              <w:top w:w="0" w:type="dxa"/>
              <w:left w:w="0" w:type="dxa"/>
              <w:bottom w:w="0" w:type="dxa"/>
              <w:right w:w="0" w:type="dxa"/>
            </w:tcMar>
            <w:vAlign w:val="center"/>
          </w:tcPr>
          <w:p w14:paraId="1434137B">
            <w:pPr>
              <w:widowControl/>
              <w:jc w:val="center"/>
              <w:rPr>
                <w:rFonts w:hint="default" w:ascii="宋体" w:hAnsi="宋体" w:eastAsia="宋体" w:cs="宋体"/>
                <w:color w:val="auto"/>
                <w:kern w:val="0"/>
                <w:sz w:val="18"/>
                <w:szCs w:val="18"/>
                <w:highlight w:val="none"/>
                <w:lang w:val="en-US" w:eastAsia="zh-CN" w:bidi="en-US"/>
              </w:rPr>
            </w:pPr>
            <w:r>
              <w:rPr>
                <w:rFonts w:hint="eastAsia" w:ascii="宋体" w:hAnsi="宋体" w:cs="宋体"/>
                <w:color w:val="auto"/>
                <w:kern w:val="0"/>
                <w:sz w:val="18"/>
                <w:szCs w:val="18"/>
                <w:highlight w:val="none"/>
                <w:lang w:eastAsia="en-US" w:bidi="en-US"/>
              </w:rPr>
              <w:t>≥</w:t>
            </w:r>
            <w:r>
              <w:rPr>
                <w:rFonts w:hint="eastAsia" w:ascii="宋体" w:hAnsi="宋体" w:cs="宋体"/>
                <w:color w:val="auto"/>
                <w:kern w:val="0"/>
                <w:sz w:val="18"/>
                <w:szCs w:val="18"/>
                <w:highlight w:val="none"/>
                <w:lang w:val="en-US" w:eastAsia="zh-CN" w:bidi="en-US"/>
              </w:rPr>
              <w:t>45</w:t>
            </w:r>
          </w:p>
        </w:tc>
      </w:tr>
      <w:tr w14:paraId="127F2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9" w:type="dxa"/>
          <w:trHeight w:val="340" w:hRule="atLeast"/>
        </w:trPr>
        <w:tc>
          <w:tcPr>
            <w:tcW w:w="616" w:type="dxa"/>
            <w:gridSpan w:val="2"/>
            <w:noWrap w:val="0"/>
            <w:tcMar>
              <w:top w:w="0" w:type="dxa"/>
              <w:left w:w="0" w:type="dxa"/>
              <w:bottom w:w="0" w:type="dxa"/>
              <w:right w:w="0" w:type="dxa"/>
            </w:tcMar>
            <w:vAlign w:val="center"/>
          </w:tcPr>
          <w:p w14:paraId="727BCEAD">
            <w:pPr>
              <w:widowControl/>
              <w:jc w:val="center"/>
              <w:rPr>
                <w:rFonts w:hint="eastAsia" w:ascii="宋体" w:hAnsi="宋体" w:cs="宋体"/>
                <w:color w:val="auto"/>
                <w:kern w:val="0"/>
                <w:sz w:val="18"/>
                <w:szCs w:val="18"/>
                <w:highlight w:val="none"/>
                <w:lang w:eastAsia="en-US" w:bidi="en-US"/>
              </w:rPr>
            </w:pPr>
            <w:r>
              <w:rPr>
                <w:rFonts w:hint="eastAsia" w:ascii="宋体" w:hAnsi="宋体" w:cs="宋体"/>
                <w:color w:val="auto"/>
                <w:kern w:val="0"/>
                <w:sz w:val="18"/>
                <w:szCs w:val="18"/>
                <w:highlight w:val="none"/>
                <w:lang w:eastAsia="en-US" w:bidi="en-US"/>
              </w:rPr>
              <w:t>3</w:t>
            </w:r>
          </w:p>
        </w:tc>
        <w:tc>
          <w:tcPr>
            <w:tcW w:w="3801" w:type="dxa"/>
            <w:gridSpan w:val="5"/>
            <w:noWrap w:val="0"/>
            <w:tcMar>
              <w:top w:w="0" w:type="dxa"/>
              <w:left w:w="0" w:type="dxa"/>
              <w:bottom w:w="0" w:type="dxa"/>
              <w:right w:w="0" w:type="dxa"/>
            </w:tcMar>
            <w:vAlign w:val="center"/>
          </w:tcPr>
          <w:p w14:paraId="1C8CCF31">
            <w:pPr>
              <w:widowControl/>
              <w:jc w:val="center"/>
              <w:rPr>
                <w:rFonts w:hint="eastAsia" w:ascii="宋体" w:hAnsi="宋体" w:cs="宋体"/>
                <w:color w:val="auto"/>
                <w:kern w:val="0"/>
                <w:sz w:val="18"/>
                <w:szCs w:val="18"/>
                <w:highlight w:val="none"/>
                <w:lang w:eastAsia="en-US" w:bidi="en-US"/>
              </w:rPr>
            </w:pPr>
            <w:r>
              <w:rPr>
                <w:rFonts w:hint="eastAsia" w:ascii="宋体" w:hAnsi="宋体" w:cs="宋体"/>
                <w:color w:val="auto"/>
                <w:kern w:val="0"/>
                <w:sz w:val="18"/>
                <w:szCs w:val="18"/>
                <w:highlight w:val="none"/>
                <w:lang w:eastAsia="en-US" w:bidi="en-US"/>
              </w:rPr>
              <w:t>耐热性（100℃，2h）</w:t>
            </w:r>
          </w:p>
        </w:tc>
        <w:tc>
          <w:tcPr>
            <w:tcW w:w="4981" w:type="dxa"/>
            <w:gridSpan w:val="8"/>
            <w:noWrap w:val="0"/>
            <w:tcMar>
              <w:top w:w="0" w:type="dxa"/>
              <w:left w:w="0" w:type="dxa"/>
              <w:bottom w:w="0" w:type="dxa"/>
              <w:right w:w="0" w:type="dxa"/>
            </w:tcMar>
            <w:vAlign w:val="center"/>
          </w:tcPr>
          <w:p w14:paraId="4D4DC245">
            <w:pPr>
              <w:widowControl/>
              <w:jc w:val="center"/>
              <w:rPr>
                <w:rFonts w:hint="eastAsia" w:ascii="宋体" w:hAnsi="宋体" w:cs="宋体"/>
                <w:color w:val="auto"/>
                <w:kern w:val="0"/>
                <w:sz w:val="18"/>
                <w:szCs w:val="18"/>
                <w:highlight w:val="none"/>
                <w:lang w:bidi="en-US"/>
              </w:rPr>
            </w:pPr>
            <w:r>
              <w:rPr>
                <w:rFonts w:hint="eastAsia" w:ascii="宋体" w:hAnsi="宋体" w:cs="宋体"/>
                <w:color w:val="auto"/>
                <w:kern w:val="0"/>
                <w:sz w:val="18"/>
                <w:szCs w:val="18"/>
                <w:highlight w:val="none"/>
                <w:lang w:bidi="en-US"/>
              </w:rPr>
              <w:t>无流淌、滴落，滑移≤2mm</w:t>
            </w:r>
          </w:p>
        </w:tc>
      </w:tr>
      <w:tr w14:paraId="75B0E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9" w:type="dxa"/>
          <w:trHeight w:val="340" w:hRule="atLeast"/>
        </w:trPr>
        <w:tc>
          <w:tcPr>
            <w:tcW w:w="616" w:type="dxa"/>
            <w:gridSpan w:val="2"/>
            <w:noWrap w:val="0"/>
            <w:tcMar>
              <w:top w:w="0" w:type="dxa"/>
              <w:left w:w="0" w:type="dxa"/>
              <w:bottom w:w="0" w:type="dxa"/>
              <w:right w:w="0" w:type="dxa"/>
            </w:tcMar>
            <w:vAlign w:val="center"/>
          </w:tcPr>
          <w:p w14:paraId="0AC207D2">
            <w:pPr>
              <w:widowControl/>
              <w:jc w:val="center"/>
              <w:rPr>
                <w:rFonts w:hint="eastAsia" w:ascii="宋体" w:hAnsi="宋体" w:eastAsia="宋体" w:cs="宋体"/>
                <w:color w:val="auto"/>
                <w:kern w:val="0"/>
                <w:sz w:val="18"/>
                <w:szCs w:val="18"/>
                <w:highlight w:val="none"/>
                <w:lang w:val="en-US" w:eastAsia="zh-CN" w:bidi="en-US"/>
              </w:rPr>
            </w:pPr>
            <w:r>
              <w:rPr>
                <w:rFonts w:hint="eastAsia" w:ascii="宋体" w:hAnsi="宋体" w:eastAsia="宋体" w:cs="宋体"/>
                <w:color w:val="auto"/>
                <w:kern w:val="0"/>
                <w:sz w:val="18"/>
                <w:szCs w:val="18"/>
                <w:highlight w:val="none"/>
                <w:lang w:val="en-US" w:eastAsia="zh-CN" w:bidi="en-US"/>
              </w:rPr>
              <w:t>4</w:t>
            </w:r>
          </w:p>
        </w:tc>
        <w:tc>
          <w:tcPr>
            <w:tcW w:w="3801" w:type="dxa"/>
            <w:gridSpan w:val="5"/>
            <w:noWrap w:val="0"/>
            <w:tcMar>
              <w:top w:w="0" w:type="dxa"/>
              <w:left w:w="0" w:type="dxa"/>
              <w:bottom w:w="0" w:type="dxa"/>
              <w:right w:w="0" w:type="dxa"/>
            </w:tcMar>
            <w:vAlign w:val="center"/>
          </w:tcPr>
          <w:p w14:paraId="7AEE785E">
            <w:pPr>
              <w:widowControl/>
              <w:jc w:val="center"/>
              <w:rPr>
                <w:rFonts w:hint="eastAsia" w:ascii="宋体" w:hAnsi="宋体" w:eastAsia="宋体" w:cs="宋体"/>
                <w:color w:val="auto"/>
                <w:kern w:val="0"/>
                <w:sz w:val="18"/>
                <w:szCs w:val="18"/>
                <w:highlight w:val="none"/>
                <w:lang w:val="en-US" w:eastAsia="en-US" w:bidi="en-US"/>
              </w:rPr>
            </w:pPr>
            <w:r>
              <w:rPr>
                <w:rFonts w:hint="eastAsia" w:ascii="宋体" w:hAnsi="宋体" w:eastAsia="宋体" w:cs="宋体"/>
                <w:color w:val="auto"/>
                <w:kern w:val="0"/>
                <w:sz w:val="18"/>
                <w:szCs w:val="18"/>
                <w:highlight w:val="none"/>
                <w:lang w:eastAsia="en-US" w:bidi="en-US"/>
              </w:rPr>
              <w:t>低温柔性（-40℃）</w:t>
            </w:r>
          </w:p>
        </w:tc>
        <w:tc>
          <w:tcPr>
            <w:tcW w:w="4981" w:type="dxa"/>
            <w:gridSpan w:val="8"/>
            <w:noWrap w:val="0"/>
            <w:tcMar>
              <w:top w:w="0" w:type="dxa"/>
              <w:left w:w="0" w:type="dxa"/>
              <w:bottom w:w="0" w:type="dxa"/>
              <w:right w:w="0" w:type="dxa"/>
            </w:tcMar>
            <w:vAlign w:val="center"/>
          </w:tcPr>
          <w:p w14:paraId="4E3B696A">
            <w:pPr>
              <w:widowControl/>
              <w:jc w:val="center"/>
              <w:rPr>
                <w:rFonts w:hint="eastAsia" w:ascii="宋体" w:hAnsi="宋体" w:eastAsia="宋体" w:cs="宋体"/>
                <w:color w:val="auto"/>
                <w:kern w:val="0"/>
                <w:sz w:val="18"/>
                <w:szCs w:val="18"/>
                <w:highlight w:val="none"/>
                <w:lang w:eastAsia="en-US" w:bidi="en-US"/>
              </w:rPr>
            </w:pPr>
            <w:r>
              <w:rPr>
                <w:rFonts w:hint="eastAsia" w:ascii="宋体" w:hAnsi="宋体" w:eastAsia="宋体" w:cs="宋体"/>
                <w:color w:val="auto"/>
                <w:kern w:val="0"/>
                <w:sz w:val="18"/>
                <w:szCs w:val="18"/>
                <w:highlight w:val="none"/>
                <w:lang w:eastAsia="en-US" w:bidi="en-US"/>
              </w:rPr>
              <w:t>无裂纹</w:t>
            </w:r>
          </w:p>
        </w:tc>
      </w:tr>
      <w:tr w14:paraId="438C1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9" w:type="dxa"/>
          <w:trHeight w:val="340" w:hRule="atLeast"/>
        </w:trPr>
        <w:tc>
          <w:tcPr>
            <w:tcW w:w="616" w:type="dxa"/>
            <w:gridSpan w:val="2"/>
            <w:noWrap w:val="0"/>
            <w:tcMar>
              <w:top w:w="0" w:type="dxa"/>
              <w:left w:w="0" w:type="dxa"/>
              <w:bottom w:w="0" w:type="dxa"/>
              <w:right w:w="0" w:type="dxa"/>
            </w:tcMar>
            <w:vAlign w:val="center"/>
          </w:tcPr>
          <w:p w14:paraId="21B7AE14">
            <w:pPr>
              <w:widowControl/>
              <w:jc w:val="center"/>
              <w:rPr>
                <w:rFonts w:hint="default" w:ascii="宋体" w:hAnsi="宋体" w:eastAsia="宋体" w:cs="宋体"/>
                <w:color w:val="auto"/>
                <w:kern w:val="0"/>
                <w:sz w:val="18"/>
                <w:szCs w:val="18"/>
                <w:highlight w:val="none"/>
                <w:lang w:val="en-US" w:eastAsia="zh-CN" w:bidi="en-US"/>
              </w:rPr>
            </w:pPr>
            <w:r>
              <w:rPr>
                <w:rFonts w:hint="eastAsia" w:ascii="宋体" w:hAnsi="宋体" w:eastAsia="宋体" w:cs="宋体"/>
                <w:color w:val="auto"/>
                <w:kern w:val="0"/>
                <w:sz w:val="18"/>
                <w:szCs w:val="18"/>
                <w:highlight w:val="none"/>
                <w:lang w:val="en-US" w:eastAsia="zh-CN" w:bidi="en-US"/>
              </w:rPr>
              <w:t>5</w:t>
            </w:r>
          </w:p>
        </w:tc>
        <w:tc>
          <w:tcPr>
            <w:tcW w:w="3801" w:type="dxa"/>
            <w:gridSpan w:val="5"/>
            <w:noWrap w:val="0"/>
            <w:tcMar>
              <w:top w:w="0" w:type="dxa"/>
              <w:left w:w="0" w:type="dxa"/>
              <w:bottom w:w="0" w:type="dxa"/>
              <w:right w:w="0" w:type="dxa"/>
            </w:tcMar>
            <w:vAlign w:val="center"/>
          </w:tcPr>
          <w:p w14:paraId="6C0376FF">
            <w:pPr>
              <w:widowControl/>
              <w:jc w:val="center"/>
              <w:rPr>
                <w:rFonts w:hint="eastAsia" w:ascii="宋体" w:hAnsi="宋体" w:eastAsia="宋体" w:cs="宋体"/>
                <w:color w:val="auto"/>
                <w:kern w:val="0"/>
                <w:sz w:val="18"/>
                <w:szCs w:val="18"/>
                <w:highlight w:val="none"/>
                <w:lang w:val="en-US" w:eastAsia="zh-CN" w:bidi="en-US"/>
              </w:rPr>
            </w:pPr>
            <w:r>
              <w:rPr>
                <w:rFonts w:hint="eastAsia" w:ascii="宋体" w:hAnsi="宋体" w:eastAsia="宋体" w:cs="宋体"/>
                <w:color w:val="auto"/>
                <w:kern w:val="0"/>
                <w:sz w:val="18"/>
                <w:szCs w:val="18"/>
                <w:highlight w:val="none"/>
                <w:lang w:val="en-US" w:eastAsia="zh-CN" w:bidi="en-US"/>
              </w:rPr>
              <w:t>不透水性（0.3MPa，120min）</w:t>
            </w:r>
          </w:p>
        </w:tc>
        <w:tc>
          <w:tcPr>
            <w:tcW w:w="4981" w:type="dxa"/>
            <w:gridSpan w:val="8"/>
            <w:noWrap w:val="0"/>
            <w:tcMar>
              <w:top w:w="0" w:type="dxa"/>
              <w:left w:w="0" w:type="dxa"/>
              <w:bottom w:w="0" w:type="dxa"/>
              <w:right w:w="0" w:type="dxa"/>
            </w:tcMar>
            <w:vAlign w:val="center"/>
          </w:tcPr>
          <w:p w14:paraId="6B75FC62">
            <w:pPr>
              <w:widowControl/>
              <w:jc w:val="center"/>
              <w:rPr>
                <w:rFonts w:hint="eastAsia" w:ascii="宋体" w:hAnsi="宋体" w:eastAsia="宋体" w:cs="宋体"/>
                <w:color w:val="auto"/>
                <w:kern w:val="0"/>
                <w:sz w:val="18"/>
                <w:szCs w:val="18"/>
                <w:highlight w:val="none"/>
                <w:lang w:val="en-US" w:eastAsia="zh-CN" w:bidi="en-US"/>
              </w:rPr>
            </w:pPr>
            <w:r>
              <w:rPr>
                <w:rFonts w:hint="eastAsia" w:ascii="宋体" w:hAnsi="宋体" w:eastAsia="宋体" w:cs="宋体"/>
                <w:color w:val="auto"/>
                <w:kern w:val="0"/>
                <w:sz w:val="18"/>
                <w:szCs w:val="18"/>
                <w:highlight w:val="none"/>
                <w:lang w:val="en-US" w:eastAsia="zh-CN" w:bidi="en-US"/>
              </w:rPr>
              <w:t>不透水</w:t>
            </w:r>
          </w:p>
        </w:tc>
      </w:tr>
      <w:tr w14:paraId="51177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617" w:type="dxa"/>
            <w:gridSpan w:val="3"/>
            <w:vMerge w:val="restart"/>
            <w:noWrap w:val="0"/>
            <w:tcMar>
              <w:top w:w="0" w:type="dxa"/>
              <w:left w:w="0" w:type="dxa"/>
              <w:bottom w:w="0" w:type="dxa"/>
              <w:right w:w="0" w:type="dxa"/>
            </w:tcMar>
            <w:vAlign w:val="center"/>
          </w:tcPr>
          <w:p w14:paraId="30B1E78F">
            <w:pPr>
              <w:widowControl/>
              <w:jc w:val="center"/>
              <w:rPr>
                <w:rFonts w:hint="eastAsia" w:ascii="宋体" w:hAnsi="宋体" w:eastAsia="宋体" w:cs="宋体"/>
                <w:color w:val="auto"/>
                <w:kern w:val="0"/>
                <w:sz w:val="18"/>
                <w:szCs w:val="18"/>
                <w:highlight w:val="none"/>
                <w:lang w:eastAsia="zh-CN" w:bidi="en-US"/>
              </w:rPr>
            </w:pPr>
            <w:r>
              <w:rPr>
                <w:rFonts w:hint="eastAsia" w:ascii="宋体" w:hAnsi="宋体" w:eastAsia="宋体" w:cs="宋体"/>
                <w:color w:val="auto"/>
                <w:kern w:val="0"/>
                <w:sz w:val="18"/>
                <w:szCs w:val="18"/>
                <w:highlight w:val="none"/>
                <w:lang w:val="en-US" w:eastAsia="zh-CN" w:bidi="en-US"/>
              </w:rPr>
              <w:t>6</w:t>
            </w:r>
          </w:p>
        </w:tc>
        <w:tc>
          <w:tcPr>
            <w:tcW w:w="1417" w:type="dxa"/>
            <w:vMerge w:val="restart"/>
            <w:noWrap w:val="0"/>
            <w:tcMar>
              <w:top w:w="0" w:type="dxa"/>
              <w:left w:w="0" w:type="dxa"/>
              <w:bottom w:w="0" w:type="dxa"/>
              <w:right w:w="0" w:type="dxa"/>
            </w:tcMar>
            <w:vAlign w:val="center"/>
          </w:tcPr>
          <w:p w14:paraId="75F01990">
            <w:pPr>
              <w:widowControl/>
              <w:jc w:val="center"/>
              <w:rPr>
                <w:rFonts w:hint="eastAsia" w:ascii="宋体" w:hAnsi="宋体" w:eastAsia="宋体" w:cs="宋体"/>
                <w:color w:val="auto"/>
                <w:kern w:val="0"/>
                <w:sz w:val="18"/>
                <w:szCs w:val="18"/>
                <w:highlight w:val="none"/>
                <w:lang w:eastAsia="en-US" w:bidi="en-US"/>
              </w:rPr>
            </w:pPr>
            <w:r>
              <w:rPr>
                <w:rFonts w:hint="eastAsia" w:ascii="宋体" w:hAnsi="宋体" w:eastAsia="宋体" w:cs="宋体"/>
                <w:color w:val="auto"/>
                <w:kern w:val="0"/>
                <w:sz w:val="18"/>
                <w:szCs w:val="18"/>
                <w:highlight w:val="none"/>
                <w:lang w:eastAsia="en-US" w:bidi="en-US"/>
              </w:rPr>
              <w:t>热老化</w:t>
            </w:r>
          </w:p>
          <w:p w14:paraId="4CF18CFE">
            <w:pPr>
              <w:widowControl/>
              <w:jc w:val="center"/>
              <w:rPr>
                <w:rFonts w:hint="eastAsia" w:ascii="宋体" w:hAnsi="宋体" w:eastAsia="宋体" w:cs="宋体"/>
                <w:color w:val="auto"/>
                <w:kern w:val="0"/>
                <w:sz w:val="18"/>
                <w:szCs w:val="18"/>
                <w:highlight w:val="none"/>
                <w:lang w:eastAsia="en-US" w:bidi="en-US"/>
              </w:rPr>
            </w:pPr>
            <w:r>
              <w:rPr>
                <w:rFonts w:hint="eastAsia" w:ascii="宋体" w:hAnsi="宋体" w:eastAsia="宋体" w:cs="宋体"/>
                <w:color w:val="auto"/>
                <w:kern w:val="0"/>
                <w:sz w:val="18"/>
                <w:szCs w:val="18"/>
                <w:highlight w:val="none"/>
                <w:lang w:eastAsia="en-US" w:bidi="en-US"/>
              </w:rPr>
              <w:t>（80℃，14d）</w:t>
            </w:r>
          </w:p>
        </w:tc>
        <w:tc>
          <w:tcPr>
            <w:tcW w:w="2383" w:type="dxa"/>
            <w:gridSpan w:val="3"/>
            <w:vMerge w:val="restart"/>
            <w:noWrap w:val="0"/>
            <w:tcMar>
              <w:top w:w="0" w:type="dxa"/>
              <w:left w:w="0" w:type="dxa"/>
              <w:bottom w:w="0" w:type="dxa"/>
              <w:right w:w="0" w:type="dxa"/>
            </w:tcMar>
            <w:vAlign w:val="center"/>
          </w:tcPr>
          <w:p w14:paraId="34F08F8B">
            <w:pPr>
              <w:widowControl/>
              <w:jc w:val="center"/>
              <w:rPr>
                <w:rFonts w:hint="eastAsia" w:ascii="宋体" w:hAnsi="宋体" w:eastAsia="宋体" w:cs="宋体"/>
                <w:color w:val="auto"/>
                <w:kern w:val="0"/>
                <w:sz w:val="18"/>
                <w:szCs w:val="18"/>
                <w:highlight w:val="none"/>
                <w:lang w:eastAsia="en-US" w:bidi="en-US"/>
              </w:rPr>
            </w:pPr>
            <w:r>
              <w:rPr>
                <w:rFonts w:hint="eastAsia" w:ascii="宋体" w:hAnsi="宋体" w:eastAsia="宋体" w:cs="宋体"/>
                <w:color w:val="auto"/>
                <w:kern w:val="0"/>
                <w:sz w:val="18"/>
                <w:szCs w:val="18"/>
                <w:highlight w:val="none"/>
                <w:lang w:val="en-US" w:eastAsia="zh-CN" w:bidi="en-US"/>
              </w:rPr>
              <w:t>拉伸性能</w:t>
            </w:r>
          </w:p>
        </w:tc>
        <w:tc>
          <w:tcPr>
            <w:tcW w:w="3327" w:type="dxa"/>
            <w:gridSpan w:val="6"/>
            <w:noWrap w:val="0"/>
            <w:tcMar>
              <w:top w:w="0" w:type="dxa"/>
              <w:left w:w="0" w:type="dxa"/>
              <w:bottom w:w="0" w:type="dxa"/>
              <w:right w:w="0" w:type="dxa"/>
            </w:tcMar>
            <w:vAlign w:val="center"/>
          </w:tcPr>
          <w:p w14:paraId="182F4F62">
            <w:pPr>
              <w:widowControl/>
              <w:jc w:val="center"/>
              <w:rPr>
                <w:rFonts w:hint="eastAsia" w:ascii="宋体" w:hAnsi="宋体" w:eastAsia="宋体" w:cs="宋体"/>
                <w:color w:val="auto"/>
                <w:kern w:val="0"/>
                <w:sz w:val="18"/>
                <w:szCs w:val="18"/>
                <w:highlight w:val="none"/>
                <w:lang w:val="en-US" w:eastAsia="zh-CN" w:bidi="en-US"/>
              </w:rPr>
            </w:pPr>
            <w:r>
              <w:rPr>
                <w:rFonts w:hint="eastAsia" w:ascii="宋体" w:hAnsi="宋体" w:eastAsia="宋体" w:cs="宋体"/>
                <w:color w:val="auto"/>
                <w:kern w:val="0"/>
                <w:sz w:val="18"/>
                <w:szCs w:val="18"/>
                <w:highlight w:val="none"/>
                <w:lang w:eastAsia="en-US" w:bidi="en-US"/>
              </w:rPr>
              <w:t>拉力保持率≥90</w:t>
            </w:r>
            <w:r>
              <w:rPr>
                <w:rFonts w:hint="eastAsia" w:ascii="宋体" w:hAnsi="宋体" w:eastAsia="宋体" w:cs="宋体"/>
                <w:color w:val="auto"/>
                <w:kern w:val="0"/>
                <w:sz w:val="18"/>
                <w:szCs w:val="18"/>
                <w:highlight w:val="none"/>
                <w:lang w:val="en-US" w:eastAsia="zh-CN" w:bidi="en-US"/>
              </w:rPr>
              <w:t>%</w:t>
            </w:r>
          </w:p>
        </w:tc>
        <w:tc>
          <w:tcPr>
            <w:tcW w:w="1663" w:type="dxa"/>
            <w:gridSpan w:val="3"/>
            <w:noWrap w:val="0"/>
            <w:tcMar>
              <w:top w:w="0" w:type="dxa"/>
              <w:left w:w="0" w:type="dxa"/>
              <w:bottom w:w="0" w:type="dxa"/>
              <w:right w:w="0" w:type="dxa"/>
            </w:tcMar>
            <w:vAlign w:val="center"/>
          </w:tcPr>
          <w:p w14:paraId="2BC0AA92">
            <w:pPr>
              <w:widowControl/>
              <w:jc w:val="center"/>
              <w:rPr>
                <w:rFonts w:hint="default" w:ascii="宋体" w:hAnsi="宋体" w:eastAsia="宋体" w:cs="宋体"/>
                <w:color w:val="auto"/>
                <w:kern w:val="0"/>
                <w:sz w:val="18"/>
                <w:szCs w:val="18"/>
                <w:highlight w:val="none"/>
                <w:lang w:val="en-US" w:eastAsia="zh-CN" w:bidi="en-US"/>
              </w:rPr>
            </w:pPr>
            <w:r>
              <w:rPr>
                <w:rFonts w:hint="eastAsia" w:ascii="宋体" w:hAnsi="宋体" w:eastAsia="宋体" w:cs="宋体"/>
                <w:color w:val="auto"/>
                <w:kern w:val="0"/>
                <w:sz w:val="18"/>
                <w:szCs w:val="18"/>
                <w:highlight w:val="none"/>
                <w:lang w:val="en-US" w:eastAsia="zh-CN" w:bidi="en-US"/>
              </w:rPr>
              <w:t>拉力</w:t>
            </w:r>
            <w:r>
              <w:rPr>
                <w:rFonts w:hint="eastAsia" w:ascii="宋体" w:hAnsi="宋体" w:eastAsia="宋体" w:cs="宋体"/>
                <w:color w:val="auto"/>
                <w:kern w:val="0"/>
                <w:sz w:val="18"/>
                <w:szCs w:val="18"/>
                <w:highlight w:val="none"/>
                <w:lang w:eastAsia="en-US" w:bidi="en-US"/>
              </w:rPr>
              <w:t>≥</w:t>
            </w:r>
            <w:r>
              <w:rPr>
                <w:rFonts w:hint="eastAsia" w:ascii="宋体" w:hAnsi="宋体" w:eastAsia="宋体" w:cs="宋体"/>
                <w:color w:val="auto"/>
                <w:kern w:val="0"/>
                <w:sz w:val="18"/>
                <w:szCs w:val="18"/>
                <w:highlight w:val="none"/>
                <w:lang w:val="en-US" w:eastAsia="zh-CN" w:bidi="en-US"/>
              </w:rPr>
              <w:t>250N/50㎜</w:t>
            </w:r>
          </w:p>
        </w:tc>
      </w:tr>
      <w:tr w14:paraId="169E2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3" w:hRule="atLeast"/>
        </w:trPr>
        <w:tc>
          <w:tcPr>
            <w:tcW w:w="617" w:type="dxa"/>
            <w:gridSpan w:val="3"/>
            <w:vMerge w:val="continue"/>
            <w:noWrap w:val="0"/>
            <w:tcMar>
              <w:top w:w="0" w:type="dxa"/>
              <w:left w:w="0" w:type="dxa"/>
              <w:bottom w:w="0" w:type="dxa"/>
              <w:right w:w="0" w:type="dxa"/>
            </w:tcMar>
            <w:vAlign w:val="center"/>
          </w:tcPr>
          <w:p w14:paraId="40833996">
            <w:pPr>
              <w:widowControl/>
              <w:jc w:val="center"/>
              <w:rPr>
                <w:rFonts w:hint="eastAsia" w:ascii="宋体" w:hAnsi="宋体" w:eastAsia="宋体" w:cs="宋体"/>
                <w:color w:val="auto"/>
                <w:kern w:val="0"/>
                <w:sz w:val="18"/>
                <w:szCs w:val="18"/>
                <w:highlight w:val="none"/>
                <w:lang w:eastAsia="en-US" w:bidi="en-US"/>
              </w:rPr>
            </w:pPr>
          </w:p>
        </w:tc>
        <w:tc>
          <w:tcPr>
            <w:tcW w:w="1417" w:type="dxa"/>
            <w:vMerge w:val="continue"/>
            <w:noWrap w:val="0"/>
            <w:tcMar>
              <w:top w:w="0" w:type="dxa"/>
              <w:left w:w="0" w:type="dxa"/>
              <w:bottom w:w="0" w:type="dxa"/>
              <w:right w:w="0" w:type="dxa"/>
            </w:tcMar>
            <w:vAlign w:val="center"/>
          </w:tcPr>
          <w:p w14:paraId="30FF8B51">
            <w:pPr>
              <w:widowControl/>
              <w:jc w:val="center"/>
              <w:rPr>
                <w:rFonts w:hint="eastAsia" w:ascii="宋体" w:hAnsi="宋体" w:eastAsia="宋体" w:cs="宋体"/>
                <w:color w:val="auto"/>
                <w:kern w:val="0"/>
                <w:sz w:val="18"/>
                <w:szCs w:val="18"/>
                <w:highlight w:val="none"/>
                <w:lang w:eastAsia="en-US" w:bidi="en-US"/>
              </w:rPr>
            </w:pPr>
          </w:p>
        </w:tc>
        <w:tc>
          <w:tcPr>
            <w:tcW w:w="2383" w:type="dxa"/>
            <w:gridSpan w:val="3"/>
            <w:vMerge w:val="continue"/>
            <w:noWrap w:val="0"/>
            <w:tcMar>
              <w:top w:w="0" w:type="dxa"/>
              <w:left w:w="0" w:type="dxa"/>
              <w:bottom w:w="0" w:type="dxa"/>
              <w:right w:w="0" w:type="dxa"/>
            </w:tcMar>
            <w:vAlign w:val="center"/>
          </w:tcPr>
          <w:p w14:paraId="0772BDBD">
            <w:pPr>
              <w:widowControl/>
              <w:jc w:val="center"/>
              <w:rPr>
                <w:rFonts w:hint="eastAsia" w:ascii="宋体" w:hAnsi="宋体" w:eastAsia="宋体" w:cs="宋体"/>
                <w:color w:val="auto"/>
                <w:kern w:val="0"/>
                <w:sz w:val="18"/>
                <w:szCs w:val="18"/>
                <w:highlight w:val="none"/>
                <w:lang w:eastAsia="en-US" w:bidi="en-US"/>
              </w:rPr>
            </w:pPr>
          </w:p>
        </w:tc>
        <w:tc>
          <w:tcPr>
            <w:tcW w:w="3327" w:type="dxa"/>
            <w:gridSpan w:val="6"/>
            <w:noWrap w:val="0"/>
            <w:tcMar>
              <w:top w:w="0" w:type="dxa"/>
              <w:left w:w="0" w:type="dxa"/>
              <w:bottom w:w="0" w:type="dxa"/>
              <w:right w:w="0" w:type="dxa"/>
            </w:tcMar>
            <w:vAlign w:val="center"/>
          </w:tcPr>
          <w:p w14:paraId="34A90CD8">
            <w:pPr>
              <w:widowControl/>
              <w:jc w:val="center"/>
              <w:rPr>
                <w:rFonts w:hint="eastAsia" w:ascii="宋体" w:hAnsi="宋体" w:eastAsia="宋体" w:cs="宋体"/>
                <w:color w:val="auto"/>
                <w:kern w:val="0"/>
                <w:sz w:val="18"/>
                <w:szCs w:val="18"/>
                <w:highlight w:val="none"/>
                <w:lang w:val="en-US" w:eastAsia="zh-CN" w:bidi="en-US"/>
              </w:rPr>
            </w:pPr>
            <w:r>
              <w:rPr>
                <w:rFonts w:hint="eastAsia" w:ascii="宋体" w:hAnsi="宋体" w:eastAsia="宋体" w:cs="宋体"/>
                <w:color w:val="auto"/>
                <w:kern w:val="0"/>
                <w:sz w:val="18"/>
                <w:szCs w:val="18"/>
                <w:highlight w:val="none"/>
                <w:lang w:val="en-US" w:eastAsia="zh-CN" w:bidi="en-US"/>
              </w:rPr>
              <w:t>最大拉力时</w:t>
            </w:r>
            <w:r>
              <w:rPr>
                <w:rFonts w:hint="eastAsia" w:ascii="宋体" w:hAnsi="宋体" w:eastAsia="宋体" w:cs="宋体"/>
                <w:color w:val="auto"/>
                <w:kern w:val="0"/>
                <w:sz w:val="18"/>
                <w:szCs w:val="18"/>
                <w:highlight w:val="none"/>
                <w:lang w:eastAsia="en-US" w:bidi="en-US"/>
              </w:rPr>
              <w:t>伸长率保持率≥80</w:t>
            </w:r>
            <w:r>
              <w:rPr>
                <w:rFonts w:hint="eastAsia" w:ascii="宋体" w:hAnsi="宋体" w:eastAsia="宋体" w:cs="宋体"/>
                <w:color w:val="auto"/>
                <w:kern w:val="0"/>
                <w:sz w:val="18"/>
                <w:szCs w:val="18"/>
                <w:highlight w:val="none"/>
                <w:lang w:val="en-US" w:eastAsia="zh-CN" w:bidi="en-US"/>
              </w:rPr>
              <w:t>%</w:t>
            </w:r>
          </w:p>
        </w:tc>
        <w:tc>
          <w:tcPr>
            <w:tcW w:w="1663" w:type="dxa"/>
            <w:gridSpan w:val="3"/>
            <w:noWrap w:val="0"/>
            <w:tcMar>
              <w:top w:w="0" w:type="dxa"/>
              <w:left w:w="0" w:type="dxa"/>
              <w:bottom w:w="0" w:type="dxa"/>
              <w:right w:w="0" w:type="dxa"/>
            </w:tcMar>
            <w:vAlign w:val="center"/>
          </w:tcPr>
          <w:p w14:paraId="2D8F78B2">
            <w:pPr>
              <w:widowControl/>
              <w:jc w:val="center"/>
              <w:rPr>
                <w:rFonts w:hint="default" w:ascii="宋体" w:hAnsi="宋体" w:eastAsia="宋体" w:cs="宋体"/>
                <w:color w:val="auto"/>
                <w:kern w:val="0"/>
                <w:sz w:val="18"/>
                <w:szCs w:val="18"/>
                <w:highlight w:val="none"/>
                <w:lang w:val="en-US" w:eastAsia="zh-CN" w:bidi="en-US"/>
              </w:rPr>
            </w:pPr>
            <w:r>
              <w:rPr>
                <w:rFonts w:hint="eastAsia" w:ascii="宋体" w:hAnsi="宋体" w:eastAsia="宋体" w:cs="宋体"/>
                <w:color w:val="auto"/>
                <w:kern w:val="0"/>
                <w:sz w:val="18"/>
                <w:szCs w:val="18"/>
                <w:highlight w:val="none"/>
                <w:lang w:val="en-US" w:eastAsia="zh-CN" w:bidi="en-US"/>
              </w:rPr>
              <w:t>最大拉力时</w:t>
            </w:r>
            <w:r>
              <w:rPr>
                <w:rFonts w:hint="eastAsia" w:ascii="宋体" w:hAnsi="宋体" w:eastAsia="宋体" w:cs="宋体"/>
                <w:color w:val="auto"/>
                <w:kern w:val="0"/>
                <w:sz w:val="18"/>
                <w:szCs w:val="18"/>
                <w:highlight w:val="none"/>
                <w:lang w:eastAsia="en-US" w:bidi="en-US"/>
              </w:rPr>
              <w:t>伸长率≥</w:t>
            </w:r>
            <w:r>
              <w:rPr>
                <w:rFonts w:hint="eastAsia" w:ascii="宋体" w:hAnsi="宋体" w:eastAsia="宋体" w:cs="宋体"/>
                <w:color w:val="auto"/>
                <w:kern w:val="0"/>
                <w:sz w:val="18"/>
                <w:szCs w:val="18"/>
                <w:highlight w:val="none"/>
                <w:lang w:val="en-US" w:eastAsia="zh-CN" w:bidi="en-US"/>
              </w:rPr>
              <w:t>50%</w:t>
            </w:r>
          </w:p>
        </w:tc>
      </w:tr>
      <w:tr w14:paraId="58421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617" w:type="dxa"/>
            <w:gridSpan w:val="3"/>
            <w:vMerge w:val="continue"/>
            <w:noWrap w:val="0"/>
            <w:tcMar>
              <w:top w:w="0" w:type="dxa"/>
              <w:left w:w="0" w:type="dxa"/>
              <w:bottom w:w="0" w:type="dxa"/>
              <w:right w:w="0" w:type="dxa"/>
            </w:tcMar>
            <w:vAlign w:val="center"/>
          </w:tcPr>
          <w:p w14:paraId="1E051D72">
            <w:pPr>
              <w:widowControl/>
              <w:jc w:val="center"/>
              <w:rPr>
                <w:rFonts w:hint="eastAsia" w:ascii="宋体" w:hAnsi="宋体" w:eastAsia="宋体" w:cs="宋体"/>
                <w:color w:val="auto"/>
                <w:kern w:val="0"/>
                <w:sz w:val="18"/>
                <w:szCs w:val="18"/>
                <w:highlight w:val="none"/>
                <w:lang w:eastAsia="en-US" w:bidi="en-US"/>
              </w:rPr>
            </w:pPr>
          </w:p>
        </w:tc>
        <w:tc>
          <w:tcPr>
            <w:tcW w:w="1417" w:type="dxa"/>
            <w:vMerge w:val="continue"/>
            <w:noWrap w:val="0"/>
            <w:tcMar>
              <w:top w:w="0" w:type="dxa"/>
              <w:left w:w="0" w:type="dxa"/>
              <w:bottom w:w="0" w:type="dxa"/>
              <w:right w:w="0" w:type="dxa"/>
            </w:tcMar>
            <w:vAlign w:val="center"/>
          </w:tcPr>
          <w:p w14:paraId="7DEE011A">
            <w:pPr>
              <w:widowControl/>
              <w:jc w:val="center"/>
              <w:rPr>
                <w:rFonts w:hint="eastAsia" w:ascii="宋体" w:hAnsi="宋体" w:eastAsia="宋体" w:cs="宋体"/>
                <w:color w:val="auto"/>
                <w:kern w:val="0"/>
                <w:sz w:val="18"/>
                <w:szCs w:val="18"/>
                <w:highlight w:val="none"/>
                <w:lang w:eastAsia="en-US" w:bidi="en-US"/>
              </w:rPr>
            </w:pPr>
          </w:p>
        </w:tc>
        <w:tc>
          <w:tcPr>
            <w:tcW w:w="2383" w:type="dxa"/>
            <w:gridSpan w:val="3"/>
            <w:noWrap w:val="0"/>
            <w:tcMar>
              <w:top w:w="0" w:type="dxa"/>
              <w:left w:w="0" w:type="dxa"/>
              <w:bottom w:w="0" w:type="dxa"/>
              <w:right w:w="0" w:type="dxa"/>
            </w:tcMar>
            <w:vAlign w:val="center"/>
          </w:tcPr>
          <w:p w14:paraId="30541839">
            <w:pPr>
              <w:widowControl/>
              <w:jc w:val="center"/>
              <w:rPr>
                <w:rFonts w:hint="eastAsia" w:ascii="宋体" w:hAnsi="宋体" w:eastAsia="宋体" w:cs="宋体"/>
                <w:color w:val="auto"/>
                <w:kern w:val="0"/>
                <w:sz w:val="18"/>
                <w:szCs w:val="18"/>
                <w:highlight w:val="none"/>
                <w:lang w:eastAsia="en-US" w:bidi="en-US"/>
              </w:rPr>
            </w:pPr>
            <w:r>
              <w:rPr>
                <w:rFonts w:hint="eastAsia" w:ascii="宋体" w:hAnsi="宋体" w:eastAsia="宋体" w:cs="宋体"/>
                <w:color w:val="auto"/>
                <w:kern w:val="0"/>
                <w:sz w:val="18"/>
                <w:szCs w:val="18"/>
                <w:highlight w:val="none"/>
                <w:lang w:eastAsia="en-US" w:bidi="en-US"/>
              </w:rPr>
              <w:t>低温柔性（-38℃）</w:t>
            </w:r>
          </w:p>
        </w:tc>
        <w:tc>
          <w:tcPr>
            <w:tcW w:w="4990" w:type="dxa"/>
            <w:gridSpan w:val="9"/>
            <w:noWrap w:val="0"/>
            <w:tcMar>
              <w:top w:w="0" w:type="dxa"/>
              <w:left w:w="0" w:type="dxa"/>
              <w:bottom w:w="0" w:type="dxa"/>
              <w:right w:w="0" w:type="dxa"/>
            </w:tcMar>
            <w:vAlign w:val="center"/>
          </w:tcPr>
          <w:p w14:paraId="26D70E5D">
            <w:pPr>
              <w:widowControl/>
              <w:jc w:val="center"/>
              <w:rPr>
                <w:rFonts w:hint="eastAsia" w:ascii="宋体" w:hAnsi="宋体" w:eastAsia="宋体" w:cs="宋体"/>
                <w:color w:val="auto"/>
                <w:kern w:val="0"/>
                <w:sz w:val="18"/>
                <w:szCs w:val="18"/>
                <w:highlight w:val="none"/>
                <w:lang w:eastAsia="en-US" w:bidi="en-US"/>
              </w:rPr>
            </w:pPr>
            <w:r>
              <w:rPr>
                <w:rFonts w:hint="eastAsia" w:ascii="宋体" w:hAnsi="宋体" w:eastAsia="宋体" w:cs="宋体"/>
                <w:color w:val="auto"/>
                <w:kern w:val="0"/>
                <w:sz w:val="18"/>
                <w:szCs w:val="18"/>
                <w:highlight w:val="none"/>
                <w:lang w:eastAsia="en-US" w:bidi="en-US"/>
              </w:rPr>
              <w:t>无裂纹</w:t>
            </w:r>
          </w:p>
        </w:tc>
      </w:tr>
      <w:tr w14:paraId="2EE3C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617" w:type="dxa"/>
            <w:gridSpan w:val="3"/>
            <w:noWrap w:val="0"/>
            <w:tcMar>
              <w:top w:w="0" w:type="dxa"/>
              <w:left w:w="0" w:type="dxa"/>
              <w:bottom w:w="0" w:type="dxa"/>
              <w:right w:w="0" w:type="dxa"/>
            </w:tcMar>
            <w:vAlign w:val="center"/>
          </w:tcPr>
          <w:p w14:paraId="30B16750">
            <w:pPr>
              <w:widowControl/>
              <w:jc w:val="center"/>
              <w:rPr>
                <w:rFonts w:hint="eastAsia" w:ascii="宋体" w:hAnsi="宋体" w:eastAsia="宋体" w:cs="宋体"/>
                <w:color w:val="auto"/>
                <w:kern w:val="0"/>
                <w:sz w:val="18"/>
                <w:szCs w:val="18"/>
                <w:highlight w:val="none"/>
                <w:lang w:eastAsia="zh-CN" w:bidi="en-US"/>
              </w:rPr>
            </w:pPr>
            <w:r>
              <w:rPr>
                <w:rFonts w:hint="eastAsia" w:ascii="宋体" w:hAnsi="宋体" w:eastAsia="宋体" w:cs="宋体"/>
                <w:color w:val="auto"/>
                <w:kern w:val="0"/>
                <w:sz w:val="18"/>
                <w:szCs w:val="18"/>
                <w:highlight w:val="none"/>
                <w:lang w:val="en-US" w:eastAsia="zh-CN" w:bidi="en-US"/>
              </w:rPr>
              <w:t>7</w:t>
            </w:r>
          </w:p>
        </w:tc>
        <w:tc>
          <w:tcPr>
            <w:tcW w:w="3800" w:type="dxa"/>
            <w:gridSpan w:val="4"/>
            <w:noWrap w:val="0"/>
            <w:tcMar>
              <w:top w:w="0" w:type="dxa"/>
              <w:left w:w="0" w:type="dxa"/>
              <w:bottom w:w="0" w:type="dxa"/>
              <w:right w:w="0" w:type="dxa"/>
            </w:tcMar>
            <w:vAlign w:val="center"/>
          </w:tcPr>
          <w:p w14:paraId="15C8846D">
            <w:pPr>
              <w:widowControl/>
              <w:jc w:val="center"/>
              <w:rPr>
                <w:rFonts w:hint="eastAsia" w:ascii="宋体" w:hAnsi="宋体" w:eastAsia="宋体" w:cs="宋体"/>
                <w:color w:val="auto"/>
                <w:kern w:val="0"/>
                <w:sz w:val="18"/>
                <w:szCs w:val="18"/>
                <w:highlight w:val="none"/>
                <w:lang w:eastAsia="en-US" w:bidi="en-US"/>
              </w:rPr>
            </w:pPr>
            <w:r>
              <w:rPr>
                <w:rFonts w:hint="eastAsia" w:ascii="宋体" w:hAnsi="宋体" w:eastAsia="宋体" w:cs="宋体"/>
                <w:color w:val="auto"/>
                <w:kern w:val="0"/>
                <w:sz w:val="18"/>
                <w:szCs w:val="18"/>
                <w:highlight w:val="none"/>
                <w:lang w:eastAsia="en-US" w:bidi="en-US"/>
              </w:rPr>
              <w:t>渗油性/张</w:t>
            </w:r>
          </w:p>
        </w:tc>
        <w:tc>
          <w:tcPr>
            <w:tcW w:w="4990" w:type="dxa"/>
            <w:gridSpan w:val="9"/>
            <w:noWrap w:val="0"/>
            <w:tcMar>
              <w:top w:w="0" w:type="dxa"/>
              <w:left w:w="0" w:type="dxa"/>
              <w:bottom w:w="0" w:type="dxa"/>
              <w:right w:w="0" w:type="dxa"/>
            </w:tcMar>
            <w:vAlign w:val="center"/>
          </w:tcPr>
          <w:p w14:paraId="5C9D16D4">
            <w:pPr>
              <w:widowControl/>
              <w:jc w:val="center"/>
              <w:rPr>
                <w:rFonts w:hint="eastAsia" w:ascii="宋体" w:hAnsi="宋体" w:eastAsia="宋体" w:cs="宋体"/>
                <w:color w:val="auto"/>
                <w:kern w:val="0"/>
                <w:sz w:val="18"/>
                <w:szCs w:val="18"/>
                <w:highlight w:val="none"/>
                <w:lang w:eastAsia="en-US" w:bidi="en-US"/>
              </w:rPr>
            </w:pPr>
            <w:r>
              <w:rPr>
                <w:rFonts w:hint="eastAsia" w:ascii="宋体" w:hAnsi="宋体" w:eastAsia="宋体" w:cs="宋体"/>
                <w:color w:val="auto"/>
                <w:kern w:val="0"/>
                <w:sz w:val="18"/>
                <w:szCs w:val="18"/>
                <w:highlight w:val="none"/>
                <w:lang w:eastAsia="en-US" w:bidi="en-US"/>
              </w:rPr>
              <w:t>≤1</w:t>
            </w:r>
          </w:p>
        </w:tc>
      </w:tr>
      <w:tr w14:paraId="689A6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617" w:type="dxa"/>
            <w:gridSpan w:val="3"/>
            <w:noWrap w:val="0"/>
            <w:tcMar>
              <w:top w:w="0" w:type="dxa"/>
              <w:left w:w="0" w:type="dxa"/>
              <w:bottom w:w="0" w:type="dxa"/>
              <w:right w:w="0" w:type="dxa"/>
            </w:tcMar>
            <w:vAlign w:val="center"/>
          </w:tcPr>
          <w:p w14:paraId="39CC112F">
            <w:pPr>
              <w:widowControl/>
              <w:jc w:val="center"/>
              <w:rPr>
                <w:rFonts w:hint="default" w:ascii="宋体" w:hAnsi="宋体" w:eastAsia="宋体" w:cs="宋体"/>
                <w:color w:val="auto"/>
                <w:kern w:val="0"/>
                <w:sz w:val="18"/>
                <w:szCs w:val="18"/>
                <w:highlight w:val="none"/>
                <w:lang w:val="en-US" w:eastAsia="zh-CN" w:bidi="en-US"/>
              </w:rPr>
            </w:pPr>
            <w:r>
              <w:rPr>
                <w:rFonts w:hint="eastAsia" w:ascii="宋体" w:hAnsi="宋体" w:eastAsia="宋体" w:cs="宋体"/>
                <w:color w:val="auto"/>
                <w:kern w:val="0"/>
                <w:sz w:val="18"/>
                <w:szCs w:val="18"/>
                <w:highlight w:val="none"/>
                <w:lang w:val="en-US" w:eastAsia="zh-CN" w:bidi="en-US"/>
              </w:rPr>
              <w:t>8</w:t>
            </w:r>
          </w:p>
        </w:tc>
        <w:tc>
          <w:tcPr>
            <w:tcW w:w="3800" w:type="dxa"/>
            <w:gridSpan w:val="4"/>
            <w:noWrap w:val="0"/>
            <w:tcMar>
              <w:top w:w="0" w:type="dxa"/>
              <w:left w:w="0" w:type="dxa"/>
              <w:bottom w:w="0" w:type="dxa"/>
              <w:right w:w="0" w:type="dxa"/>
            </w:tcMar>
            <w:vAlign w:val="center"/>
          </w:tcPr>
          <w:p w14:paraId="2A380BB7">
            <w:pPr>
              <w:widowControl/>
              <w:jc w:val="center"/>
              <w:rPr>
                <w:rFonts w:hint="eastAsia" w:ascii="宋体" w:hAnsi="宋体" w:eastAsia="宋体" w:cs="宋体"/>
                <w:color w:val="auto"/>
                <w:kern w:val="0"/>
                <w:sz w:val="18"/>
                <w:szCs w:val="18"/>
                <w:highlight w:val="none"/>
                <w:lang w:eastAsia="en-US" w:bidi="en-US"/>
              </w:rPr>
            </w:pPr>
            <w:r>
              <w:rPr>
                <w:rFonts w:hint="eastAsia" w:ascii="宋体" w:hAnsi="宋体" w:eastAsia="宋体" w:cs="宋体"/>
                <w:color w:val="auto"/>
                <w:kern w:val="0"/>
                <w:sz w:val="18"/>
                <w:szCs w:val="18"/>
                <w:highlight w:val="none"/>
                <w:lang w:eastAsia="en-US" w:bidi="en-US"/>
              </w:rPr>
              <w:t>尺寸变化率/%</w:t>
            </w:r>
          </w:p>
        </w:tc>
        <w:tc>
          <w:tcPr>
            <w:tcW w:w="1351" w:type="dxa"/>
            <w:noWrap w:val="0"/>
            <w:tcMar>
              <w:top w:w="0" w:type="dxa"/>
              <w:left w:w="0" w:type="dxa"/>
              <w:bottom w:w="0" w:type="dxa"/>
              <w:right w:w="0" w:type="dxa"/>
            </w:tcMar>
            <w:vAlign w:val="center"/>
          </w:tcPr>
          <w:p w14:paraId="5457D273">
            <w:pPr>
              <w:widowControl/>
              <w:jc w:val="center"/>
              <w:rPr>
                <w:rFonts w:hint="eastAsia" w:ascii="宋体" w:hAnsi="宋体" w:eastAsia="宋体" w:cs="宋体"/>
                <w:color w:val="auto"/>
                <w:kern w:val="0"/>
                <w:sz w:val="18"/>
                <w:szCs w:val="18"/>
                <w:highlight w:val="none"/>
                <w:lang w:eastAsia="en-US" w:bidi="en-US"/>
              </w:rPr>
            </w:pPr>
            <w:r>
              <w:rPr>
                <w:rFonts w:hint="eastAsia" w:ascii="宋体" w:hAnsi="宋体" w:eastAsia="宋体" w:cs="宋体"/>
                <w:color w:val="auto"/>
                <w:kern w:val="0"/>
                <w:sz w:val="18"/>
                <w:szCs w:val="18"/>
                <w:highlight w:val="none"/>
                <w:lang w:eastAsia="en-US" w:bidi="en-US"/>
              </w:rPr>
              <w:t>±1.0</w:t>
            </w:r>
          </w:p>
        </w:tc>
        <w:tc>
          <w:tcPr>
            <w:tcW w:w="1976" w:type="dxa"/>
            <w:gridSpan w:val="5"/>
            <w:noWrap w:val="0"/>
            <w:tcMar>
              <w:top w:w="0" w:type="dxa"/>
              <w:left w:w="0" w:type="dxa"/>
              <w:bottom w:w="0" w:type="dxa"/>
              <w:right w:w="0" w:type="dxa"/>
            </w:tcMar>
            <w:vAlign w:val="center"/>
          </w:tcPr>
          <w:p w14:paraId="2AFAAF2C">
            <w:pPr>
              <w:widowControl/>
              <w:jc w:val="center"/>
              <w:rPr>
                <w:rFonts w:hint="eastAsia" w:ascii="宋体" w:hAnsi="宋体" w:eastAsia="宋体" w:cs="宋体"/>
                <w:color w:val="auto"/>
                <w:kern w:val="0"/>
                <w:sz w:val="18"/>
                <w:szCs w:val="18"/>
                <w:highlight w:val="none"/>
                <w:lang w:bidi="en-US"/>
              </w:rPr>
            </w:pPr>
            <w:r>
              <w:rPr>
                <w:rFonts w:hint="eastAsia" w:ascii="宋体" w:hAnsi="宋体" w:eastAsia="宋体" w:cs="宋体"/>
                <w:color w:val="auto"/>
                <w:kern w:val="0"/>
                <w:sz w:val="18"/>
                <w:szCs w:val="18"/>
                <w:highlight w:val="none"/>
                <w:lang w:eastAsia="en-US" w:bidi="en-US"/>
              </w:rPr>
              <w:t>±</w:t>
            </w:r>
            <w:r>
              <w:rPr>
                <w:rFonts w:hint="eastAsia" w:ascii="宋体" w:hAnsi="宋体" w:eastAsia="宋体" w:cs="宋体"/>
                <w:color w:val="auto"/>
                <w:kern w:val="0"/>
                <w:sz w:val="18"/>
                <w:szCs w:val="18"/>
                <w:highlight w:val="none"/>
                <w:lang w:bidi="en-US"/>
              </w:rPr>
              <w:t>1.5</w:t>
            </w:r>
          </w:p>
        </w:tc>
        <w:tc>
          <w:tcPr>
            <w:tcW w:w="1663" w:type="dxa"/>
            <w:gridSpan w:val="3"/>
            <w:noWrap w:val="0"/>
            <w:tcMar>
              <w:top w:w="0" w:type="dxa"/>
              <w:left w:w="0" w:type="dxa"/>
              <w:bottom w:w="0" w:type="dxa"/>
              <w:right w:w="0" w:type="dxa"/>
            </w:tcMar>
            <w:vAlign w:val="center"/>
          </w:tcPr>
          <w:p w14:paraId="1BB137C4">
            <w:pPr>
              <w:widowControl/>
              <w:jc w:val="center"/>
              <w:rPr>
                <w:rFonts w:hint="default" w:ascii="宋体" w:hAnsi="宋体" w:eastAsia="宋体" w:cs="宋体"/>
                <w:color w:val="auto"/>
                <w:kern w:val="0"/>
                <w:sz w:val="18"/>
                <w:szCs w:val="18"/>
                <w:highlight w:val="none"/>
                <w:lang w:val="en-US" w:eastAsia="zh-CN" w:bidi="en-US"/>
              </w:rPr>
            </w:pPr>
            <w:r>
              <w:rPr>
                <w:rFonts w:hint="eastAsia" w:ascii="宋体" w:hAnsi="宋体" w:eastAsia="宋体" w:cs="宋体"/>
                <w:color w:val="auto"/>
                <w:kern w:val="0"/>
                <w:sz w:val="18"/>
                <w:szCs w:val="18"/>
                <w:highlight w:val="none"/>
                <w:lang w:val="en-US" w:eastAsia="zh-CN" w:bidi="en-US"/>
              </w:rPr>
              <w:t>±3.0</w:t>
            </w:r>
          </w:p>
        </w:tc>
      </w:tr>
      <w:tr w14:paraId="7A017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617" w:type="dxa"/>
            <w:gridSpan w:val="3"/>
            <w:noWrap w:val="0"/>
            <w:tcMar>
              <w:top w:w="0" w:type="dxa"/>
              <w:left w:w="0" w:type="dxa"/>
              <w:bottom w:w="0" w:type="dxa"/>
              <w:right w:w="0" w:type="dxa"/>
            </w:tcMar>
            <w:vAlign w:val="center"/>
          </w:tcPr>
          <w:p w14:paraId="39734CDB">
            <w:pPr>
              <w:widowControl/>
              <w:jc w:val="center"/>
              <w:rPr>
                <w:rFonts w:hint="default" w:ascii="宋体" w:hAnsi="宋体" w:eastAsia="宋体" w:cs="宋体"/>
                <w:color w:val="auto"/>
                <w:kern w:val="0"/>
                <w:sz w:val="18"/>
                <w:szCs w:val="18"/>
                <w:highlight w:val="none"/>
                <w:lang w:val="en-US" w:eastAsia="zh-CN" w:bidi="en-US"/>
              </w:rPr>
            </w:pPr>
            <w:r>
              <w:rPr>
                <w:rFonts w:hint="eastAsia" w:ascii="宋体" w:hAnsi="宋体" w:eastAsia="宋体" w:cs="宋体"/>
                <w:color w:val="auto"/>
                <w:kern w:val="0"/>
                <w:sz w:val="18"/>
                <w:szCs w:val="18"/>
                <w:highlight w:val="none"/>
                <w:lang w:val="en-US" w:eastAsia="zh-CN" w:bidi="en-US"/>
              </w:rPr>
              <w:t>9</w:t>
            </w:r>
          </w:p>
        </w:tc>
        <w:tc>
          <w:tcPr>
            <w:tcW w:w="3800" w:type="dxa"/>
            <w:gridSpan w:val="4"/>
            <w:noWrap w:val="0"/>
            <w:tcMar>
              <w:top w:w="0" w:type="dxa"/>
              <w:left w:w="0" w:type="dxa"/>
              <w:bottom w:w="0" w:type="dxa"/>
              <w:right w:w="0" w:type="dxa"/>
            </w:tcMar>
            <w:vAlign w:val="center"/>
          </w:tcPr>
          <w:p w14:paraId="7EEFBDDE">
            <w:pPr>
              <w:widowControl/>
              <w:jc w:val="center"/>
              <w:rPr>
                <w:rFonts w:hint="eastAsia" w:ascii="宋体" w:hAnsi="宋体" w:eastAsia="宋体" w:cs="宋体"/>
                <w:color w:val="auto"/>
                <w:kern w:val="0"/>
                <w:sz w:val="18"/>
                <w:szCs w:val="18"/>
                <w:highlight w:val="none"/>
                <w:lang w:eastAsia="zh-CN" w:bidi="en-US"/>
              </w:rPr>
            </w:pPr>
            <w:r>
              <w:rPr>
                <w:rFonts w:hint="eastAsia" w:ascii="宋体" w:hAnsi="宋体" w:eastAsia="宋体" w:cs="宋体"/>
                <w:color w:val="auto"/>
                <w:kern w:val="0"/>
                <w:sz w:val="18"/>
                <w:szCs w:val="18"/>
                <w:highlight w:val="none"/>
                <w:lang w:eastAsia="en-US" w:bidi="en-US"/>
              </w:rPr>
              <w:t>热稳定性</w:t>
            </w:r>
            <w:r>
              <w:rPr>
                <w:rFonts w:hint="eastAsia" w:ascii="宋体" w:hAnsi="宋体" w:eastAsia="宋体" w:cs="宋体"/>
                <w:color w:val="auto"/>
                <w:kern w:val="0"/>
                <w:sz w:val="18"/>
                <w:szCs w:val="18"/>
                <w:highlight w:val="none"/>
                <w:lang w:eastAsia="zh-CN" w:bidi="en-US"/>
              </w:rPr>
              <w:t>（</w:t>
            </w:r>
            <w:r>
              <w:rPr>
                <w:rFonts w:hint="eastAsia" w:ascii="宋体" w:hAnsi="宋体" w:eastAsia="宋体" w:cs="宋体"/>
                <w:color w:val="auto"/>
                <w:kern w:val="0"/>
                <w:sz w:val="18"/>
                <w:szCs w:val="18"/>
                <w:highlight w:val="none"/>
                <w:lang w:val="en-US" w:eastAsia="zh-CN" w:bidi="en-US"/>
              </w:rPr>
              <w:t>70℃，24h</w:t>
            </w:r>
            <w:r>
              <w:rPr>
                <w:rFonts w:hint="eastAsia" w:ascii="宋体" w:hAnsi="宋体" w:eastAsia="宋体" w:cs="宋体"/>
                <w:color w:val="auto"/>
                <w:kern w:val="0"/>
                <w:sz w:val="18"/>
                <w:szCs w:val="18"/>
                <w:highlight w:val="none"/>
                <w:lang w:eastAsia="zh-CN" w:bidi="en-US"/>
              </w:rPr>
              <w:t>）</w:t>
            </w:r>
          </w:p>
        </w:tc>
        <w:tc>
          <w:tcPr>
            <w:tcW w:w="4990" w:type="dxa"/>
            <w:gridSpan w:val="9"/>
            <w:noWrap w:val="0"/>
            <w:tcMar>
              <w:top w:w="0" w:type="dxa"/>
              <w:left w:w="0" w:type="dxa"/>
              <w:bottom w:w="0" w:type="dxa"/>
              <w:right w:w="0" w:type="dxa"/>
            </w:tcMar>
            <w:vAlign w:val="center"/>
          </w:tcPr>
          <w:p w14:paraId="412EB06B">
            <w:pPr>
              <w:widowControl/>
              <w:jc w:val="center"/>
              <w:rPr>
                <w:rFonts w:hint="eastAsia" w:ascii="宋体" w:hAnsi="宋体" w:eastAsia="宋体" w:cs="宋体"/>
                <w:color w:val="auto"/>
                <w:kern w:val="0"/>
                <w:sz w:val="18"/>
                <w:szCs w:val="18"/>
                <w:highlight w:val="none"/>
                <w:lang w:bidi="en-US"/>
              </w:rPr>
            </w:pPr>
            <w:r>
              <w:rPr>
                <w:rFonts w:hint="eastAsia" w:ascii="宋体" w:hAnsi="宋体" w:eastAsia="宋体" w:cs="宋体"/>
                <w:color w:val="auto"/>
                <w:kern w:val="0"/>
                <w:sz w:val="18"/>
                <w:szCs w:val="18"/>
                <w:highlight w:val="none"/>
                <w:lang w:bidi="en-US"/>
              </w:rPr>
              <w:t>无起鼓、无流淌，</w:t>
            </w:r>
            <w:r>
              <w:rPr>
                <w:rFonts w:hint="eastAsia" w:ascii="宋体" w:hAnsi="宋体" w:eastAsia="宋体" w:cs="宋体"/>
                <w:color w:val="auto"/>
                <w:kern w:val="0"/>
                <w:sz w:val="18"/>
                <w:szCs w:val="18"/>
                <w:highlight w:val="none"/>
                <w:lang w:val="en-US" w:eastAsia="zh-CN" w:bidi="en-US"/>
              </w:rPr>
              <w:t>增强层</w:t>
            </w:r>
            <w:r>
              <w:rPr>
                <w:rFonts w:hint="eastAsia" w:ascii="宋体" w:hAnsi="宋体" w:eastAsia="宋体" w:cs="宋体"/>
                <w:color w:val="auto"/>
                <w:kern w:val="0"/>
                <w:sz w:val="18"/>
                <w:szCs w:val="18"/>
                <w:highlight w:val="none"/>
                <w:lang w:bidi="en-US"/>
              </w:rPr>
              <w:t>卷曲最大不超过边长1/4</w:t>
            </w:r>
          </w:p>
        </w:tc>
      </w:tr>
      <w:tr w14:paraId="64009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617" w:type="dxa"/>
            <w:gridSpan w:val="3"/>
            <w:noWrap w:val="0"/>
            <w:tcMar>
              <w:top w:w="0" w:type="dxa"/>
              <w:left w:w="0" w:type="dxa"/>
              <w:bottom w:w="0" w:type="dxa"/>
              <w:right w:w="0" w:type="dxa"/>
            </w:tcMar>
            <w:vAlign w:val="center"/>
          </w:tcPr>
          <w:p w14:paraId="5CE345EC">
            <w:pPr>
              <w:widowControl/>
              <w:jc w:val="center"/>
              <w:rPr>
                <w:rFonts w:hint="default" w:ascii="宋体" w:hAnsi="宋体" w:eastAsia="宋体" w:cs="宋体"/>
                <w:color w:val="auto"/>
                <w:kern w:val="0"/>
                <w:sz w:val="18"/>
                <w:szCs w:val="18"/>
                <w:highlight w:val="none"/>
                <w:lang w:val="en-US" w:eastAsia="zh-CN" w:bidi="en-US"/>
              </w:rPr>
            </w:pPr>
            <w:r>
              <w:rPr>
                <w:rFonts w:hint="eastAsia" w:ascii="宋体" w:hAnsi="宋体" w:eastAsia="宋体" w:cs="宋体"/>
                <w:color w:val="auto"/>
                <w:kern w:val="0"/>
                <w:sz w:val="18"/>
                <w:szCs w:val="18"/>
                <w:highlight w:val="none"/>
                <w:lang w:val="en-US" w:eastAsia="zh-CN" w:bidi="en-US"/>
              </w:rPr>
              <w:t>10</w:t>
            </w:r>
          </w:p>
        </w:tc>
        <w:tc>
          <w:tcPr>
            <w:tcW w:w="3800" w:type="dxa"/>
            <w:gridSpan w:val="4"/>
            <w:noWrap w:val="0"/>
            <w:tcMar>
              <w:top w:w="0" w:type="dxa"/>
              <w:left w:w="0" w:type="dxa"/>
              <w:bottom w:w="0" w:type="dxa"/>
              <w:right w:w="0" w:type="dxa"/>
            </w:tcMar>
            <w:vAlign w:val="center"/>
          </w:tcPr>
          <w:p w14:paraId="7C7088E4">
            <w:pPr>
              <w:widowControl/>
              <w:jc w:val="center"/>
              <w:rPr>
                <w:rFonts w:hint="eastAsia" w:ascii="宋体" w:hAnsi="宋体" w:eastAsia="宋体" w:cs="宋体"/>
                <w:color w:val="auto"/>
                <w:kern w:val="0"/>
                <w:sz w:val="18"/>
                <w:szCs w:val="18"/>
                <w:highlight w:val="none"/>
                <w:lang w:eastAsia="en-US" w:bidi="en-US"/>
              </w:rPr>
            </w:pPr>
            <w:r>
              <w:rPr>
                <w:rFonts w:hint="eastAsia" w:ascii="宋体" w:hAnsi="宋体" w:eastAsia="宋体" w:cs="宋体"/>
                <w:color w:val="auto"/>
                <w:kern w:val="0"/>
                <w:sz w:val="18"/>
                <w:szCs w:val="18"/>
                <w:highlight w:val="none"/>
                <w:lang w:eastAsia="en-US" w:bidi="en-US"/>
              </w:rPr>
              <w:t>吸水率/%（23℃，14d）</w:t>
            </w:r>
          </w:p>
        </w:tc>
        <w:tc>
          <w:tcPr>
            <w:tcW w:w="4990" w:type="dxa"/>
            <w:gridSpan w:val="9"/>
            <w:noWrap w:val="0"/>
            <w:tcMar>
              <w:top w:w="0" w:type="dxa"/>
              <w:left w:w="0" w:type="dxa"/>
              <w:bottom w:w="0" w:type="dxa"/>
              <w:right w:w="0" w:type="dxa"/>
            </w:tcMar>
            <w:vAlign w:val="center"/>
          </w:tcPr>
          <w:p w14:paraId="42278A1D">
            <w:pPr>
              <w:widowControl/>
              <w:jc w:val="center"/>
              <w:rPr>
                <w:rFonts w:hint="eastAsia" w:ascii="宋体" w:hAnsi="宋体" w:eastAsia="宋体" w:cs="宋体"/>
                <w:color w:val="auto"/>
                <w:kern w:val="0"/>
                <w:sz w:val="18"/>
                <w:szCs w:val="18"/>
                <w:highlight w:val="none"/>
                <w:lang w:eastAsia="en-US" w:bidi="en-US"/>
              </w:rPr>
            </w:pPr>
            <w:r>
              <w:rPr>
                <w:rFonts w:hint="eastAsia" w:ascii="宋体" w:hAnsi="宋体" w:eastAsia="宋体" w:cs="宋体"/>
                <w:color w:val="auto"/>
                <w:kern w:val="0"/>
                <w:sz w:val="18"/>
                <w:szCs w:val="18"/>
                <w:highlight w:val="none"/>
                <w:lang w:eastAsia="en-US" w:bidi="en-US"/>
              </w:rPr>
              <w:t>≤1.0</w:t>
            </w:r>
          </w:p>
        </w:tc>
      </w:tr>
      <w:tr w14:paraId="3894E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617" w:type="dxa"/>
            <w:gridSpan w:val="3"/>
            <w:noWrap w:val="0"/>
            <w:tcMar>
              <w:top w:w="0" w:type="dxa"/>
              <w:left w:w="0" w:type="dxa"/>
              <w:bottom w:w="0" w:type="dxa"/>
              <w:right w:w="0" w:type="dxa"/>
            </w:tcMar>
            <w:vAlign w:val="center"/>
          </w:tcPr>
          <w:p w14:paraId="0FBC6BEF">
            <w:pPr>
              <w:widowControl/>
              <w:jc w:val="center"/>
              <w:rPr>
                <w:rFonts w:hint="default" w:ascii="宋体" w:hAnsi="宋体" w:eastAsia="宋体" w:cs="宋体"/>
                <w:color w:val="auto"/>
                <w:kern w:val="0"/>
                <w:sz w:val="18"/>
                <w:szCs w:val="18"/>
                <w:highlight w:val="none"/>
                <w:lang w:val="en-US" w:bidi="en-US"/>
              </w:rPr>
            </w:pPr>
            <w:r>
              <w:rPr>
                <w:rFonts w:hint="eastAsia" w:ascii="宋体" w:hAnsi="宋体" w:eastAsia="宋体" w:cs="宋体"/>
                <w:color w:val="auto"/>
                <w:kern w:val="0"/>
                <w:sz w:val="18"/>
                <w:szCs w:val="18"/>
                <w:highlight w:val="none"/>
                <w:lang w:val="en-US" w:eastAsia="zh-CN" w:bidi="en-US"/>
              </w:rPr>
              <w:t>11</w:t>
            </w:r>
          </w:p>
        </w:tc>
        <w:tc>
          <w:tcPr>
            <w:tcW w:w="3800" w:type="dxa"/>
            <w:gridSpan w:val="4"/>
            <w:noWrap w:val="0"/>
            <w:tcMar>
              <w:top w:w="0" w:type="dxa"/>
              <w:left w:w="0" w:type="dxa"/>
              <w:bottom w:w="0" w:type="dxa"/>
              <w:right w:w="0" w:type="dxa"/>
            </w:tcMar>
            <w:vAlign w:val="center"/>
          </w:tcPr>
          <w:p w14:paraId="4C908F72">
            <w:pPr>
              <w:widowControl/>
              <w:jc w:val="center"/>
              <w:rPr>
                <w:rFonts w:hint="eastAsia" w:ascii="宋体" w:hAnsi="宋体" w:eastAsia="宋体" w:cs="宋体"/>
                <w:color w:val="auto"/>
                <w:kern w:val="0"/>
                <w:sz w:val="18"/>
                <w:szCs w:val="18"/>
                <w:highlight w:val="none"/>
                <w:lang w:val="en-US" w:eastAsia="zh-CN" w:bidi="en-US"/>
              </w:rPr>
            </w:pPr>
            <w:r>
              <w:rPr>
                <w:rFonts w:hint="eastAsia" w:ascii="宋体" w:hAnsi="宋体" w:eastAsia="宋体" w:cs="宋体"/>
                <w:color w:val="auto"/>
                <w:kern w:val="0"/>
                <w:sz w:val="18"/>
                <w:szCs w:val="18"/>
                <w:highlight w:val="none"/>
                <w:lang w:eastAsia="en-US" w:bidi="en-US"/>
              </w:rPr>
              <w:t>耐水性</w:t>
            </w:r>
            <w:r>
              <w:rPr>
                <w:rFonts w:hint="eastAsia" w:ascii="宋体" w:hAnsi="宋体" w:eastAsia="宋体" w:cs="宋体"/>
                <w:color w:val="auto"/>
                <w:kern w:val="0"/>
                <w:sz w:val="18"/>
                <w:szCs w:val="18"/>
                <w:highlight w:val="none"/>
                <w:lang w:eastAsia="zh-CN" w:bidi="en-US"/>
              </w:rPr>
              <w:t>（</w:t>
            </w:r>
            <w:r>
              <w:rPr>
                <w:rFonts w:hint="eastAsia" w:ascii="宋体" w:hAnsi="宋体" w:eastAsia="宋体" w:cs="宋体"/>
                <w:color w:val="auto"/>
                <w:kern w:val="0"/>
                <w:sz w:val="18"/>
                <w:szCs w:val="18"/>
                <w:highlight w:val="none"/>
                <w:lang w:val="en-US" w:eastAsia="zh-CN" w:bidi="en-US"/>
              </w:rPr>
              <w:t>23℃，14d</w:t>
            </w:r>
            <w:r>
              <w:rPr>
                <w:rFonts w:hint="eastAsia" w:ascii="宋体" w:hAnsi="宋体" w:eastAsia="宋体" w:cs="宋体"/>
                <w:color w:val="auto"/>
                <w:kern w:val="0"/>
                <w:sz w:val="18"/>
                <w:szCs w:val="18"/>
                <w:highlight w:val="none"/>
                <w:lang w:eastAsia="zh-CN" w:bidi="en-US"/>
              </w:rPr>
              <w:t>）</w:t>
            </w:r>
          </w:p>
        </w:tc>
        <w:tc>
          <w:tcPr>
            <w:tcW w:w="4990" w:type="dxa"/>
            <w:gridSpan w:val="9"/>
            <w:noWrap w:val="0"/>
            <w:tcMar>
              <w:top w:w="0" w:type="dxa"/>
              <w:left w:w="0" w:type="dxa"/>
              <w:bottom w:w="0" w:type="dxa"/>
              <w:right w:w="0" w:type="dxa"/>
            </w:tcMar>
            <w:vAlign w:val="center"/>
          </w:tcPr>
          <w:p w14:paraId="6EE8B4A0">
            <w:pPr>
              <w:widowControl/>
              <w:jc w:val="center"/>
              <w:rPr>
                <w:rFonts w:hint="eastAsia" w:ascii="宋体" w:hAnsi="宋体" w:eastAsia="宋体" w:cs="宋体"/>
                <w:color w:val="auto"/>
                <w:kern w:val="0"/>
                <w:sz w:val="18"/>
                <w:szCs w:val="18"/>
                <w:highlight w:val="none"/>
                <w:lang w:bidi="en-US"/>
              </w:rPr>
            </w:pPr>
            <w:r>
              <w:rPr>
                <w:rFonts w:hint="eastAsia" w:ascii="宋体" w:hAnsi="宋体" w:eastAsia="宋体" w:cs="宋体"/>
                <w:color w:val="auto"/>
                <w:kern w:val="0"/>
                <w:sz w:val="18"/>
                <w:szCs w:val="18"/>
                <w:highlight w:val="none"/>
                <w:lang w:bidi="en-US"/>
              </w:rPr>
              <w:t>无裂纹、无分层、无起泡、无破碎</w:t>
            </w:r>
          </w:p>
        </w:tc>
      </w:tr>
      <w:tr w14:paraId="4BD5F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9" w:type="dxa"/>
          <w:trHeight w:val="340" w:hRule="atLeast"/>
        </w:trPr>
        <w:tc>
          <w:tcPr>
            <w:tcW w:w="609" w:type="dxa"/>
            <w:vMerge w:val="restart"/>
            <w:noWrap w:val="0"/>
            <w:tcMar>
              <w:top w:w="0" w:type="dxa"/>
              <w:left w:w="0" w:type="dxa"/>
              <w:bottom w:w="0" w:type="dxa"/>
              <w:right w:w="0" w:type="dxa"/>
            </w:tcMar>
            <w:vAlign w:val="center"/>
          </w:tcPr>
          <w:p w14:paraId="56D07A11">
            <w:pPr>
              <w:widowControl/>
              <w:jc w:val="center"/>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12</w:t>
            </w:r>
          </w:p>
        </w:tc>
        <w:tc>
          <w:tcPr>
            <w:tcW w:w="1425" w:type="dxa"/>
            <w:gridSpan w:val="3"/>
            <w:vMerge w:val="restart"/>
            <w:noWrap w:val="0"/>
            <w:tcMar>
              <w:top w:w="0" w:type="dxa"/>
              <w:left w:w="0" w:type="dxa"/>
              <w:bottom w:w="0" w:type="dxa"/>
              <w:right w:w="0" w:type="dxa"/>
            </w:tcMar>
            <w:vAlign w:val="center"/>
          </w:tcPr>
          <w:p w14:paraId="6D71E247">
            <w:pPr>
              <w:widowControl/>
              <w:jc w:val="center"/>
              <w:rPr>
                <w:rFonts w:hint="eastAsia" w:ascii="宋体" w:hAnsi="宋体" w:eastAsia="宋体" w:cs="宋体"/>
                <w:color w:val="auto"/>
                <w:sz w:val="18"/>
                <w:szCs w:val="18"/>
                <w:highlight w:val="none"/>
                <w:vertAlign w:val="superscript"/>
                <w:lang w:eastAsia="zh-CN"/>
              </w:rPr>
            </w:pPr>
            <w:r>
              <w:rPr>
                <w:rFonts w:hint="eastAsia" w:ascii="宋体" w:hAnsi="宋体" w:eastAsia="宋体" w:cs="宋体"/>
                <w:color w:val="auto"/>
                <w:kern w:val="0"/>
                <w:sz w:val="18"/>
                <w:szCs w:val="18"/>
                <w:highlight w:val="none"/>
              </w:rPr>
              <w:t>人工气候加速老化</w:t>
            </w:r>
            <w:r>
              <w:rPr>
                <w:rFonts w:hint="eastAsia" w:ascii="宋体" w:hAnsi="宋体" w:eastAsia="宋体" w:cs="宋体"/>
                <w:color w:val="auto"/>
                <w:sz w:val="18"/>
                <w:szCs w:val="18"/>
                <w:highlight w:val="none"/>
                <w:vertAlign w:val="superscript"/>
              </w:rPr>
              <w:t>a</w:t>
            </w:r>
          </w:p>
        </w:tc>
        <w:tc>
          <w:tcPr>
            <w:tcW w:w="2383" w:type="dxa"/>
            <w:gridSpan w:val="3"/>
            <w:noWrap w:val="0"/>
            <w:tcMar>
              <w:top w:w="0" w:type="dxa"/>
              <w:left w:w="0" w:type="dxa"/>
              <w:bottom w:w="0" w:type="dxa"/>
              <w:right w:w="0" w:type="dxa"/>
            </w:tcMar>
            <w:vAlign w:val="center"/>
          </w:tcPr>
          <w:p w14:paraId="0B468142">
            <w:pPr>
              <w:widowControl/>
              <w:jc w:val="center"/>
              <w:rPr>
                <w:rFonts w:hint="eastAsia" w:ascii="宋体" w:hAnsi="宋体" w:eastAsia="宋体" w:cs="宋体"/>
                <w:color w:val="auto"/>
                <w:kern w:val="0"/>
                <w:sz w:val="18"/>
                <w:szCs w:val="18"/>
                <w:highlight w:val="none"/>
                <w:lang w:bidi="en-US"/>
              </w:rPr>
            </w:pPr>
            <w:r>
              <w:rPr>
                <w:rFonts w:hint="eastAsia" w:ascii="宋体" w:hAnsi="宋体" w:eastAsia="宋体" w:cs="宋体"/>
                <w:color w:val="auto"/>
                <w:kern w:val="0"/>
                <w:sz w:val="18"/>
                <w:szCs w:val="18"/>
                <w:highlight w:val="none"/>
              </w:rPr>
              <w:t>外观</w:t>
            </w:r>
          </w:p>
        </w:tc>
        <w:tc>
          <w:tcPr>
            <w:tcW w:w="4981" w:type="dxa"/>
            <w:gridSpan w:val="8"/>
            <w:noWrap w:val="0"/>
            <w:tcMar>
              <w:top w:w="0" w:type="dxa"/>
              <w:left w:w="0" w:type="dxa"/>
              <w:bottom w:w="0" w:type="dxa"/>
              <w:right w:w="0" w:type="dxa"/>
            </w:tcMar>
            <w:vAlign w:val="center"/>
          </w:tcPr>
          <w:p w14:paraId="395B54D3">
            <w:pPr>
              <w:widowControl/>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无起泡，无裂纹，无分层，</w:t>
            </w:r>
            <w:r>
              <w:rPr>
                <w:rFonts w:hint="eastAsia" w:ascii="宋体" w:hAnsi="宋体" w:eastAsia="宋体" w:cs="宋体"/>
                <w:color w:val="auto"/>
                <w:sz w:val="18"/>
                <w:szCs w:val="18"/>
                <w:highlight w:val="none"/>
                <w:lang w:val="en-US" w:eastAsia="zh-CN"/>
              </w:rPr>
              <w:t>外露表面层</w:t>
            </w:r>
            <w:r>
              <w:rPr>
                <w:rFonts w:hint="eastAsia" w:ascii="宋体" w:hAnsi="宋体" w:eastAsia="宋体" w:cs="宋体"/>
                <w:color w:val="auto"/>
                <w:sz w:val="18"/>
                <w:szCs w:val="18"/>
                <w:highlight w:val="none"/>
              </w:rPr>
              <w:t>无粘结，无孔洞</w:t>
            </w:r>
          </w:p>
        </w:tc>
      </w:tr>
      <w:tr w14:paraId="5E4DE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9" w:type="dxa"/>
          <w:trHeight w:val="340" w:hRule="atLeast"/>
        </w:trPr>
        <w:tc>
          <w:tcPr>
            <w:tcW w:w="609" w:type="dxa"/>
            <w:vMerge w:val="continue"/>
            <w:noWrap w:val="0"/>
            <w:tcMar>
              <w:top w:w="0" w:type="dxa"/>
              <w:left w:w="0" w:type="dxa"/>
              <w:bottom w:w="0" w:type="dxa"/>
              <w:right w:w="0" w:type="dxa"/>
            </w:tcMar>
            <w:vAlign w:val="center"/>
          </w:tcPr>
          <w:p w14:paraId="40423B40">
            <w:pPr>
              <w:widowControl/>
              <w:jc w:val="center"/>
              <w:rPr>
                <w:rFonts w:hint="eastAsia" w:ascii="宋体" w:hAnsi="宋体" w:eastAsia="宋体" w:cs="宋体"/>
                <w:color w:val="auto"/>
                <w:sz w:val="18"/>
                <w:szCs w:val="18"/>
                <w:highlight w:val="none"/>
                <w:lang w:val="en-US" w:eastAsia="zh-CN"/>
              </w:rPr>
            </w:pPr>
          </w:p>
        </w:tc>
        <w:tc>
          <w:tcPr>
            <w:tcW w:w="1425" w:type="dxa"/>
            <w:gridSpan w:val="3"/>
            <w:vMerge w:val="continue"/>
            <w:noWrap w:val="0"/>
            <w:tcMar>
              <w:top w:w="0" w:type="dxa"/>
              <w:left w:w="0" w:type="dxa"/>
              <w:bottom w:w="0" w:type="dxa"/>
              <w:right w:w="0" w:type="dxa"/>
            </w:tcMar>
            <w:vAlign w:val="center"/>
          </w:tcPr>
          <w:p w14:paraId="5CA35ACB">
            <w:pPr>
              <w:widowControl/>
              <w:jc w:val="center"/>
              <w:rPr>
                <w:rFonts w:hint="eastAsia" w:ascii="宋体" w:hAnsi="宋体" w:eastAsia="宋体" w:cs="宋体"/>
                <w:color w:val="auto"/>
                <w:kern w:val="0"/>
                <w:sz w:val="18"/>
                <w:szCs w:val="18"/>
                <w:highlight w:val="none"/>
              </w:rPr>
            </w:pPr>
          </w:p>
        </w:tc>
        <w:tc>
          <w:tcPr>
            <w:tcW w:w="2383" w:type="dxa"/>
            <w:gridSpan w:val="3"/>
            <w:noWrap w:val="0"/>
            <w:tcMar>
              <w:top w:w="0" w:type="dxa"/>
              <w:left w:w="0" w:type="dxa"/>
              <w:bottom w:w="0" w:type="dxa"/>
              <w:right w:w="0" w:type="dxa"/>
            </w:tcMar>
            <w:vAlign w:val="center"/>
          </w:tcPr>
          <w:p w14:paraId="61C6FA69">
            <w:pPr>
              <w:widowControl/>
              <w:jc w:val="center"/>
              <w:rPr>
                <w:rFonts w:hint="eastAsia" w:ascii="宋体" w:hAnsi="宋体" w:cs="宋体"/>
                <w:color w:val="auto"/>
                <w:kern w:val="0"/>
                <w:sz w:val="18"/>
                <w:szCs w:val="18"/>
                <w:highlight w:val="none"/>
                <w:lang w:val="en-US" w:eastAsia="en-US" w:bidi="en-US"/>
              </w:rPr>
            </w:pPr>
            <w:r>
              <w:rPr>
                <w:rFonts w:hint="eastAsia" w:ascii="宋体" w:hAnsi="宋体" w:cs="宋体"/>
                <w:color w:val="auto"/>
                <w:kern w:val="0"/>
                <w:sz w:val="18"/>
                <w:szCs w:val="18"/>
                <w:highlight w:val="none"/>
                <w:lang w:eastAsia="en-US" w:bidi="en-US"/>
              </w:rPr>
              <w:t>拉力/（N/50mm）</w:t>
            </w:r>
          </w:p>
        </w:tc>
        <w:tc>
          <w:tcPr>
            <w:tcW w:w="1387" w:type="dxa"/>
            <w:gridSpan w:val="3"/>
            <w:noWrap w:val="0"/>
            <w:tcMar>
              <w:top w:w="0" w:type="dxa"/>
              <w:left w:w="0" w:type="dxa"/>
              <w:bottom w:w="0" w:type="dxa"/>
              <w:right w:w="0" w:type="dxa"/>
            </w:tcMar>
            <w:vAlign w:val="center"/>
          </w:tcPr>
          <w:p w14:paraId="1E59C6FD">
            <w:pPr>
              <w:widowControl/>
              <w:jc w:val="center"/>
              <w:rPr>
                <w:rFonts w:hint="eastAsia" w:ascii="宋体" w:hAnsi="宋体" w:cs="宋体"/>
                <w:color w:val="auto"/>
                <w:kern w:val="0"/>
                <w:sz w:val="18"/>
                <w:szCs w:val="18"/>
                <w:highlight w:val="none"/>
                <w:lang w:val="en-US" w:eastAsia="en-US" w:bidi="en-US"/>
              </w:rPr>
            </w:pPr>
            <w:r>
              <w:rPr>
                <w:rFonts w:hint="eastAsia" w:ascii="宋体" w:hAnsi="宋体" w:cs="宋体"/>
                <w:color w:val="auto"/>
                <w:kern w:val="0"/>
                <w:sz w:val="18"/>
                <w:szCs w:val="18"/>
                <w:highlight w:val="none"/>
                <w:lang w:eastAsia="en-US" w:bidi="en-US"/>
              </w:rPr>
              <w:t>≥450</w:t>
            </w:r>
          </w:p>
        </w:tc>
        <w:tc>
          <w:tcPr>
            <w:tcW w:w="1830" w:type="dxa"/>
            <w:gridSpan w:val="2"/>
            <w:noWrap w:val="0"/>
            <w:tcMar>
              <w:top w:w="0" w:type="dxa"/>
              <w:left w:w="0" w:type="dxa"/>
              <w:bottom w:w="0" w:type="dxa"/>
              <w:right w:w="0" w:type="dxa"/>
            </w:tcMar>
            <w:vAlign w:val="center"/>
          </w:tcPr>
          <w:p w14:paraId="67C093A3">
            <w:pPr>
              <w:widowControl/>
              <w:jc w:val="center"/>
              <w:rPr>
                <w:rFonts w:hint="eastAsia" w:ascii="宋体" w:hAnsi="宋体" w:cs="宋体"/>
                <w:color w:val="auto"/>
                <w:kern w:val="0"/>
                <w:sz w:val="18"/>
                <w:szCs w:val="18"/>
                <w:highlight w:val="none"/>
                <w:lang w:val="en-US" w:eastAsia="en-US" w:bidi="en-US"/>
              </w:rPr>
            </w:pPr>
            <w:r>
              <w:rPr>
                <w:rFonts w:hint="eastAsia" w:ascii="宋体" w:hAnsi="宋体" w:cs="宋体"/>
                <w:color w:val="auto"/>
                <w:kern w:val="0"/>
                <w:sz w:val="18"/>
                <w:szCs w:val="18"/>
                <w:highlight w:val="none"/>
                <w:lang w:eastAsia="en-US" w:bidi="en-US"/>
              </w:rPr>
              <w:t>≥200</w:t>
            </w:r>
          </w:p>
        </w:tc>
        <w:tc>
          <w:tcPr>
            <w:tcW w:w="1764" w:type="dxa"/>
            <w:gridSpan w:val="3"/>
            <w:noWrap w:val="0"/>
            <w:tcMar>
              <w:top w:w="0" w:type="dxa"/>
              <w:left w:w="0" w:type="dxa"/>
              <w:bottom w:w="0" w:type="dxa"/>
              <w:right w:w="0" w:type="dxa"/>
            </w:tcMar>
            <w:vAlign w:val="center"/>
          </w:tcPr>
          <w:p w14:paraId="7EA18091">
            <w:pPr>
              <w:widowControl/>
              <w:jc w:val="center"/>
              <w:rPr>
                <w:rFonts w:hint="eastAsia" w:ascii="宋体" w:hAnsi="宋体" w:eastAsia="宋体" w:cs="宋体"/>
                <w:color w:val="auto"/>
                <w:kern w:val="0"/>
                <w:sz w:val="18"/>
                <w:szCs w:val="18"/>
                <w:highlight w:val="none"/>
                <w:lang w:val="en-US" w:eastAsia="en-US" w:bidi="en-US"/>
              </w:rPr>
            </w:pPr>
            <w:r>
              <w:rPr>
                <w:rFonts w:hint="eastAsia" w:ascii="宋体" w:hAnsi="宋体" w:eastAsia="宋体" w:cs="宋体"/>
                <w:color w:val="auto"/>
                <w:kern w:val="0"/>
                <w:sz w:val="18"/>
                <w:szCs w:val="18"/>
                <w:highlight w:val="none"/>
                <w:lang w:eastAsia="en-US" w:bidi="en-US"/>
              </w:rPr>
              <w:t>≥</w:t>
            </w:r>
            <w:r>
              <w:rPr>
                <w:rFonts w:hint="eastAsia" w:ascii="宋体" w:hAnsi="宋体" w:eastAsia="宋体" w:cs="宋体"/>
                <w:color w:val="auto"/>
                <w:kern w:val="0"/>
                <w:sz w:val="18"/>
                <w:szCs w:val="18"/>
                <w:highlight w:val="none"/>
                <w:lang w:val="en-US" w:eastAsia="en-US" w:bidi="en-US"/>
              </w:rPr>
              <w:t>250</w:t>
            </w:r>
          </w:p>
        </w:tc>
      </w:tr>
      <w:tr w14:paraId="709E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9" w:type="dxa"/>
          <w:trHeight w:val="340" w:hRule="atLeast"/>
        </w:trPr>
        <w:tc>
          <w:tcPr>
            <w:tcW w:w="609" w:type="dxa"/>
            <w:vMerge w:val="continue"/>
            <w:noWrap w:val="0"/>
            <w:tcMar>
              <w:top w:w="0" w:type="dxa"/>
              <w:left w:w="0" w:type="dxa"/>
              <w:bottom w:w="0" w:type="dxa"/>
              <w:right w:w="0" w:type="dxa"/>
            </w:tcMar>
            <w:vAlign w:val="center"/>
          </w:tcPr>
          <w:p w14:paraId="6731F481">
            <w:pPr>
              <w:widowControl/>
              <w:jc w:val="center"/>
              <w:rPr>
                <w:rFonts w:hint="eastAsia" w:ascii="宋体" w:hAnsi="宋体" w:eastAsia="宋体" w:cs="宋体"/>
                <w:color w:val="auto"/>
                <w:sz w:val="18"/>
                <w:szCs w:val="18"/>
                <w:highlight w:val="none"/>
                <w:lang w:val="en-US" w:eastAsia="zh-CN"/>
              </w:rPr>
            </w:pPr>
          </w:p>
        </w:tc>
        <w:tc>
          <w:tcPr>
            <w:tcW w:w="1425" w:type="dxa"/>
            <w:gridSpan w:val="3"/>
            <w:vMerge w:val="continue"/>
            <w:noWrap w:val="0"/>
            <w:tcMar>
              <w:top w:w="0" w:type="dxa"/>
              <w:left w:w="0" w:type="dxa"/>
              <w:bottom w:w="0" w:type="dxa"/>
              <w:right w:w="0" w:type="dxa"/>
            </w:tcMar>
            <w:vAlign w:val="center"/>
          </w:tcPr>
          <w:p w14:paraId="2753990E">
            <w:pPr>
              <w:widowControl/>
              <w:jc w:val="center"/>
              <w:rPr>
                <w:rFonts w:hint="eastAsia" w:ascii="宋体" w:hAnsi="宋体" w:eastAsia="宋体" w:cs="宋体"/>
                <w:color w:val="auto"/>
                <w:kern w:val="0"/>
                <w:sz w:val="18"/>
                <w:szCs w:val="18"/>
                <w:highlight w:val="none"/>
              </w:rPr>
            </w:pPr>
          </w:p>
        </w:tc>
        <w:tc>
          <w:tcPr>
            <w:tcW w:w="2383" w:type="dxa"/>
            <w:gridSpan w:val="3"/>
            <w:noWrap w:val="0"/>
            <w:tcMar>
              <w:top w:w="0" w:type="dxa"/>
              <w:left w:w="0" w:type="dxa"/>
              <w:bottom w:w="0" w:type="dxa"/>
              <w:right w:w="0" w:type="dxa"/>
            </w:tcMar>
            <w:vAlign w:val="center"/>
          </w:tcPr>
          <w:p w14:paraId="3A70628D">
            <w:pPr>
              <w:widowControl/>
              <w:jc w:val="center"/>
              <w:rPr>
                <w:rFonts w:hint="eastAsia" w:ascii="宋体" w:hAnsi="宋体" w:cs="宋体"/>
                <w:color w:val="auto"/>
                <w:kern w:val="0"/>
                <w:sz w:val="18"/>
                <w:szCs w:val="18"/>
                <w:highlight w:val="none"/>
                <w:lang w:val="en-US" w:eastAsia="en-US" w:bidi="en-US"/>
              </w:rPr>
            </w:pPr>
            <w:r>
              <w:rPr>
                <w:rFonts w:hint="eastAsia" w:ascii="宋体" w:hAnsi="宋体" w:cs="宋体"/>
                <w:color w:val="auto"/>
                <w:kern w:val="0"/>
                <w:sz w:val="18"/>
                <w:szCs w:val="18"/>
                <w:highlight w:val="none"/>
                <w:lang w:eastAsia="en-US" w:bidi="en-US"/>
              </w:rPr>
              <w:t>最大拉力时伸长率/%</w:t>
            </w:r>
          </w:p>
        </w:tc>
        <w:tc>
          <w:tcPr>
            <w:tcW w:w="1387" w:type="dxa"/>
            <w:gridSpan w:val="3"/>
            <w:noWrap w:val="0"/>
            <w:tcMar>
              <w:top w:w="0" w:type="dxa"/>
              <w:left w:w="0" w:type="dxa"/>
              <w:bottom w:w="0" w:type="dxa"/>
              <w:right w:w="0" w:type="dxa"/>
            </w:tcMar>
            <w:vAlign w:val="center"/>
          </w:tcPr>
          <w:p w14:paraId="3792DA23">
            <w:pPr>
              <w:widowControl/>
              <w:jc w:val="center"/>
              <w:rPr>
                <w:rFonts w:hint="eastAsia" w:ascii="宋体" w:hAnsi="宋体" w:cs="宋体"/>
                <w:color w:val="auto"/>
                <w:kern w:val="0"/>
                <w:sz w:val="18"/>
                <w:szCs w:val="18"/>
                <w:highlight w:val="none"/>
                <w:lang w:val="en-US" w:eastAsia="en-US" w:bidi="en-US"/>
              </w:rPr>
            </w:pPr>
            <w:r>
              <w:rPr>
                <w:rFonts w:hint="eastAsia" w:ascii="宋体" w:hAnsi="宋体" w:cs="宋体"/>
                <w:color w:val="auto"/>
                <w:kern w:val="0"/>
                <w:sz w:val="18"/>
                <w:szCs w:val="18"/>
                <w:highlight w:val="none"/>
                <w:lang w:eastAsia="en-US" w:bidi="en-US"/>
              </w:rPr>
              <w:t>≥50</w:t>
            </w:r>
          </w:p>
        </w:tc>
        <w:tc>
          <w:tcPr>
            <w:tcW w:w="1830" w:type="dxa"/>
            <w:gridSpan w:val="2"/>
            <w:noWrap w:val="0"/>
            <w:tcMar>
              <w:top w:w="0" w:type="dxa"/>
              <w:left w:w="0" w:type="dxa"/>
              <w:bottom w:w="0" w:type="dxa"/>
              <w:right w:w="0" w:type="dxa"/>
            </w:tcMar>
            <w:vAlign w:val="center"/>
          </w:tcPr>
          <w:p w14:paraId="6E50006C">
            <w:pPr>
              <w:widowControl/>
              <w:jc w:val="center"/>
              <w:rPr>
                <w:rFonts w:hint="eastAsia" w:ascii="宋体" w:hAnsi="宋体" w:cs="宋体"/>
                <w:color w:val="auto"/>
                <w:kern w:val="0"/>
                <w:sz w:val="18"/>
                <w:szCs w:val="18"/>
                <w:highlight w:val="none"/>
                <w:lang w:val="en-US" w:eastAsia="en-US" w:bidi="en-US"/>
              </w:rPr>
            </w:pPr>
            <w:r>
              <w:rPr>
                <w:rFonts w:hint="eastAsia" w:ascii="宋体" w:hAnsi="宋体" w:cs="宋体"/>
                <w:color w:val="auto"/>
                <w:kern w:val="0"/>
                <w:sz w:val="18"/>
                <w:szCs w:val="18"/>
                <w:highlight w:val="none"/>
                <w:lang w:eastAsia="en-US" w:bidi="en-US"/>
              </w:rPr>
              <w:t>≥</w:t>
            </w:r>
            <w:r>
              <w:rPr>
                <w:rFonts w:hint="eastAsia" w:ascii="宋体" w:hAnsi="宋体" w:cs="宋体"/>
                <w:color w:val="auto"/>
                <w:kern w:val="0"/>
                <w:sz w:val="18"/>
                <w:szCs w:val="18"/>
                <w:highlight w:val="none"/>
                <w:lang w:bidi="en-US"/>
              </w:rPr>
              <w:t>180</w:t>
            </w:r>
          </w:p>
        </w:tc>
        <w:tc>
          <w:tcPr>
            <w:tcW w:w="1764" w:type="dxa"/>
            <w:gridSpan w:val="3"/>
            <w:noWrap w:val="0"/>
            <w:tcMar>
              <w:top w:w="0" w:type="dxa"/>
              <w:left w:w="0" w:type="dxa"/>
              <w:bottom w:w="0" w:type="dxa"/>
              <w:right w:w="0" w:type="dxa"/>
            </w:tcMar>
            <w:vAlign w:val="center"/>
          </w:tcPr>
          <w:p w14:paraId="0F432256">
            <w:pPr>
              <w:widowControl/>
              <w:jc w:val="center"/>
              <w:rPr>
                <w:rFonts w:hint="eastAsia" w:ascii="宋体" w:hAnsi="宋体" w:eastAsia="宋体" w:cs="宋体"/>
                <w:color w:val="auto"/>
                <w:kern w:val="0"/>
                <w:sz w:val="18"/>
                <w:szCs w:val="18"/>
                <w:highlight w:val="none"/>
                <w:lang w:val="en-US" w:eastAsia="en-US" w:bidi="en-US"/>
              </w:rPr>
            </w:pPr>
            <w:r>
              <w:rPr>
                <w:rFonts w:hint="eastAsia" w:ascii="宋体" w:hAnsi="宋体" w:eastAsia="宋体" w:cs="宋体"/>
                <w:color w:val="auto"/>
                <w:kern w:val="0"/>
                <w:sz w:val="18"/>
                <w:szCs w:val="18"/>
                <w:highlight w:val="none"/>
                <w:lang w:eastAsia="en-US" w:bidi="en-US"/>
              </w:rPr>
              <w:t>≥</w:t>
            </w:r>
            <w:r>
              <w:rPr>
                <w:rFonts w:hint="eastAsia" w:ascii="宋体" w:hAnsi="宋体" w:eastAsia="宋体" w:cs="宋体"/>
                <w:color w:val="auto"/>
                <w:kern w:val="0"/>
                <w:sz w:val="18"/>
                <w:szCs w:val="18"/>
                <w:highlight w:val="none"/>
                <w:lang w:val="en-US" w:eastAsia="en-US" w:bidi="en-US"/>
              </w:rPr>
              <w:t>50</w:t>
            </w:r>
          </w:p>
        </w:tc>
      </w:tr>
      <w:tr w14:paraId="10CB3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9" w:type="dxa"/>
          <w:trHeight w:val="340" w:hRule="atLeast"/>
        </w:trPr>
        <w:tc>
          <w:tcPr>
            <w:tcW w:w="609" w:type="dxa"/>
            <w:vMerge w:val="restart"/>
            <w:noWrap w:val="0"/>
            <w:tcMar>
              <w:top w:w="0" w:type="dxa"/>
              <w:left w:w="0" w:type="dxa"/>
              <w:bottom w:w="0" w:type="dxa"/>
              <w:right w:w="0" w:type="dxa"/>
            </w:tcMar>
            <w:vAlign w:val="center"/>
          </w:tcPr>
          <w:p w14:paraId="6A841E73">
            <w:pPr>
              <w:widowControl/>
              <w:jc w:val="center"/>
              <w:rPr>
                <w:rFonts w:hint="default" w:ascii="宋体" w:hAnsi="宋体" w:eastAsia="宋体" w:cs="宋体"/>
                <w:color w:val="auto"/>
                <w:sz w:val="18"/>
                <w:szCs w:val="18"/>
                <w:highlight w:val="none"/>
                <w:lang w:val="en-US"/>
              </w:rPr>
            </w:pPr>
            <w:r>
              <w:rPr>
                <w:rFonts w:hint="eastAsia" w:ascii="宋体" w:hAnsi="宋体" w:eastAsia="宋体" w:cs="宋体"/>
                <w:color w:val="auto"/>
                <w:sz w:val="18"/>
                <w:szCs w:val="18"/>
                <w:highlight w:val="none"/>
                <w:lang w:val="en-US" w:eastAsia="zh-CN"/>
              </w:rPr>
              <w:t>13</w:t>
            </w:r>
          </w:p>
        </w:tc>
        <w:tc>
          <w:tcPr>
            <w:tcW w:w="1425" w:type="dxa"/>
            <w:gridSpan w:val="3"/>
            <w:vMerge w:val="restart"/>
            <w:noWrap w:val="0"/>
            <w:tcMar>
              <w:top w:w="0" w:type="dxa"/>
              <w:left w:w="0" w:type="dxa"/>
              <w:bottom w:w="0" w:type="dxa"/>
              <w:right w:w="0" w:type="dxa"/>
            </w:tcMar>
            <w:vAlign w:val="center"/>
          </w:tcPr>
          <w:p w14:paraId="4FF03F44">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耐化学液体</w:t>
            </w:r>
          </w:p>
          <w:p w14:paraId="51B6EEA0">
            <w:pPr>
              <w:widowControl/>
              <w:jc w:val="center"/>
              <w:rPr>
                <w:rFonts w:hint="eastAsia" w:ascii="宋体" w:hAnsi="宋体" w:eastAsia="宋体" w:cs="宋体"/>
                <w:color w:val="auto"/>
                <w:kern w:val="0"/>
                <w:sz w:val="18"/>
                <w:szCs w:val="18"/>
                <w:highlight w:val="none"/>
                <w:lang w:bidi="en-US"/>
              </w:rPr>
            </w:pPr>
            <w:r>
              <w:rPr>
                <w:rFonts w:hint="eastAsia" w:ascii="宋体" w:hAnsi="宋体" w:eastAsia="宋体" w:cs="宋体"/>
                <w:color w:val="auto"/>
                <w:kern w:val="0"/>
                <w:sz w:val="18"/>
                <w:szCs w:val="18"/>
                <w:highlight w:val="none"/>
                <w:lang w:bidi="en-US"/>
              </w:rPr>
              <w:t>（酸:5%～6%H</w:t>
            </w:r>
            <w:r>
              <w:rPr>
                <w:rFonts w:hint="eastAsia" w:ascii="宋体" w:hAnsi="宋体" w:eastAsia="宋体" w:cs="宋体"/>
                <w:color w:val="auto"/>
                <w:kern w:val="0"/>
                <w:sz w:val="18"/>
                <w:szCs w:val="18"/>
                <w:highlight w:val="none"/>
                <w:vertAlign w:val="subscript"/>
                <w:lang w:bidi="en-US"/>
              </w:rPr>
              <w:t>2</w:t>
            </w:r>
            <w:r>
              <w:rPr>
                <w:rFonts w:hint="eastAsia" w:ascii="宋体" w:hAnsi="宋体" w:eastAsia="宋体" w:cs="宋体"/>
                <w:color w:val="auto"/>
                <w:kern w:val="0"/>
                <w:sz w:val="18"/>
                <w:szCs w:val="18"/>
                <w:highlight w:val="none"/>
                <w:lang w:bidi="en-US"/>
              </w:rPr>
              <w:t>SO</w:t>
            </w:r>
            <w:r>
              <w:rPr>
                <w:rFonts w:hint="eastAsia" w:ascii="宋体" w:hAnsi="宋体" w:eastAsia="宋体" w:cs="宋体"/>
                <w:color w:val="auto"/>
                <w:kern w:val="0"/>
                <w:sz w:val="18"/>
                <w:szCs w:val="18"/>
                <w:highlight w:val="none"/>
                <w:vertAlign w:val="subscript"/>
                <w:lang w:bidi="en-US"/>
              </w:rPr>
              <w:t>3</w:t>
            </w:r>
            <w:r>
              <w:rPr>
                <w:rFonts w:hint="eastAsia" w:ascii="宋体" w:hAnsi="宋体" w:eastAsia="宋体" w:cs="宋体"/>
                <w:color w:val="auto"/>
                <w:kern w:val="0"/>
                <w:sz w:val="18"/>
                <w:szCs w:val="18"/>
                <w:highlight w:val="none"/>
                <w:lang w:bidi="en-US"/>
              </w:rPr>
              <w:t>、碱:石灰悬浮液、盐：10%NaCl）</w:t>
            </w:r>
          </w:p>
        </w:tc>
        <w:tc>
          <w:tcPr>
            <w:tcW w:w="2383" w:type="dxa"/>
            <w:gridSpan w:val="3"/>
            <w:noWrap w:val="0"/>
            <w:tcMar>
              <w:top w:w="0" w:type="dxa"/>
              <w:left w:w="0" w:type="dxa"/>
              <w:bottom w:w="0" w:type="dxa"/>
              <w:right w:w="0" w:type="dxa"/>
            </w:tcMar>
            <w:vAlign w:val="center"/>
          </w:tcPr>
          <w:p w14:paraId="2B9E89AA">
            <w:pPr>
              <w:widowControl/>
              <w:jc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rPr>
              <w:t>外观</w:t>
            </w:r>
          </w:p>
        </w:tc>
        <w:tc>
          <w:tcPr>
            <w:tcW w:w="4981" w:type="dxa"/>
            <w:gridSpan w:val="8"/>
            <w:noWrap w:val="0"/>
            <w:tcMar>
              <w:top w:w="0" w:type="dxa"/>
              <w:left w:w="0" w:type="dxa"/>
              <w:bottom w:w="0" w:type="dxa"/>
              <w:right w:w="0" w:type="dxa"/>
            </w:tcMar>
            <w:vAlign w:val="center"/>
          </w:tcPr>
          <w:p w14:paraId="0A9A68AC">
            <w:pPr>
              <w:widowControl/>
              <w:jc w:val="center"/>
              <w:rPr>
                <w:rFonts w:hint="eastAsia" w:ascii="宋体" w:hAnsi="宋体" w:eastAsia="宋体" w:cs="宋体"/>
                <w:color w:val="auto"/>
                <w:kern w:val="2"/>
                <w:sz w:val="18"/>
                <w:szCs w:val="18"/>
                <w:highlight w:val="none"/>
                <w:lang w:val="en-US" w:eastAsia="en-US" w:bidi="ar-SA"/>
              </w:rPr>
            </w:pPr>
            <w:r>
              <w:rPr>
                <w:rFonts w:hint="eastAsia" w:ascii="宋体" w:hAnsi="宋体" w:eastAsia="宋体" w:cs="宋体"/>
                <w:color w:val="auto"/>
                <w:sz w:val="18"/>
                <w:szCs w:val="18"/>
                <w:highlight w:val="none"/>
              </w:rPr>
              <w:t>无起泡</w:t>
            </w:r>
            <w:r>
              <w:rPr>
                <w:rFonts w:hint="eastAsia" w:ascii="宋体" w:hAnsi="宋体" w:eastAsia="宋体" w:cs="宋体"/>
                <w:color w:val="auto"/>
                <w:sz w:val="18"/>
                <w:szCs w:val="18"/>
                <w:highlight w:val="none"/>
                <w:lang w:eastAsia="zh-CN"/>
              </w:rPr>
              <w:t>、</w:t>
            </w:r>
            <w:r>
              <w:rPr>
                <w:rFonts w:hint="eastAsia" w:ascii="宋体" w:hAnsi="宋体" w:eastAsia="宋体" w:cs="宋体"/>
                <w:color w:val="auto"/>
                <w:sz w:val="18"/>
                <w:szCs w:val="18"/>
                <w:highlight w:val="none"/>
              </w:rPr>
              <w:t>无裂纹</w:t>
            </w:r>
            <w:r>
              <w:rPr>
                <w:rFonts w:hint="eastAsia" w:ascii="宋体" w:hAnsi="宋体" w:eastAsia="宋体" w:cs="宋体"/>
                <w:color w:val="auto"/>
                <w:sz w:val="18"/>
                <w:szCs w:val="18"/>
                <w:highlight w:val="none"/>
                <w:lang w:eastAsia="zh-CN"/>
              </w:rPr>
              <w:t>、</w:t>
            </w:r>
            <w:r>
              <w:rPr>
                <w:rFonts w:hint="eastAsia" w:ascii="宋体" w:hAnsi="宋体" w:eastAsia="宋体" w:cs="宋体"/>
                <w:color w:val="auto"/>
                <w:sz w:val="18"/>
                <w:szCs w:val="18"/>
                <w:highlight w:val="none"/>
              </w:rPr>
              <w:t>无分层</w:t>
            </w:r>
            <w:r>
              <w:rPr>
                <w:rFonts w:hint="eastAsia" w:ascii="宋体" w:hAnsi="宋体" w:eastAsia="宋体" w:cs="宋体"/>
                <w:color w:val="auto"/>
                <w:sz w:val="18"/>
                <w:szCs w:val="18"/>
                <w:highlight w:val="none"/>
                <w:lang w:eastAsia="zh-CN"/>
              </w:rPr>
              <w:t>、</w:t>
            </w:r>
            <w:r>
              <w:rPr>
                <w:rFonts w:hint="eastAsia" w:ascii="宋体" w:hAnsi="宋体" w:eastAsia="宋体" w:cs="宋体"/>
                <w:color w:val="auto"/>
                <w:sz w:val="18"/>
                <w:szCs w:val="18"/>
                <w:highlight w:val="none"/>
                <w:lang w:val="en-US" w:eastAsia="zh-CN"/>
              </w:rPr>
              <w:t>增强层</w:t>
            </w:r>
            <w:r>
              <w:rPr>
                <w:rFonts w:hint="eastAsia" w:ascii="宋体" w:hAnsi="宋体" w:eastAsia="宋体" w:cs="宋体"/>
                <w:color w:val="auto"/>
                <w:sz w:val="18"/>
                <w:szCs w:val="18"/>
                <w:highlight w:val="none"/>
              </w:rPr>
              <w:t>无粘结</w:t>
            </w:r>
            <w:r>
              <w:rPr>
                <w:rFonts w:hint="eastAsia" w:ascii="宋体" w:hAnsi="宋体" w:eastAsia="宋体" w:cs="宋体"/>
                <w:color w:val="auto"/>
                <w:sz w:val="18"/>
                <w:szCs w:val="18"/>
                <w:highlight w:val="none"/>
                <w:lang w:eastAsia="zh-CN"/>
              </w:rPr>
              <w:t>、</w:t>
            </w:r>
            <w:r>
              <w:rPr>
                <w:rFonts w:hint="eastAsia" w:ascii="宋体" w:hAnsi="宋体" w:eastAsia="宋体" w:cs="宋体"/>
                <w:color w:val="auto"/>
                <w:sz w:val="18"/>
                <w:szCs w:val="18"/>
                <w:highlight w:val="none"/>
              </w:rPr>
              <w:t>无孔洞</w:t>
            </w:r>
          </w:p>
        </w:tc>
      </w:tr>
      <w:tr w14:paraId="70A6E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9" w:type="dxa"/>
          <w:trHeight w:val="340" w:hRule="atLeast"/>
        </w:trPr>
        <w:tc>
          <w:tcPr>
            <w:tcW w:w="609" w:type="dxa"/>
            <w:vMerge w:val="continue"/>
            <w:noWrap w:val="0"/>
            <w:tcMar>
              <w:top w:w="0" w:type="dxa"/>
              <w:left w:w="0" w:type="dxa"/>
              <w:bottom w:w="0" w:type="dxa"/>
              <w:right w:w="0" w:type="dxa"/>
            </w:tcMar>
            <w:vAlign w:val="center"/>
          </w:tcPr>
          <w:p w14:paraId="637C4E5D">
            <w:pPr>
              <w:widowControl/>
              <w:jc w:val="center"/>
              <w:rPr>
                <w:rFonts w:hint="default" w:ascii="宋体" w:hAnsi="宋体" w:eastAsia="宋体" w:cs="宋体"/>
                <w:color w:val="auto"/>
                <w:sz w:val="18"/>
                <w:szCs w:val="18"/>
                <w:highlight w:val="none"/>
                <w:lang w:val="en-US"/>
              </w:rPr>
            </w:pPr>
          </w:p>
        </w:tc>
        <w:tc>
          <w:tcPr>
            <w:tcW w:w="1425" w:type="dxa"/>
            <w:gridSpan w:val="3"/>
            <w:vMerge w:val="continue"/>
            <w:noWrap w:val="0"/>
            <w:tcMar>
              <w:top w:w="0" w:type="dxa"/>
              <w:left w:w="0" w:type="dxa"/>
              <w:bottom w:w="0" w:type="dxa"/>
              <w:right w:w="0" w:type="dxa"/>
            </w:tcMar>
            <w:vAlign w:val="center"/>
          </w:tcPr>
          <w:p w14:paraId="4B9906E7">
            <w:pPr>
              <w:widowControl/>
              <w:jc w:val="center"/>
              <w:rPr>
                <w:rFonts w:hint="eastAsia" w:ascii="宋体" w:hAnsi="宋体" w:eastAsia="宋体" w:cs="宋体"/>
                <w:color w:val="auto"/>
                <w:kern w:val="0"/>
                <w:sz w:val="18"/>
                <w:szCs w:val="18"/>
                <w:highlight w:val="none"/>
                <w:lang w:bidi="en-US"/>
              </w:rPr>
            </w:pPr>
          </w:p>
        </w:tc>
        <w:tc>
          <w:tcPr>
            <w:tcW w:w="2383" w:type="dxa"/>
            <w:gridSpan w:val="3"/>
            <w:noWrap w:val="0"/>
            <w:tcMar>
              <w:top w:w="0" w:type="dxa"/>
              <w:left w:w="0" w:type="dxa"/>
              <w:bottom w:w="0" w:type="dxa"/>
              <w:right w:w="0" w:type="dxa"/>
            </w:tcMar>
            <w:vAlign w:val="center"/>
          </w:tcPr>
          <w:p w14:paraId="083294C8">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拉力/（N/50㎜）</w:t>
            </w:r>
          </w:p>
        </w:tc>
        <w:tc>
          <w:tcPr>
            <w:tcW w:w="1387" w:type="dxa"/>
            <w:gridSpan w:val="3"/>
            <w:noWrap w:val="0"/>
            <w:tcMar>
              <w:top w:w="0" w:type="dxa"/>
              <w:left w:w="0" w:type="dxa"/>
              <w:bottom w:w="0" w:type="dxa"/>
              <w:right w:w="0" w:type="dxa"/>
            </w:tcMar>
            <w:vAlign w:val="center"/>
          </w:tcPr>
          <w:p w14:paraId="7FF4BA89">
            <w:pPr>
              <w:widowControl/>
              <w:jc w:val="center"/>
              <w:rPr>
                <w:rFonts w:hint="eastAsia" w:ascii="宋体" w:hAnsi="宋体" w:eastAsia="宋体" w:cs="宋体"/>
                <w:color w:val="auto"/>
                <w:sz w:val="18"/>
                <w:szCs w:val="18"/>
                <w:highlight w:val="none"/>
              </w:rPr>
            </w:pPr>
            <w:r>
              <w:rPr>
                <w:rFonts w:hint="eastAsia" w:ascii="宋体" w:hAnsi="宋体" w:eastAsia="宋体" w:cs="宋体"/>
                <w:color w:val="auto"/>
                <w:kern w:val="0"/>
                <w:sz w:val="18"/>
                <w:szCs w:val="18"/>
                <w:highlight w:val="none"/>
                <w:lang w:eastAsia="en-US" w:bidi="en-US"/>
              </w:rPr>
              <w:t>≥450</w:t>
            </w:r>
          </w:p>
        </w:tc>
        <w:tc>
          <w:tcPr>
            <w:tcW w:w="1830" w:type="dxa"/>
            <w:gridSpan w:val="2"/>
            <w:noWrap w:val="0"/>
            <w:tcMar>
              <w:top w:w="0" w:type="dxa"/>
              <w:left w:w="0" w:type="dxa"/>
              <w:bottom w:w="0" w:type="dxa"/>
              <w:right w:w="0" w:type="dxa"/>
            </w:tcMar>
            <w:vAlign w:val="center"/>
          </w:tcPr>
          <w:p w14:paraId="2162C55D">
            <w:pPr>
              <w:widowControl/>
              <w:jc w:val="center"/>
              <w:rPr>
                <w:rFonts w:hint="eastAsia" w:ascii="宋体" w:hAnsi="宋体" w:eastAsia="宋体" w:cs="宋体"/>
                <w:color w:val="auto"/>
                <w:sz w:val="18"/>
                <w:szCs w:val="18"/>
                <w:highlight w:val="none"/>
              </w:rPr>
            </w:pPr>
            <w:r>
              <w:rPr>
                <w:rFonts w:hint="eastAsia" w:ascii="宋体" w:hAnsi="宋体" w:eastAsia="宋体" w:cs="宋体"/>
                <w:color w:val="auto"/>
                <w:kern w:val="0"/>
                <w:sz w:val="18"/>
                <w:szCs w:val="18"/>
                <w:highlight w:val="none"/>
                <w:lang w:eastAsia="en-US" w:bidi="en-US"/>
              </w:rPr>
              <w:t>≥200</w:t>
            </w:r>
          </w:p>
        </w:tc>
        <w:tc>
          <w:tcPr>
            <w:tcW w:w="1764" w:type="dxa"/>
            <w:gridSpan w:val="3"/>
            <w:noWrap w:val="0"/>
            <w:tcMar>
              <w:top w:w="0" w:type="dxa"/>
              <w:left w:w="0" w:type="dxa"/>
              <w:bottom w:w="0" w:type="dxa"/>
              <w:right w:w="0" w:type="dxa"/>
            </w:tcMar>
            <w:vAlign w:val="center"/>
          </w:tcPr>
          <w:p w14:paraId="78347D15">
            <w:pPr>
              <w:widowControl/>
              <w:jc w:val="center"/>
              <w:rPr>
                <w:rFonts w:hint="eastAsia" w:ascii="宋体" w:hAnsi="宋体" w:eastAsia="宋体" w:cs="宋体"/>
                <w:color w:val="auto"/>
                <w:kern w:val="0"/>
                <w:sz w:val="18"/>
                <w:szCs w:val="18"/>
                <w:highlight w:val="none"/>
                <w:lang w:val="en-US" w:eastAsia="en-US" w:bidi="en-US"/>
              </w:rPr>
            </w:pPr>
            <w:r>
              <w:rPr>
                <w:rFonts w:hint="eastAsia" w:ascii="宋体" w:hAnsi="宋体" w:eastAsia="宋体" w:cs="宋体"/>
                <w:color w:val="auto"/>
                <w:kern w:val="0"/>
                <w:sz w:val="18"/>
                <w:szCs w:val="18"/>
                <w:highlight w:val="none"/>
                <w:lang w:eastAsia="en-US" w:bidi="en-US"/>
              </w:rPr>
              <w:t>≥</w:t>
            </w:r>
            <w:r>
              <w:rPr>
                <w:rFonts w:hint="eastAsia" w:ascii="宋体" w:hAnsi="宋体" w:eastAsia="宋体" w:cs="宋体"/>
                <w:color w:val="auto"/>
                <w:kern w:val="0"/>
                <w:sz w:val="18"/>
                <w:szCs w:val="18"/>
                <w:highlight w:val="none"/>
                <w:lang w:val="en-US" w:eastAsia="en-US" w:bidi="en-US"/>
              </w:rPr>
              <w:t>250</w:t>
            </w:r>
          </w:p>
        </w:tc>
      </w:tr>
      <w:tr w14:paraId="6A67C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9" w:type="dxa"/>
          <w:trHeight w:val="340" w:hRule="atLeast"/>
        </w:trPr>
        <w:tc>
          <w:tcPr>
            <w:tcW w:w="609" w:type="dxa"/>
            <w:vMerge w:val="continue"/>
            <w:noWrap w:val="0"/>
            <w:tcMar>
              <w:top w:w="0" w:type="dxa"/>
              <w:left w:w="0" w:type="dxa"/>
              <w:bottom w:w="0" w:type="dxa"/>
              <w:right w:w="0" w:type="dxa"/>
            </w:tcMar>
            <w:vAlign w:val="center"/>
          </w:tcPr>
          <w:p w14:paraId="3E0539F0">
            <w:pPr>
              <w:widowControl/>
              <w:jc w:val="center"/>
              <w:rPr>
                <w:rFonts w:hint="eastAsia" w:ascii="宋体" w:hAnsi="宋体" w:eastAsia="宋体" w:cs="宋体"/>
                <w:color w:val="auto"/>
                <w:sz w:val="18"/>
                <w:szCs w:val="18"/>
                <w:highlight w:val="none"/>
              </w:rPr>
            </w:pPr>
          </w:p>
        </w:tc>
        <w:tc>
          <w:tcPr>
            <w:tcW w:w="1425" w:type="dxa"/>
            <w:gridSpan w:val="3"/>
            <w:vMerge w:val="continue"/>
            <w:noWrap w:val="0"/>
            <w:tcMar>
              <w:top w:w="0" w:type="dxa"/>
              <w:left w:w="0" w:type="dxa"/>
              <w:bottom w:w="0" w:type="dxa"/>
              <w:right w:w="0" w:type="dxa"/>
            </w:tcMar>
            <w:vAlign w:val="center"/>
          </w:tcPr>
          <w:p w14:paraId="1751E0FD">
            <w:pPr>
              <w:widowControl/>
              <w:jc w:val="center"/>
              <w:rPr>
                <w:rFonts w:hint="eastAsia" w:ascii="宋体" w:hAnsi="宋体" w:eastAsia="宋体" w:cs="宋体"/>
                <w:color w:val="auto"/>
                <w:kern w:val="0"/>
                <w:sz w:val="18"/>
                <w:szCs w:val="18"/>
                <w:highlight w:val="none"/>
                <w:lang w:eastAsia="en-US" w:bidi="en-US"/>
              </w:rPr>
            </w:pPr>
          </w:p>
        </w:tc>
        <w:tc>
          <w:tcPr>
            <w:tcW w:w="2383" w:type="dxa"/>
            <w:gridSpan w:val="3"/>
            <w:noWrap w:val="0"/>
            <w:tcMar>
              <w:top w:w="0" w:type="dxa"/>
              <w:left w:w="0" w:type="dxa"/>
              <w:bottom w:w="0" w:type="dxa"/>
              <w:right w:w="0" w:type="dxa"/>
            </w:tcMar>
            <w:vAlign w:val="center"/>
          </w:tcPr>
          <w:p w14:paraId="0CB99F9D">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最大拉力时伸长率/%</w:t>
            </w:r>
          </w:p>
        </w:tc>
        <w:tc>
          <w:tcPr>
            <w:tcW w:w="1387" w:type="dxa"/>
            <w:gridSpan w:val="3"/>
            <w:noWrap w:val="0"/>
            <w:tcMar>
              <w:top w:w="0" w:type="dxa"/>
              <w:left w:w="0" w:type="dxa"/>
              <w:bottom w:w="0" w:type="dxa"/>
              <w:right w:w="0" w:type="dxa"/>
            </w:tcMar>
            <w:vAlign w:val="center"/>
          </w:tcPr>
          <w:p w14:paraId="6A314F9D">
            <w:pPr>
              <w:widowControl/>
              <w:jc w:val="center"/>
              <w:rPr>
                <w:rFonts w:hint="eastAsia" w:ascii="宋体" w:hAnsi="宋体" w:eastAsia="宋体" w:cs="宋体"/>
                <w:color w:val="auto"/>
                <w:sz w:val="18"/>
                <w:szCs w:val="18"/>
                <w:highlight w:val="none"/>
              </w:rPr>
            </w:pPr>
            <w:r>
              <w:rPr>
                <w:rFonts w:hint="eastAsia" w:ascii="宋体" w:hAnsi="宋体" w:eastAsia="宋体" w:cs="宋体"/>
                <w:color w:val="auto"/>
                <w:kern w:val="0"/>
                <w:sz w:val="18"/>
                <w:szCs w:val="18"/>
                <w:highlight w:val="none"/>
                <w:lang w:eastAsia="en-US" w:bidi="en-US"/>
              </w:rPr>
              <w:t>≥50</w:t>
            </w:r>
          </w:p>
        </w:tc>
        <w:tc>
          <w:tcPr>
            <w:tcW w:w="1830" w:type="dxa"/>
            <w:gridSpan w:val="2"/>
            <w:noWrap w:val="0"/>
            <w:tcMar>
              <w:top w:w="0" w:type="dxa"/>
              <w:left w:w="0" w:type="dxa"/>
              <w:bottom w:w="0" w:type="dxa"/>
              <w:right w:w="0" w:type="dxa"/>
            </w:tcMar>
            <w:vAlign w:val="center"/>
          </w:tcPr>
          <w:p w14:paraId="3BFFFF26">
            <w:pPr>
              <w:widowControl/>
              <w:jc w:val="center"/>
              <w:rPr>
                <w:rFonts w:hint="eastAsia" w:ascii="宋体" w:hAnsi="宋体" w:eastAsia="宋体" w:cs="宋体"/>
                <w:color w:val="auto"/>
                <w:sz w:val="18"/>
                <w:szCs w:val="18"/>
                <w:highlight w:val="none"/>
              </w:rPr>
            </w:pPr>
            <w:r>
              <w:rPr>
                <w:rFonts w:hint="eastAsia" w:ascii="宋体" w:hAnsi="宋体" w:eastAsia="宋体" w:cs="宋体"/>
                <w:color w:val="auto"/>
                <w:kern w:val="0"/>
                <w:sz w:val="18"/>
                <w:szCs w:val="18"/>
                <w:highlight w:val="none"/>
                <w:lang w:eastAsia="en-US" w:bidi="en-US"/>
              </w:rPr>
              <w:t>≥</w:t>
            </w:r>
            <w:r>
              <w:rPr>
                <w:rFonts w:hint="eastAsia" w:ascii="宋体" w:hAnsi="宋体" w:eastAsia="宋体" w:cs="宋体"/>
                <w:color w:val="auto"/>
                <w:kern w:val="0"/>
                <w:sz w:val="18"/>
                <w:szCs w:val="18"/>
                <w:highlight w:val="none"/>
                <w:lang w:bidi="en-US"/>
              </w:rPr>
              <w:t>180</w:t>
            </w:r>
          </w:p>
        </w:tc>
        <w:tc>
          <w:tcPr>
            <w:tcW w:w="1764" w:type="dxa"/>
            <w:gridSpan w:val="3"/>
            <w:noWrap w:val="0"/>
            <w:tcMar>
              <w:top w:w="0" w:type="dxa"/>
              <w:left w:w="0" w:type="dxa"/>
              <w:bottom w:w="0" w:type="dxa"/>
              <w:right w:w="0" w:type="dxa"/>
            </w:tcMar>
            <w:vAlign w:val="center"/>
          </w:tcPr>
          <w:p w14:paraId="3857D5B3">
            <w:pPr>
              <w:widowControl/>
              <w:jc w:val="center"/>
              <w:rPr>
                <w:rFonts w:hint="eastAsia" w:ascii="宋体" w:hAnsi="宋体" w:eastAsia="宋体" w:cs="宋体"/>
                <w:color w:val="auto"/>
                <w:kern w:val="0"/>
                <w:sz w:val="18"/>
                <w:szCs w:val="18"/>
                <w:highlight w:val="none"/>
                <w:lang w:val="en-US" w:eastAsia="en-US" w:bidi="en-US"/>
              </w:rPr>
            </w:pPr>
            <w:r>
              <w:rPr>
                <w:rFonts w:hint="eastAsia" w:ascii="宋体" w:hAnsi="宋体" w:eastAsia="宋体" w:cs="宋体"/>
                <w:color w:val="auto"/>
                <w:kern w:val="0"/>
                <w:sz w:val="18"/>
                <w:szCs w:val="18"/>
                <w:highlight w:val="none"/>
                <w:lang w:eastAsia="en-US" w:bidi="en-US"/>
              </w:rPr>
              <w:t>≥</w:t>
            </w:r>
            <w:r>
              <w:rPr>
                <w:rFonts w:hint="eastAsia" w:ascii="宋体" w:hAnsi="宋体" w:eastAsia="宋体" w:cs="宋体"/>
                <w:color w:val="auto"/>
                <w:kern w:val="0"/>
                <w:sz w:val="18"/>
                <w:szCs w:val="18"/>
                <w:highlight w:val="none"/>
                <w:lang w:val="en-US" w:eastAsia="en-US" w:bidi="en-US"/>
              </w:rPr>
              <w:t>50</w:t>
            </w:r>
          </w:p>
        </w:tc>
      </w:tr>
      <w:tr w14:paraId="5717E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9" w:type="dxa"/>
          <w:trHeight w:val="340" w:hRule="atLeast"/>
        </w:trPr>
        <w:tc>
          <w:tcPr>
            <w:tcW w:w="609" w:type="dxa"/>
            <w:noWrap w:val="0"/>
            <w:tcMar>
              <w:top w:w="0" w:type="dxa"/>
              <w:left w:w="0" w:type="dxa"/>
              <w:bottom w:w="0" w:type="dxa"/>
              <w:right w:w="0" w:type="dxa"/>
            </w:tcMar>
            <w:vAlign w:val="center"/>
          </w:tcPr>
          <w:p w14:paraId="1FFEF159">
            <w:pPr>
              <w:widowControl/>
              <w:jc w:val="center"/>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14</w:t>
            </w:r>
          </w:p>
        </w:tc>
        <w:tc>
          <w:tcPr>
            <w:tcW w:w="3808" w:type="dxa"/>
            <w:gridSpan w:val="6"/>
            <w:noWrap w:val="0"/>
            <w:tcMar>
              <w:top w:w="0" w:type="dxa"/>
              <w:left w:w="0" w:type="dxa"/>
              <w:bottom w:w="0" w:type="dxa"/>
              <w:right w:w="0" w:type="dxa"/>
            </w:tcMar>
            <w:vAlign w:val="center"/>
          </w:tcPr>
          <w:p w14:paraId="5825A68C">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氧气透过率/[㎝</w:t>
            </w:r>
            <w:r>
              <w:rPr>
                <w:rFonts w:hint="eastAsia" w:ascii="宋体" w:hAnsi="宋体" w:eastAsia="宋体" w:cs="宋体"/>
                <w:color w:val="auto"/>
                <w:sz w:val="18"/>
                <w:szCs w:val="18"/>
                <w:highlight w:val="none"/>
                <w:vertAlign w:val="superscript"/>
              </w:rPr>
              <w:t>3</w:t>
            </w:r>
            <w:r>
              <w:rPr>
                <w:rFonts w:hint="eastAsia" w:ascii="宋体" w:hAnsi="宋体" w:eastAsia="宋体" w:cs="宋体"/>
                <w:color w:val="auto"/>
                <w:sz w:val="18"/>
                <w:szCs w:val="18"/>
                <w:highlight w:val="none"/>
              </w:rPr>
              <w:t>/（㎡·24h·0.1MPa）]</w:t>
            </w:r>
          </w:p>
        </w:tc>
        <w:tc>
          <w:tcPr>
            <w:tcW w:w="1379" w:type="dxa"/>
            <w:gridSpan w:val="2"/>
            <w:noWrap w:val="0"/>
            <w:tcMar>
              <w:top w:w="0" w:type="dxa"/>
              <w:left w:w="0" w:type="dxa"/>
              <w:bottom w:w="0" w:type="dxa"/>
              <w:right w:w="0" w:type="dxa"/>
            </w:tcMar>
            <w:vAlign w:val="center"/>
          </w:tcPr>
          <w:p w14:paraId="4F7F0138">
            <w:pPr>
              <w:jc w:val="center"/>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rPr>
              <w:t xml:space="preserve">≤50   </w:t>
            </w:r>
          </w:p>
        </w:tc>
        <w:tc>
          <w:tcPr>
            <w:tcW w:w="1838" w:type="dxa"/>
            <w:gridSpan w:val="3"/>
            <w:noWrap w:val="0"/>
            <w:tcMar>
              <w:top w:w="0" w:type="dxa"/>
              <w:left w:w="0" w:type="dxa"/>
              <w:bottom w:w="0" w:type="dxa"/>
              <w:right w:w="0" w:type="dxa"/>
            </w:tcMar>
            <w:vAlign w:val="center"/>
          </w:tcPr>
          <w:p w14:paraId="3F77F20B">
            <w:pPr>
              <w:jc w:val="center"/>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rPr>
              <w:t>≤</w:t>
            </w:r>
            <w:r>
              <w:rPr>
                <w:rFonts w:hint="eastAsia" w:ascii="宋体" w:hAnsi="宋体" w:eastAsia="宋体" w:cs="宋体"/>
                <w:color w:val="auto"/>
                <w:sz w:val="18"/>
                <w:szCs w:val="18"/>
                <w:highlight w:val="none"/>
                <w:lang w:val="en-US" w:eastAsia="zh-CN"/>
              </w:rPr>
              <w:t>150</w:t>
            </w:r>
          </w:p>
        </w:tc>
        <w:tc>
          <w:tcPr>
            <w:tcW w:w="1764" w:type="dxa"/>
            <w:gridSpan w:val="3"/>
            <w:noWrap w:val="0"/>
            <w:tcMar>
              <w:top w:w="0" w:type="dxa"/>
              <w:left w:w="0" w:type="dxa"/>
              <w:bottom w:w="0" w:type="dxa"/>
              <w:right w:w="0" w:type="dxa"/>
            </w:tcMar>
            <w:vAlign w:val="center"/>
          </w:tcPr>
          <w:p w14:paraId="52C32E33">
            <w:pPr>
              <w:jc w:val="center"/>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rPr>
              <w:t>≤</w:t>
            </w:r>
            <w:r>
              <w:rPr>
                <w:rFonts w:hint="eastAsia" w:ascii="宋体" w:hAnsi="宋体" w:eastAsia="宋体" w:cs="宋体"/>
                <w:color w:val="auto"/>
                <w:kern w:val="0"/>
                <w:sz w:val="18"/>
                <w:szCs w:val="18"/>
                <w:highlight w:val="none"/>
                <w:lang w:val="en-US" w:eastAsia="en-US" w:bidi="en-US"/>
              </w:rPr>
              <w:t>1</w:t>
            </w:r>
            <w:r>
              <w:rPr>
                <w:rFonts w:hint="eastAsia" w:ascii="宋体" w:hAnsi="宋体" w:eastAsia="宋体" w:cs="宋体"/>
                <w:color w:val="auto"/>
                <w:kern w:val="0"/>
                <w:sz w:val="18"/>
                <w:szCs w:val="18"/>
                <w:highlight w:val="none"/>
                <w:lang w:val="en-US" w:eastAsia="zh-CN" w:bidi="en-US"/>
              </w:rPr>
              <w:t>5</w:t>
            </w:r>
            <w:r>
              <w:rPr>
                <w:rFonts w:hint="eastAsia" w:ascii="宋体" w:hAnsi="宋体" w:eastAsia="宋体" w:cs="宋体"/>
                <w:color w:val="auto"/>
                <w:kern w:val="0"/>
                <w:sz w:val="18"/>
                <w:szCs w:val="18"/>
                <w:highlight w:val="none"/>
                <w:lang w:val="en-US" w:eastAsia="en-US" w:bidi="en-US"/>
              </w:rPr>
              <w:t>0</w:t>
            </w:r>
          </w:p>
        </w:tc>
      </w:tr>
      <w:tr w14:paraId="610DB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9" w:type="dxa"/>
          <w:trHeight w:val="340" w:hRule="atLeast"/>
        </w:trPr>
        <w:tc>
          <w:tcPr>
            <w:tcW w:w="609" w:type="dxa"/>
            <w:vMerge w:val="restart"/>
            <w:noWrap w:val="0"/>
            <w:tcMar>
              <w:top w:w="0" w:type="dxa"/>
              <w:left w:w="0" w:type="dxa"/>
              <w:bottom w:w="0" w:type="dxa"/>
              <w:right w:w="0" w:type="dxa"/>
            </w:tcMar>
            <w:vAlign w:val="center"/>
          </w:tcPr>
          <w:p w14:paraId="3F8AA1BF">
            <w:pPr>
              <w:widowControl/>
              <w:jc w:val="center"/>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15</w:t>
            </w:r>
          </w:p>
        </w:tc>
        <w:tc>
          <w:tcPr>
            <w:tcW w:w="1430" w:type="dxa"/>
            <w:gridSpan w:val="4"/>
            <w:vMerge w:val="restart"/>
            <w:noWrap w:val="0"/>
            <w:tcMar>
              <w:top w:w="0" w:type="dxa"/>
              <w:left w:w="0" w:type="dxa"/>
              <w:bottom w:w="0" w:type="dxa"/>
              <w:right w:w="0" w:type="dxa"/>
            </w:tcMar>
            <w:vAlign w:val="center"/>
          </w:tcPr>
          <w:p w14:paraId="6812C53D">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水蒸气透过量/[g/（㎡·24h）]</w:t>
            </w:r>
          </w:p>
        </w:tc>
        <w:tc>
          <w:tcPr>
            <w:tcW w:w="2378" w:type="dxa"/>
            <w:gridSpan w:val="2"/>
            <w:noWrap w:val="0"/>
            <w:tcMar>
              <w:top w:w="0" w:type="dxa"/>
              <w:left w:w="0" w:type="dxa"/>
              <w:bottom w:w="0" w:type="dxa"/>
              <w:right w:w="0" w:type="dxa"/>
            </w:tcMar>
            <w:vAlign w:val="center"/>
          </w:tcPr>
          <w:p w14:paraId="2FCFD5D8">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厚度规格＜1.2㎜</w:t>
            </w:r>
          </w:p>
        </w:tc>
        <w:tc>
          <w:tcPr>
            <w:tcW w:w="4981" w:type="dxa"/>
            <w:gridSpan w:val="8"/>
            <w:noWrap w:val="0"/>
            <w:tcMar>
              <w:top w:w="0" w:type="dxa"/>
              <w:left w:w="0" w:type="dxa"/>
              <w:bottom w:w="0" w:type="dxa"/>
              <w:right w:w="0" w:type="dxa"/>
            </w:tcMar>
            <w:vAlign w:val="center"/>
          </w:tcPr>
          <w:p w14:paraId="5E6B35B6">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≤20</w:t>
            </w:r>
          </w:p>
        </w:tc>
      </w:tr>
      <w:tr w14:paraId="41172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9" w:type="dxa"/>
          <w:trHeight w:val="340" w:hRule="atLeast"/>
        </w:trPr>
        <w:tc>
          <w:tcPr>
            <w:tcW w:w="609" w:type="dxa"/>
            <w:vMerge w:val="continue"/>
            <w:noWrap w:val="0"/>
            <w:tcMar>
              <w:top w:w="0" w:type="dxa"/>
              <w:left w:w="0" w:type="dxa"/>
              <w:bottom w:w="0" w:type="dxa"/>
              <w:right w:w="0" w:type="dxa"/>
            </w:tcMar>
            <w:vAlign w:val="center"/>
          </w:tcPr>
          <w:p w14:paraId="277E8060">
            <w:pPr>
              <w:widowControl/>
              <w:jc w:val="center"/>
              <w:rPr>
                <w:rFonts w:hint="eastAsia" w:ascii="宋体" w:hAnsi="宋体" w:eastAsia="宋体" w:cs="宋体"/>
                <w:color w:val="auto"/>
                <w:sz w:val="18"/>
                <w:szCs w:val="18"/>
                <w:highlight w:val="none"/>
                <w:lang w:val="en-US" w:eastAsia="zh-CN"/>
              </w:rPr>
            </w:pPr>
          </w:p>
        </w:tc>
        <w:tc>
          <w:tcPr>
            <w:tcW w:w="1430" w:type="dxa"/>
            <w:gridSpan w:val="4"/>
            <w:vMerge w:val="continue"/>
            <w:noWrap w:val="0"/>
            <w:tcMar>
              <w:top w:w="0" w:type="dxa"/>
              <w:left w:w="0" w:type="dxa"/>
              <w:bottom w:w="0" w:type="dxa"/>
              <w:right w:w="0" w:type="dxa"/>
            </w:tcMar>
            <w:vAlign w:val="center"/>
          </w:tcPr>
          <w:p w14:paraId="6AEE627A">
            <w:pPr>
              <w:jc w:val="center"/>
              <w:rPr>
                <w:rFonts w:hint="eastAsia" w:ascii="宋体" w:hAnsi="宋体" w:eastAsia="宋体" w:cs="宋体"/>
                <w:color w:val="auto"/>
                <w:sz w:val="18"/>
                <w:szCs w:val="18"/>
                <w:highlight w:val="none"/>
              </w:rPr>
            </w:pPr>
          </w:p>
        </w:tc>
        <w:tc>
          <w:tcPr>
            <w:tcW w:w="2378" w:type="dxa"/>
            <w:gridSpan w:val="2"/>
            <w:noWrap w:val="0"/>
            <w:tcMar>
              <w:top w:w="0" w:type="dxa"/>
              <w:left w:w="0" w:type="dxa"/>
              <w:bottom w:w="0" w:type="dxa"/>
              <w:right w:w="0" w:type="dxa"/>
            </w:tcMar>
            <w:vAlign w:val="center"/>
          </w:tcPr>
          <w:p w14:paraId="7C9B2084">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厚度规格≥1.2㎜</w:t>
            </w:r>
          </w:p>
        </w:tc>
        <w:tc>
          <w:tcPr>
            <w:tcW w:w="4981" w:type="dxa"/>
            <w:gridSpan w:val="8"/>
            <w:noWrap w:val="0"/>
            <w:tcMar>
              <w:top w:w="0" w:type="dxa"/>
              <w:left w:w="0" w:type="dxa"/>
              <w:bottom w:w="0" w:type="dxa"/>
              <w:right w:w="0" w:type="dxa"/>
            </w:tcMar>
            <w:vAlign w:val="center"/>
          </w:tcPr>
          <w:p w14:paraId="6CD405A3">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≤6</w:t>
            </w:r>
          </w:p>
        </w:tc>
      </w:tr>
      <w:tr w14:paraId="3E1E2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9" w:type="dxa"/>
          <w:trHeight w:val="340" w:hRule="atLeast"/>
        </w:trPr>
        <w:tc>
          <w:tcPr>
            <w:tcW w:w="9398" w:type="dxa"/>
            <w:gridSpan w:val="15"/>
            <w:noWrap w:val="0"/>
            <w:tcMar>
              <w:top w:w="0" w:type="dxa"/>
              <w:left w:w="0" w:type="dxa"/>
              <w:bottom w:w="0" w:type="dxa"/>
              <w:right w:w="0" w:type="dxa"/>
            </w:tcMar>
            <w:vAlign w:val="center"/>
          </w:tcPr>
          <w:p w14:paraId="1FDCF22A">
            <w:pPr>
              <w:ind w:firstLine="360" w:firstLineChars="200"/>
              <w:jc w:val="left"/>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vertAlign w:val="superscript"/>
              </w:rPr>
              <w:t>a</w:t>
            </w:r>
            <w:r>
              <w:rPr>
                <w:rFonts w:hint="eastAsia" w:ascii="宋体" w:hAnsi="宋体" w:eastAsia="宋体" w:cs="宋体"/>
                <w:color w:val="auto"/>
                <w:sz w:val="18"/>
                <w:szCs w:val="18"/>
                <w:highlight w:val="none"/>
                <w:lang w:val="en-US" w:eastAsia="zh-CN"/>
              </w:rPr>
              <w:t>仅外露使用产品测试。</w:t>
            </w:r>
          </w:p>
        </w:tc>
      </w:tr>
    </w:tbl>
    <w:p w14:paraId="6D93255E">
      <w:pPr>
        <w:ind w:firstLine="3720" w:firstLineChars="1700"/>
        <w:rPr>
          <w:rFonts w:hint="eastAsia" w:ascii="宋体" w:hAnsi="宋体"/>
          <w:b/>
          <w:spacing w:val="4"/>
          <w:kern w:val="0"/>
          <w:szCs w:val="21"/>
          <w:highlight w:val="none"/>
          <w:lang w:val="en-US" w:eastAsia="zh-CN"/>
        </w:rPr>
      </w:pPr>
      <w:bookmarkStart w:id="96" w:name="_Toc29317"/>
      <w:bookmarkStart w:id="97" w:name="_Toc23364"/>
      <w:bookmarkStart w:id="98" w:name="_Toc2953"/>
    </w:p>
    <w:p w14:paraId="2398AB45">
      <w:pPr>
        <w:ind w:firstLine="3720" w:firstLineChars="1700"/>
        <w:rPr>
          <w:rFonts w:hint="eastAsia" w:ascii="宋体" w:hAnsi="宋体"/>
          <w:b/>
          <w:spacing w:val="4"/>
          <w:kern w:val="0"/>
          <w:szCs w:val="21"/>
          <w:highlight w:val="none"/>
          <w:lang w:val="en-US" w:eastAsia="zh-CN"/>
        </w:rPr>
      </w:pPr>
    </w:p>
    <w:p w14:paraId="36EC854B">
      <w:pPr>
        <w:ind w:firstLine="3720" w:firstLineChars="1700"/>
        <w:rPr>
          <w:rFonts w:hint="eastAsia" w:ascii="宋体" w:hAnsi="宋体"/>
          <w:b/>
          <w:spacing w:val="4"/>
          <w:kern w:val="0"/>
          <w:szCs w:val="21"/>
          <w:highlight w:val="none"/>
          <w:lang w:val="en-US" w:eastAsia="zh-CN"/>
        </w:rPr>
      </w:pPr>
    </w:p>
    <w:p w14:paraId="70CAEFCB">
      <w:pPr>
        <w:ind w:firstLine="3720" w:firstLineChars="1700"/>
        <w:rPr>
          <w:rFonts w:hint="eastAsia" w:ascii="宋体" w:hAnsi="宋体"/>
          <w:b/>
          <w:spacing w:val="4"/>
          <w:kern w:val="0"/>
          <w:szCs w:val="21"/>
          <w:highlight w:val="none"/>
          <w:lang w:val="en-US" w:eastAsia="zh-CN"/>
        </w:rPr>
      </w:pPr>
    </w:p>
    <w:p w14:paraId="3B587C4F">
      <w:pPr>
        <w:ind w:firstLine="3720" w:firstLineChars="1700"/>
        <w:rPr>
          <w:rFonts w:hint="eastAsia" w:ascii="宋体" w:hAnsi="宋体"/>
          <w:b/>
          <w:spacing w:val="4"/>
          <w:kern w:val="0"/>
          <w:szCs w:val="21"/>
          <w:highlight w:val="none"/>
          <w:lang w:val="en-US" w:eastAsia="zh-CN"/>
        </w:rPr>
      </w:pPr>
    </w:p>
    <w:p w14:paraId="047CA5C3">
      <w:pPr>
        <w:ind w:firstLine="3720" w:firstLineChars="1700"/>
        <w:rPr>
          <w:rFonts w:hint="eastAsia" w:ascii="宋体" w:hAnsi="宋体"/>
          <w:b/>
          <w:spacing w:val="4"/>
          <w:kern w:val="0"/>
          <w:szCs w:val="21"/>
          <w:highlight w:val="none"/>
          <w:lang w:val="en-US" w:eastAsia="zh-CN"/>
        </w:rPr>
      </w:pPr>
      <w:r>
        <w:rPr>
          <w:rFonts w:hint="eastAsia" w:ascii="宋体" w:hAnsi="宋体"/>
          <w:b/>
          <w:spacing w:val="4"/>
          <w:kern w:val="0"/>
          <w:szCs w:val="21"/>
          <w:highlight w:val="none"/>
          <w:lang w:val="en-US" w:eastAsia="zh-CN"/>
        </w:rPr>
        <w:t>续</w:t>
      </w:r>
      <w:r>
        <w:rPr>
          <w:rFonts w:hint="eastAsia" w:ascii="宋体" w:hAnsi="宋体"/>
          <w:b/>
          <w:spacing w:val="4"/>
          <w:kern w:val="0"/>
          <w:szCs w:val="21"/>
          <w:highlight w:val="none"/>
          <w:lang w:eastAsia="zh-CN"/>
        </w:rPr>
        <w:t>表4.0.</w:t>
      </w:r>
      <w:r>
        <w:rPr>
          <w:rFonts w:hint="eastAsia" w:ascii="宋体" w:hAnsi="宋体"/>
          <w:b/>
          <w:spacing w:val="4"/>
          <w:kern w:val="0"/>
          <w:szCs w:val="21"/>
          <w:highlight w:val="none"/>
          <w:lang w:val="en-US" w:eastAsia="zh-CN"/>
        </w:rPr>
        <w:t>1</w:t>
      </w:r>
    </w:p>
    <w:tbl>
      <w:tblPr>
        <w:tblStyle w:val="35"/>
        <w:tblW w:w="503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38"/>
        <w:gridCol w:w="1239"/>
        <w:gridCol w:w="2157"/>
        <w:gridCol w:w="1839"/>
        <w:gridCol w:w="1822"/>
        <w:gridCol w:w="723"/>
      </w:tblGrid>
      <w:tr w14:paraId="3104E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blHeader/>
        </w:trPr>
        <w:tc>
          <w:tcPr>
            <w:tcW w:w="609" w:type="dxa"/>
            <w:vMerge w:val="restart"/>
            <w:noWrap w:val="0"/>
            <w:tcMar>
              <w:top w:w="0" w:type="dxa"/>
              <w:left w:w="0" w:type="dxa"/>
              <w:bottom w:w="0" w:type="dxa"/>
              <w:right w:w="0" w:type="dxa"/>
            </w:tcMar>
            <w:vAlign w:val="center"/>
          </w:tcPr>
          <w:p w14:paraId="216EA6BC">
            <w:pPr>
              <w:widowControl/>
              <w:jc w:val="center"/>
              <w:rPr>
                <w:rFonts w:hint="eastAsia" w:ascii="宋体" w:hAnsi="宋体" w:cs="宋体"/>
                <w:color w:val="auto"/>
                <w:kern w:val="0"/>
                <w:sz w:val="18"/>
                <w:szCs w:val="18"/>
                <w:highlight w:val="none"/>
                <w:lang w:eastAsia="en-US" w:bidi="en-US"/>
              </w:rPr>
            </w:pPr>
            <w:r>
              <w:rPr>
                <w:rFonts w:hint="eastAsia" w:ascii="宋体" w:hAnsi="宋体" w:cs="宋体"/>
                <w:color w:val="auto"/>
                <w:kern w:val="0"/>
                <w:sz w:val="18"/>
                <w:szCs w:val="18"/>
                <w:highlight w:val="none"/>
                <w:lang w:eastAsia="en-US" w:bidi="en-US"/>
              </w:rPr>
              <w:t>序号</w:t>
            </w:r>
          </w:p>
        </w:tc>
        <w:tc>
          <w:tcPr>
            <w:tcW w:w="3846" w:type="dxa"/>
            <w:gridSpan w:val="2"/>
            <w:vMerge w:val="restart"/>
            <w:noWrap w:val="0"/>
            <w:tcMar>
              <w:top w:w="0" w:type="dxa"/>
              <w:left w:w="0" w:type="dxa"/>
              <w:bottom w:w="0" w:type="dxa"/>
              <w:right w:w="0" w:type="dxa"/>
            </w:tcMar>
            <w:vAlign w:val="center"/>
          </w:tcPr>
          <w:p w14:paraId="0F9FF8C0">
            <w:pPr>
              <w:widowControl/>
              <w:jc w:val="center"/>
              <w:rPr>
                <w:rFonts w:hint="eastAsia" w:ascii="宋体" w:hAnsi="宋体" w:cs="宋体"/>
                <w:color w:val="auto"/>
                <w:kern w:val="0"/>
                <w:sz w:val="18"/>
                <w:szCs w:val="18"/>
                <w:highlight w:val="none"/>
                <w:lang w:eastAsia="en-US" w:bidi="en-US"/>
              </w:rPr>
            </w:pPr>
            <w:r>
              <w:rPr>
                <w:rFonts w:hint="eastAsia" w:ascii="宋体" w:hAnsi="宋体" w:cs="宋体"/>
                <w:color w:val="auto"/>
                <w:kern w:val="0"/>
                <w:sz w:val="18"/>
                <w:szCs w:val="18"/>
                <w:highlight w:val="none"/>
                <w:lang w:eastAsia="en-US" w:bidi="en-US"/>
              </w:rPr>
              <w:t>项目</w:t>
            </w:r>
          </w:p>
        </w:tc>
        <w:tc>
          <w:tcPr>
            <w:tcW w:w="4965" w:type="dxa"/>
            <w:gridSpan w:val="3"/>
            <w:noWrap w:val="0"/>
            <w:tcMar>
              <w:top w:w="0" w:type="dxa"/>
              <w:left w:w="0" w:type="dxa"/>
              <w:bottom w:w="0" w:type="dxa"/>
              <w:right w:w="0" w:type="dxa"/>
            </w:tcMar>
            <w:vAlign w:val="center"/>
          </w:tcPr>
          <w:p w14:paraId="2556C210">
            <w:pPr>
              <w:widowControl/>
              <w:jc w:val="center"/>
              <w:rPr>
                <w:rFonts w:hint="eastAsia" w:ascii="宋体" w:hAnsi="宋体" w:cs="宋体"/>
                <w:color w:val="auto"/>
                <w:kern w:val="0"/>
                <w:sz w:val="18"/>
                <w:szCs w:val="18"/>
                <w:highlight w:val="none"/>
                <w:lang w:eastAsia="en-US" w:bidi="en-US"/>
              </w:rPr>
            </w:pPr>
            <w:r>
              <w:rPr>
                <w:rFonts w:hint="eastAsia" w:ascii="宋体" w:hAnsi="宋体" w:cs="宋体"/>
                <w:color w:val="auto"/>
                <w:kern w:val="0"/>
                <w:sz w:val="18"/>
                <w:szCs w:val="18"/>
                <w:highlight w:val="none"/>
                <w:lang w:eastAsia="en-US" w:bidi="en-US"/>
              </w:rPr>
              <w:t>技术指标</w:t>
            </w:r>
          </w:p>
        </w:tc>
      </w:tr>
      <w:tr w14:paraId="01C62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blHeader/>
        </w:trPr>
        <w:tc>
          <w:tcPr>
            <w:tcW w:w="609" w:type="dxa"/>
            <w:vMerge w:val="continue"/>
            <w:noWrap w:val="0"/>
            <w:tcMar>
              <w:top w:w="0" w:type="dxa"/>
              <w:left w:w="0" w:type="dxa"/>
              <w:bottom w:w="0" w:type="dxa"/>
              <w:right w:w="0" w:type="dxa"/>
            </w:tcMar>
            <w:vAlign w:val="center"/>
          </w:tcPr>
          <w:p w14:paraId="11D2E277">
            <w:pPr>
              <w:widowControl/>
              <w:jc w:val="center"/>
              <w:rPr>
                <w:rFonts w:hint="eastAsia" w:ascii="宋体" w:hAnsi="宋体" w:cs="宋体"/>
                <w:color w:val="auto"/>
                <w:kern w:val="0"/>
                <w:sz w:val="18"/>
                <w:szCs w:val="18"/>
                <w:highlight w:val="none"/>
                <w:lang w:eastAsia="en-US" w:bidi="en-US"/>
              </w:rPr>
            </w:pPr>
          </w:p>
        </w:tc>
        <w:tc>
          <w:tcPr>
            <w:tcW w:w="3846" w:type="dxa"/>
            <w:gridSpan w:val="2"/>
            <w:vMerge w:val="continue"/>
            <w:noWrap w:val="0"/>
            <w:tcMar>
              <w:top w:w="0" w:type="dxa"/>
              <w:left w:w="0" w:type="dxa"/>
              <w:bottom w:w="0" w:type="dxa"/>
              <w:right w:w="0" w:type="dxa"/>
            </w:tcMar>
            <w:vAlign w:val="center"/>
          </w:tcPr>
          <w:p w14:paraId="4B1D65C6">
            <w:pPr>
              <w:widowControl/>
              <w:jc w:val="center"/>
              <w:rPr>
                <w:rFonts w:hint="eastAsia" w:ascii="宋体" w:hAnsi="宋体" w:cs="宋体"/>
                <w:color w:val="auto"/>
                <w:kern w:val="0"/>
                <w:sz w:val="18"/>
                <w:szCs w:val="18"/>
                <w:highlight w:val="none"/>
                <w:lang w:eastAsia="en-US" w:bidi="en-US"/>
              </w:rPr>
            </w:pPr>
          </w:p>
        </w:tc>
        <w:tc>
          <w:tcPr>
            <w:tcW w:w="1312" w:type="dxa"/>
            <w:noWrap w:val="0"/>
            <w:tcMar>
              <w:top w:w="0" w:type="dxa"/>
              <w:left w:w="0" w:type="dxa"/>
              <w:bottom w:w="0" w:type="dxa"/>
              <w:right w:w="0" w:type="dxa"/>
            </w:tcMar>
            <w:vAlign w:val="center"/>
          </w:tcPr>
          <w:p w14:paraId="62F00866">
            <w:pPr>
              <w:widowControl/>
              <w:jc w:val="center"/>
              <w:rPr>
                <w:rFonts w:hint="eastAsia" w:ascii="宋体" w:hAnsi="宋体" w:cs="宋体"/>
                <w:color w:val="auto"/>
                <w:kern w:val="0"/>
                <w:sz w:val="18"/>
                <w:szCs w:val="18"/>
                <w:highlight w:val="none"/>
                <w:lang w:eastAsia="en-US" w:bidi="en-US"/>
              </w:rPr>
            </w:pPr>
            <w:r>
              <w:rPr>
                <w:rFonts w:hint="eastAsia" w:ascii="宋体" w:hAnsi="宋体" w:cs="宋体"/>
                <w:color w:val="auto"/>
                <w:kern w:val="0"/>
                <w:sz w:val="18"/>
                <w:szCs w:val="18"/>
                <w:highlight w:val="none"/>
                <w:lang w:bidi="en-US"/>
              </w:rPr>
              <w:t>H</w:t>
            </w:r>
          </w:p>
        </w:tc>
        <w:tc>
          <w:tcPr>
            <w:tcW w:w="1820" w:type="dxa"/>
            <w:noWrap w:val="0"/>
            <w:tcMar>
              <w:top w:w="0" w:type="dxa"/>
              <w:left w:w="0" w:type="dxa"/>
              <w:bottom w:w="0" w:type="dxa"/>
              <w:right w:w="0" w:type="dxa"/>
            </w:tcMar>
            <w:vAlign w:val="center"/>
          </w:tcPr>
          <w:p w14:paraId="641F5DEC">
            <w:pPr>
              <w:widowControl/>
              <w:jc w:val="center"/>
              <w:rPr>
                <w:rFonts w:hint="eastAsia" w:ascii="宋体" w:hAnsi="宋体" w:cs="宋体"/>
                <w:color w:val="auto"/>
                <w:kern w:val="0"/>
                <w:sz w:val="18"/>
                <w:szCs w:val="18"/>
                <w:highlight w:val="none"/>
                <w:lang w:bidi="en-US"/>
              </w:rPr>
            </w:pPr>
            <w:r>
              <w:rPr>
                <w:rFonts w:hint="eastAsia" w:ascii="宋体" w:hAnsi="宋体" w:eastAsia="宋体" w:cs="宋体"/>
                <w:color w:val="auto"/>
                <w:kern w:val="0"/>
                <w:sz w:val="18"/>
                <w:szCs w:val="18"/>
                <w:highlight w:val="none"/>
                <w:lang w:eastAsia="en-US" w:bidi="en-US"/>
              </w:rPr>
              <w:t>E</w:t>
            </w:r>
          </w:p>
        </w:tc>
        <w:tc>
          <w:tcPr>
            <w:tcW w:w="1833" w:type="dxa"/>
            <w:noWrap w:val="0"/>
            <w:tcMar>
              <w:top w:w="0" w:type="dxa"/>
              <w:left w:w="0" w:type="dxa"/>
              <w:bottom w:w="0" w:type="dxa"/>
              <w:right w:w="0" w:type="dxa"/>
            </w:tcMar>
            <w:vAlign w:val="center"/>
          </w:tcPr>
          <w:p w14:paraId="45BD96BA">
            <w:pPr>
              <w:widowControl/>
              <w:jc w:val="center"/>
              <w:rPr>
                <w:rFonts w:hint="default" w:ascii="宋体" w:hAnsi="宋体" w:eastAsia="宋体" w:cs="宋体"/>
                <w:color w:val="auto"/>
                <w:kern w:val="0"/>
                <w:sz w:val="18"/>
                <w:szCs w:val="18"/>
                <w:highlight w:val="none"/>
                <w:lang w:val="en-US" w:eastAsia="zh-CN" w:bidi="en-US"/>
              </w:rPr>
            </w:pPr>
            <w:r>
              <w:rPr>
                <w:rFonts w:hint="eastAsia" w:ascii="宋体" w:hAnsi="宋体" w:eastAsia="宋体" w:cs="宋体"/>
                <w:color w:val="auto"/>
                <w:kern w:val="0"/>
                <w:sz w:val="18"/>
                <w:szCs w:val="18"/>
                <w:highlight w:val="none"/>
                <w:lang w:val="en-US" w:eastAsia="zh-CN" w:bidi="en-US"/>
              </w:rPr>
              <w:t>T</w:t>
            </w:r>
          </w:p>
        </w:tc>
      </w:tr>
      <w:tr w14:paraId="50B01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609" w:type="dxa"/>
            <w:vMerge w:val="restart"/>
            <w:noWrap w:val="0"/>
            <w:tcMar>
              <w:top w:w="0" w:type="dxa"/>
              <w:left w:w="0" w:type="dxa"/>
              <w:bottom w:w="0" w:type="dxa"/>
              <w:right w:w="0" w:type="dxa"/>
            </w:tcMar>
            <w:vAlign w:val="center"/>
          </w:tcPr>
          <w:p w14:paraId="60BC3D09">
            <w:pPr>
              <w:widowControl/>
              <w:jc w:val="center"/>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1</w:t>
            </w:r>
          </w:p>
        </w:tc>
        <w:tc>
          <w:tcPr>
            <w:tcW w:w="1404" w:type="dxa"/>
            <w:vMerge w:val="restart"/>
            <w:noWrap w:val="0"/>
            <w:tcMar>
              <w:top w:w="0" w:type="dxa"/>
              <w:left w:w="0" w:type="dxa"/>
              <w:bottom w:w="0" w:type="dxa"/>
              <w:right w:w="0" w:type="dxa"/>
            </w:tcMar>
            <w:vAlign w:val="center"/>
          </w:tcPr>
          <w:p w14:paraId="3C2CE79E">
            <w:pPr>
              <w:widowControl/>
              <w:spacing w:after="200"/>
              <w:jc w:val="center"/>
              <w:rPr>
                <w:rFonts w:hint="eastAsia" w:ascii="宋体" w:hAnsi="宋体" w:eastAsia="宋体" w:cs="宋体"/>
                <w:color w:val="auto"/>
                <w:kern w:val="0"/>
                <w:sz w:val="18"/>
                <w:szCs w:val="18"/>
                <w:highlight w:val="none"/>
                <w:lang w:val="en-US" w:eastAsia="zh-CN" w:bidi="en-US"/>
              </w:rPr>
            </w:pPr>
            <w:r>
              <w:rPr>
                <w:rFonts w:hint="eastAsia" w:ascii="宋体" w:hAnsi="宋体" w:eastAsia="宋体" w:cs="宋体"/>
                <w:color w:val="auto"/>
                <w:kern w:val="0"/>
                <w:sz w:val="18"/>
                <w:szCs w:val="18"/>
                <w:highlight w:val="none"/>
                <w:lang w:bidi="en-US"/>
              </w:rPr>
              <w:t>搭接边剥离强度/（N/mm）</w:t>
            </w:r>
          </w:p>
          <w:p w14:paraId="54B62E99">
            <w:pPr>
              <w:jc w:val="center"/>
              <w:rPr>
                <w:rFonts w:hint="eastAsia" w:ascii="宋体" w:hAnsi="宋体" w:eastAsia="宋体" w:cs="宋体"/>
                <w:color w:val="auto"/>
                <w:sz w:val="18"/>
                <w:szCs w:val="18"/>
                <w:highlight w:val="none"/>
              </w:rPr>
            </w:pPr>
          </w:p>
        </w:tc>
        <w:tc>
          <w:tcPr>
            <w:tcW w:w="2442" w:type="dxa"/>
            <w:noWrap w:val="0"/>
            <w:tcMar>
              <w:top w:w="0" w:type="dxa"/>
              <w:left w:w="0" w:type="dxa"/>
              <w:bottom w:w="0" w:type="dxa"/>
              <w:right w:w="0" w:type="dxa"/>
            </w:tcMar>
            <w:vAlign w:val="center"/>
          </w:tcPr>
          <w:p w14:paraId="1722B6AE">
            <w:pPr>
              <w:widowControl/>
              <w:jc w:val="center"/>
              <w:rPr>
                <w:rFonts w:hint="eastAsia" w:ascii="宋体" w:hAnsi="宋体" w:eastAsia="宋体" w:cs="宋体"/>
                <w:color w:val="auto"/>
                <w:kern w:val="0"/>
                <w:sz w:val="18"/>
                <w:szCs w:val="18"/>
                <w:highlight w:val="none"/>
                <w:lang w:val="en-US" w:eastAsia="en-US" w:bidi="en-US"/>
              </w:rPr>
            </w:pPr>
            <w:r>
              <w:rPr>
                <w:rFonts w:hint="eastAsia" w:ascii="宋体" w:hAnsi="宋体" w:eastAsia="宋体" w:cs="宋体"/>
                <w:color w:val="auto"/>
                <w:kern w:val="0"/>
                <w:sz w:val="18"/>
                <w:szCs w:val="18"/>
                <w:highlight w:val="none"/>
                <w:lang w:eastAsia="en-US" w:bidi="en-US"/>
              </w:rPr>
              <w:t>无处理</w:t>
            </w:r>
          </w:p>
        </w:tc>
        <w:tc>
          <w:tcPr>
            <w:tcW w:w="4965" w:type="dxa"/>
            <w:gridSpan w:val="3"/>
            <w:vMerge w:val="restart"/>
            <w:noWrap w:val="0"/>
            <w:tcMar>
              <w:top w:w="0" w:type="dxa"/>
              <w:left w:w="0" w:type="dxa"/>
              <w:bottom w:w="0" w:type="dxa"/>
              <w:right w:w="0" w:type="dxa"/>
            </w:tcMar>
            <w:vAlign w:val="center"/>
          </w:tcPr>
          <w:p w14:paraId="1557ECA7">
            <w:pPr>
              <w:jc w:val="center"/>
              <w:rPr>
                <w:rFonts w:hint="default" w:ascii="宋体" w:hAnsi="宋体" w:eastAsia="宋体" w:cs="宋体"/>
                <w:color w:val="auto"/>
                <w:sz w:val="18"/>
                <w:szCs w:val="18"/>
                <w:highlight w:val="none"/>
                <w:lang w:val="en-US"/>
              </w:rPr>
            </w:pPr>
            <w:r>
              <w:rPr>
                <w:rFonts w:hint="eastAsia" w:ascii="宋体" w:hAnsi="宋体" w:eastAsia="宋体" w:cs="宋体"/>
                <w:color w:val="auto"/>
                <w:kern w:val="0"/>
                <w:sz w:val="18"/>
                <w:szCs w:val="18"/>
                <w:highlight w:val="none"/>
                <w:lang w:eastAsia="en-US" w:bidi="en-US"/>
              </w:rPr>
              <w:t>≥</w:t>
            </w:r>
            <w:r>
              <w:rPr>
                <w:rFonts w:hint="eastAsia" w:ascii="宋体" w:hAnsi="宋体" w:eastAsia="宋体" w:cs="宋体"/>
                <w:color w:val="auto"/>
                <w:kern w:val="0"/>
                <w:sz w:val="18"/>
                <w:szCs w:val="18"/>
                <w:highlight w:val="none"/>
                <w:lang w:val="en-US" w:eastAsia="zh-CN" w:bidi="en-US"/>
              </w:rPr>
              <w:t>1.0</w:t>
            </w:r>
          </w:p>
        </w:tc>
      </w:tr>
      <w:tr w14:paraId="055F9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609" w:type="dxa"/>
            <w:vMerge w:val="continue"/>
            <w:noWrap w:val="0"/>
            <w:tcMar>
              <w:top w:w="0" w:type="dxa"/>
              <w:left w:w="0" w:type="dxa"/>
              <w:bottom w:w="0" w:type="dxa"/>
              <w:right w:w="0" w:type="dxa"/>
            </w:tcMar>
            <w:vAlign w:val="center"/>
          </w:tcPr>
          <w:p w14:paraId="3819564A">
            <w:pPr>
              <w:widowControl/>
              <w:jc w:val="center"/>
              <w:rPr>
                <w:rFonts w:hint="eastAsia" w:ascii="宋体" w:hAnsi="宋体" w:eastAsia="宋体" w:cs="宋体"/>
                <w:color w:val="auto"/>
                <w:sz w:val="18"/>
                <w:szCs w:val="18"/>
                <w:highlight w:val="none"/>
                <w:lang w:val="en-US" w:eastAsia="zh-CN"/>
              </w:rPr>
            </w:pPr>
          </w:p>
        </w:tc>
        <w:tc>
          <w:tcPr>
            <w:tcW w:w="1404" w:type="dxa"/>
            <w:vMerge w:val="continue"/>
            <w:noWrap w:val="0"/>
            <w:tcMar>
              <w:top w:w="0" w:type="dxa"/>
              <w:left w:w="0" w:type="dxa"/>
              <w:bottom w:w="0" w:type="dxa"/>
              <w:right w:w="0" w:type="dxa"/>
            </w:tcMar>
            <w:vAlign w:val="center"/>
          </w:tcPr>
          <w:p w14:paraId="7E3B797C">
            <w:pPr>
              <w:jc w:val="center"/>
              <w:rPr>
                <w:rFonts w:hint="eastAsia" w:ascii="宋体" w:hAnsi="宋体" w:eastAsia="宋体" w:cs="宋体"/>
                <w:color w:val="auto"/>
                <w:sz w:val="18"/>
                <w:szCs w:val="18"/>
                <w:highlight w:val="none"/>
              </w:rPr>
            </w:pPr>
          </w:p>
        </w:tc>
        <w:tc>
          <w:tcPr>
            <w:tcW w:w="2442" w:type="dxa"/>
            <w:noWrap w:val="0"/>
            <w:tcMar>
              <w:top w:w="0" w:type="dxa"/>
              <w:left w:w="0" w:type="dxa"/>
              <w:bottom w:w="0" w:type="dxa"/>
              <w:right w:w="0" w:type="dxa"/>
            </w:tcMar>
            <w:vAlign w:val="center"/>
          </w:tcPr>
          <w:p w14:paraId="13125866">
            <w:pPr>
              <w:widowControl/>
              <w:jc w:val="center"/>
              <w:rPr>
                <w:rFonts w:hint="eastAsia" w:ascii="宋体" w:hAnsi="宋体" w:eastAsia="宋体" w:cs="宋体"/>
                <w:color w:val="auto"/>
                <w:kern w:val="0"/>
                <w:sz w:val="18"/>
                <w:szCs w:val="18"/>
                <w:highlight w:val="none"/>
                <w:lang w:val="en-US" w:eastAsia="en-US" w:bidi="en-US"/>
              </w:rPr>
            </w:pPr>
            <w:r>
              <w:rPr>
                <w:rFonts w:hint="eastAsia" w:ascii="宋体" w:hAnsi="宋体" w:eastAsia="宋体" w:cs="宋体"/>
                <w:color w:val="auto"/>
                <w:kern w:val="0"/>
                <w:sz w:val="18"/>
                <w:szCs w:val="18"/>
                <w:highlight w:val="none"/>
                <w:lang w:eastAsia="en-US" w:bidi="en-US"/>
              </w:rPr>
              <w:t>浸水处理</w:t>
            </w:r>
            <w:r>
              <w:rPr>
                <w:rFonts w:hint="eastAsia" w:ascii="宋体" w:hAnsi="宋体" w:eastAsia="宋体" w:cs="宋体"/>
                <w:color w:val="auto"/>
                <w:kern w:val="0"/>
                <w:sz w:val="18"/>
                <w:szCs w:val="18"/>
                <w:highlight w:val="none"/>
                <w:lang w:eastAsia="zh-CN" w:bidi="en-US"/>
              </w:rPr>
              <w:t>（</w:t>
            </w:r>
            <w:r>
              <w:rPr>
                <w:rFonts w:hint="eastAsia" w:ascii="宋体" w:hAnsi="宋体" w:eastAsia="宋体" w:cs="宋体"/>
                <w:color w:val="auto"/>
                <w:kern w:val="0"/>
                <w:sz w:val="18"/>
                <w:szCs w:val="18"/>
                <w:highlight w:val="none"/>
                <w:lang w:val="en-US" w:eastAsia="zh-CN" w:bidi="en-US"/>
              </w:rPr>
              <w:t>23℃，7d</w:t>
            </w:r>
            <w:r>
              <w:rPr>
                <w:rFonts w:hint="eastAsia" w:ascii="宋体" w:hAnsi="宋体" w:eastAsia="宋体" w:cs="宋体"/>
                <w:color w:val="auto"/>
                <w:kern w:val="0"/>
                <w:sz w:val="18"/>
                <w:szCs w:val="18"/>
                <w:highlight w:val="none"/>
                <w:lang w:eastAsia="zh-CN" w:bidi="en-US"/>
              </w:rPr>
              <w:t>）</w:t>
            </w:r>
          </w:p>
        </w:tc>
        <w:tc>
          <w:tcPr>
            <w:tcW w:w="4965" w:type="dxa"/>
            <w:gridSpan w:val="3"/>
            <w:vMerge w:val="continue"/>
            <w:noWrap w:val="0"/>
            <w:tcMar>
              <w:top w:w="0" w:type="dxa"/>
              <w:left w:w="0" w:type="dxa"/>
              <w:bottom w:w="0" w:type="dxa"/>
              <w:right w:w="0" w:type="dxa"/>
            </w:tcMar>
            <w:vAlign w:val="center"/>
          </w:tcPr>
          <w:p w14:paraId="27AE9743">
            <w:pPr>
              <w:jc w:val="center"/>
              <w:rPr>
                <w:rFonts w:hint="eastAsia" w:ascii="宋体" w:hAnsi="宋体" w:eastAsia="宋体" w:cs="宋体"/>
                <w:color w:val="auto"/>
                <w:sz w:val="18"/>
                <w:szCs w:val="18"/>
                <w:highlight w:val="none"/>
              </w:rPr>
            </w:pPr>
          </w:p>
        </w:tc>
      </w:tr>
      <w:tr w14:paraId="3A364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609" w:type="dxa"/>
            <w:vMerge w:val="continue"/>
            <w:noWrap w:val="0"/>
            <w:tcMar>
              <w:top w:w="0" w:type="dxa"/>
              <w:left w:w="0" w:type="dxa"/>
              <w:bottom w:w="0" w:type="dxa"/>
              <w:right w:w="0" w:type="dxa"/>
            </w:tcMar>
            <w:vAlign w:val="center"/>
          </w:tcPr>
          <w:p w14:paraId="39207113">
            <w:pPr>
              <w:widowControl/>
              <w:jc w:val="center"/>
              <w:rPr>
                <w:rFonts w:hint="eastAsia" w:ascii="宋体" w:hAnsi="宋体" w:eastAsia="宋体" w:cs="宋体"/>
                <w:color w:val="auto"/>
                <w:sz w:val="18"/>
                <w:szCs w:val="18"/>
                <w:highlight w:val="none"/>
                <w:lang w:val="en-US" w:eastAsia="zh-CN"/>
              </w:rPr>
            </w:pPr>
          </w:p>
        </w:tc>
        <w:tc>
          <w:tcPr>
            <w:tcW w:w="1404" w:type="dxa"/>
            <w:vMerge w:val="continue"/>
            <w:noWrap w:val="0"/>
            <w:tcMar>
              <w:top w:w="0" w:type="dxa"/>
              <w:left w:w="0" w:type="dxa"/>
              <w:bottom w:w="0" w:type="dxa"/>
              <w:right w:w="0" w:type="dxa"/>
            </w:tcMar>
            <w:vAlign w:val="center"/>
          </w:tcPr>
          <w:p w14:paraId="3779B1BE">
            <w:pPr>
              <w:jc w:val="center"/>
              <w:rPr>
                <w:rFonts w:hint="eastAsia" w:ascii="宋体" w:hAnsi="宋体" w:eastAsia="宋体" w:cs="宋体"/>
                <w:color w:val="auto"/>
                <w:sz w:val="18"/>
                <w:szCs w:val="18"/>
                <w:highlight w:val="none"/>
              </w:rPr>
            </w:pPr>
          </w:p>
        </w:tc>
        <w:tc>
          <w:tcPr>
            <w:tcW w:w="2442" w:type="dxa"/>
            <w:noWrap w:val="0"/>
            <w:tcMar>
              <w:top w:w="0" w:type="dxa"/>
              <w:left w:w="0" w:type="dxa"/>
              <w:bottom w:w="0" w:type="dxa"/>
              <w:right w:w="0" w:type="dxa"/>
            </w:tcMar>
            <w:vAlign w:val="center"/>
          </w:tcPr>
          <w:p w14:paraId="1DF417EB">
            <w:pPr>
              <w:widowControl/>
              <w:jc w:val="center"/>
              <w:rPr>
                <w:rFonts w:hint="eastAsia" w:ascii="宋体" w:hAnsi="宋体" w:eastAsia="宋体" w:cs="宋体"/>
                <w:color w:val="auto"/>
                <w:kern w:val="0"/>
                <w:sz w:val="18"/>
                <w:szCs w:val="18"/>
                <w:highlight w:val="none"/>
                <w:lang w:val="en-US" w:eastAsia="zh-CN" w:bidi="en-US"/>
              </w:rPr>
            </w:pPr>
            <w:r>
              <w:rPr>
                <w:rFonts w:hint="eastAsia" w:ascii="宋体" w:hAnsi="宋体" w:eastAsia="宋体" w:cs="宋体"/>
                <w:color w:val="auto"/>
                <w:kern w:val="0"/>
                <w:sz w:val="18"/>
                <w:szCs w:val="18"/>
                <w:highlight w:val="none"/>
                <w:lang w:eastAsia="en-US" w:bidi="en-US"/>
              </w:rPr>
              <w:t>热处理</w:t>
            </w:r>
            <w:r>
              <w:rPr>
                <w:rFonts w:hint="eastAsia" w:ascii="宋体" w:hAnsi="宋体" w:eastAsia="宋体" w:cs="宋体"/>
                <w:color w:val="auto"/>
                <w:kern w:val="0"/>
                <w:sz w:val="18"/>
                <w:szCs w:val="18"/>
                <w:highlight w:val="none"/>
                <w:lang w:eastAsia="zh-CN" w:bidi="en-US"/>
              </w:rPr>
              <w:t>（</w:t>
            </w:r>
            <w:r>
              <w:rPr>
                <w:rFonts w:hint="eastAsia" w:ascii="宋体" w:hAnsi="宋体" w:eastAsia="宋体" w:cs="宋体"/>
                <w:color w:val="auto"/>
                <w:kern w:val="0"/>
                <w:sz w:val="18"/>
                <w:szCs w:val="18"/>
                <w:highlight w:val="none"/>
                <w:lang w:val="en-US" w:eastAsia="zh-CN" w:bidi="en-US"/>
              </w:rPr>
              <w:t>70℃，7d</w:t>
            </w:r>
            <w:r>
              <w:rPr>
                <w:rFonts w:hint="eastAsia" w:ascii="宋体" w:hAnsi="宋体" w:eastAsia="宋体" w:cs="宋体"/>
                <w:color w:val="auto"/>
                <w:kern w:val="0"/>
                <w:sz w:val="18"/>
                <w:szCs w:val="18"/>
                <w:highlight w:val="none"/>
                <w:lang w:eastAsia="zh-CN" w:bidi="en-US"/>
              </w:rPr>
              <w:t>）</w:t>
            </w:r>
          </w:p>
        </w:tc>
        <w:tc>
          <w:tcPr>
            <w:tcW w:w="4965" w:type="dxa"/>
            <w:gridSpan w:val="3"/>
            <w:vMerge w:val="continue"/>
            <w:noWrap w:val="0"/>
            <w:tcMar>
              <w:top w:w="0" w:type="dxa"/>
              <w:left w:w="0" w:type="dxa"/>
              <w:bottom w:w="0" w:type="dxa"/>
              <w:right w:w="0" w:type="dxa"/>
            </w:tcMar>
            <w:vAlign w:val="center"/>
          </w:tcPr>
          <w:p w14:paraId="59459339">
            <w:pPr>
              <w:jc w:val="center"/>
              <w:rPr>
                <w:rFonts w:hint="eastAsia" w:ascii="宋体" w:hAnsi="宋体" w:eastAsia="宋体" w:cs="宋体"/>
                <w:color w:val="auto"/>
                <w:sz w:val="18"/>
                <w:szCs w:val="18"/>
                <w:highlight w:val="none"/>
              </w:rPr>
            </w:pPr>
          </w:p>
        </w:tc>
      </w:tr>
      <w:tr w14:paraId="6ABE5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609" w:type="dxa"/>
            <w:vMerge w:val="restart"/>
            <w:noWrap w:val="0"/>
            <w:tcMar>
              <w:top w:w="0" w:type="dxa"/>
              <w:left w:w="0" w:type="dxa"/>
              <w:bottom w:w="0" w:type="dxa"/>
              <w:right w:w="0" w:type="dxa"/>
            </w:tcMar>
            <w:vAlign w:val="center"/>
          </w:tcPr>
          <w:p w14:paraId="33549BD1">
            <w:pPr>
              <w:widowControl/>
              <w:jc w:val="center"/>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2</w:t>
            </w:r>
          </w:p>
        </w:tc>
        <w:tc>
          <w:tcPr>
            <w:tcW w:w="1404" w:type="dxa"/>
            <w:vMerge w:val="restart"/>
            <w:noWrap w:val="0"/>
            <w:tcMar>
              <w:top w:w="0" w:type="dxa"/>
              <w:left w:w="0" w:type="dxa"/>
              <w:bottom w:w="0" w:type="dxa"/>
              <w:right w:w="0" w:type="dxa"/>
            </w:tcMar>
            <w:vAlign w:val="center"/>
          </w:tcPr>
          <w:p w14:paraId="0D898554">
            <w:pPr>
              <w:widowControl/>
              <w:jc w:val="center"/>
              <w:rPr>
                <w:rFonts w:hint="eastAsia" w:ascii="宋体" w:hAnsi="宋体" w:eastAsia="宋体" w:cs="宋体"/>
                <w:color w:val="auto"/>
                <w:kern w:val="0"/>
                <w:sz w:val="18"/>
                <w:szCs w:val="18"/>
                <w:highlight w:val="none"/>
                <w:lang w:val="en-US" w:eastAsia="zh-CN" w:bidi="en-US"/>
              </w:rPr>
            </w:pPr>
            <w:r>
              <w:rPr>
                <w:rFonts w:hint="eastAsia" w:ascii="宋体" w:hAnsi="宋体" w:eastAsia="宋体" w:cs="宋体"/>
                <w:color w:val="auto"/>
                <w:kern w:val="0"/>
                <w:sz w:val="18"/>
                <w:szCs w:val="18"/>
                <w:highlight w:val="none"/>
                <w:lang w:bidi="en-US"/>
              </w:rPr>
              <w:t>搭接缝不透水性</w:t>
            </w:r>
          </w:p>
          <w:p w14:paraId="7DE793C2">
            <w:pPr>
              <w:jc w:val="center"/>
              <w:rPr>
                <w:rFonts w:hint="eastAsia" w:ascii="宋体" w:hAnsi="宋体" w:eastAsia="宋体" w:cs="宋体"/>
                <w:color w:val="auto"/>
                <w:sz w:val="18"/>
                <w:szCs w:val="18"/>
                <w:highlight w:val="none"/>
              </w:rPr>
            </w:pPr>
          </w:p>
        </w:tc>
        <w:tc>
          <w:tcPr>
            <w:tcW w:w="2442" w:type="dxa"/>
            <w:noWrap w:val="0"/>
            <w:tcMar>
              <w:top w:w="0" w:type="dxa"/>
              <w:left w:w="0" w:type="dxa"/>
              <w:bottom w:w="0" w:type="dxa"/>
              <w:right w:w="0" w:type="dxa"/>
            </w:tcMar>
            <w:vAlign w:val="center"/>
          </w:tcPr>
          <w:p w14:paraId="764DB66B">
            <w:pPr>
              <w:widowControl/>
              <w:jc w:val="center"/>
              <w:rPr>
                <w:rFonts w:hint="eastAsia" w:ascii="宋体" w:hAnsi="宋体" w:eastAsia="宋体" w:cs="宋体"/>
                <w:color w:val="auto"/>
                <w:kern w:val="0"/>
                <w:sz w:val="18"/>
                <w:szCs w:val="18"/>
                <w:highlight w:val="none"/>
                <w:lang w:val="en-US" w:eastAsia="en-US" w:bidi="en-US"/>
              </w:rPr>
            </w:pPr>
            <w:r>
              <w:rPr>
                <w:rFonts w:hint="eastAsia" w:ascii="宋体" w:hAnsi="宋体" w:eastAsia="宋体" w:cs="宋体"/>
                <w:color w:val="auto"/>
                <w:kern w:val="0"/>
                <w:sz w:val="18"/>
                <w:szCs w:val="18"/>
                <w:highlight w:val="none"/>
                <w:lang w:bidi="en-US"/>
              </w:rPr>
              <w:t>无处理时</w:t>
            </w:r>
          </w:p>
        </w:tc>
        <w:tc>
          <w:tcPr>
            <w:tcW w:w="4965" w:type="dxa"/>
            <w:gridSpan w:val="3"/>
            <w:vMerge w:val="restart"/>
            <w:noWrap w:val="0"/>
            <w:tcMar>
              <w:top w:w="0" w:type="dxa"/>
              <w:left w:w="0" w:type="dxa"/>
              <w:bottom w:w="0" w:type="dxa"/>
              <w:right w:w="0" w:type="dxa"/>
            </w:tcMar>
            <w:vAlign w:val="center"/>
          </w:tcPr>
          <w:p w14:paraId="7327A0AB">
            <w:pPr>
              <w:jc w:val="center"/>
              <w:rPr>
                <w:rFonts w:hint="eastAsia" w:ascii="宋体" w:hAnsi="宋体" w:eastAsia="宋体" w:cs="宋体"/>
                <w:color w:val="auto"/>
                <w:sz w:val="18"/>
                <w:szCs w:val="18"/>
                <w:highlight w:val="none"/>
              </w:rPr>
            </w:pPr>
            <w:r>
              <w:rPr>
                <w:rFonts w:hint="eastAsia" w:ascii="宋体" w:hAnsi="宋体" w:eastAsia="宋体" w:cs="宋体"/>
                <w:color w:val="auto"/>
                <w:kern w:val="0"/>
                <w:sz w:val="18"/>
                <w:szCs w:val="18"/>
                <w:highlight w:val="none"/>
                <w:lang w:eastAsia="en-US" w:bidi="en-US"/>
              </w:rPr>
              <w:t>0.2MPa，30min不透水</w:t>
            </w:r>
          </w:p>
        </w:tc>
      </w:tr>
      <w:tr w14:paraId="39CE7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609" w:type="dxa"/>
            <w:vMerge w:val="continue"/>
            <w:noWrap w:val="0"/>
            <w:tcMar>
              <w:top w:w="0" w:type="dxa"/>
              <w:left w:w="0" w:type="dxa"/>
              <w:bottom w:w="0" w:type="dxa"/>
              <w:right w:w="0" w:type="dxa"/>
            </w:tcMar>
            <w:vAlign w:val="center"/>
          </w:tcPr>
          <w:p w14:paraId="738D452E">
            <w:pPr>
              <w:widowControl/>
              <w:jc w:val="center"/>
              <w:rPr>
                <w:rFonts w:hint="eastAsia" w:ascii="宋体" w:hAnsi="宋体" w:eastAsia="宋体" w:cs="宋体"/>
                <w:color w:val="auto"/>
                <w:sz w:val="18"/>
                <w:szCs w:val="18"/>
                <w:highlight w:val="none"/>
                <w:lang w:val="en-US" w:eastAsia="zh-CN"/>
              </w:rPr>
            </w:pPr>
          </w:p>
        </w:tc>
        <w:tc>
          <w:tcPr>
            <w:tcW w:w="1404" w:type="dxa"/>
            <w:vMerge w:val="continue"/>
            <w:noWrap w:val="0"/>
            <w:tcMar>
              <w:top w:w="0" w:type="dxa"/>
              <w:left w:w="0" w:type="dxa"/>
              <w:bottom w:w="0" w:type="dxa"/>
              <w:right w:w="0" w:type="dxa"/>
            </w:tcMar>
            <w:vAlign w:val="center"/>
          </w:tcPr>
          <w:p w14:paraId="36A3DBAB">
            <w:pPr>
              <w:jc w:val="center"/>
              <w:rPr>
                <w:rFonts w:hint="eastAsia" w:ascii="宋体" w:hAnsi="宋体" w:eastAsia="宋体" w:cs="宋体"/>
                <w:color w:val="auto"/>
                <w:sz w:val="18"/>
                <w:szCs w:val="18"/>
                <w:highlight w:val="none"/>
              </w:rPr>
            </w:pPr>
          </w:p>
        </w:tc>
        <w:tc>
          <w:tcPr>
            <w:tcW w:w="2442" w:type="dxa"/>
            <w:noWrap w:val="0"/>
            <w:tcMar>
              <w:top w:w="0" w:type="dxa"/>
              <w:left w:w="0" w:type="dxa"/>
              <w:bottom w:w="0" w:type="dxa"/>
              <w:right w:w="0" w:type="dxa"/>
            </w:tcMar>
            <w:vAlign w:val="center"/>
          </w:tcPr>
          <w:p w14:paraId="31B00706">
            <w:pPr>
              <w:widowControl/>
              <w:jc w:val="center"/>
              <w:rPr>
                <w:rFonts w:hint="eastAsia" w:ascii="宋体" w:hAnsi="宋体" w:eastAsia="宋体" w:cs="宋体"/>
                <w:color w:val="auto"/>
                <w:kern w:val="0"/>
                <w:sz w:val="18"/>
                <w:szCs w:val="18"/>
                <w:highlight w:val="none"/>
                <w:lang w:val="en-US" w:eastAsia="en-US" w:bidi="en-US"/>
              </w:rPr>
            </w:pPr>
            <w:r>
              <w:rPr>
                <w:rFonts w:hint="eastAsia" w:ascii="宋体" w:hAnsi="宋体" w:eastAsia="宋体" w:cs="宋体"/>
                <w:color w:val="auto"/>
                <w:kern w:val="0"/>
                <w:sz w:val="18"/>
                <w:szCs w:val="18"/>
                <w:highlight w:val="none"/>
                <w:lang w:bidi="en-US"/>
              </w:rPr>
              <w:t>热老化</w:t>
            </w:r>
            <w:r>
              <w:rPr>
                <w:rFonts w:hint="eastAsia" w:ascii="宋体" w:hAnsi="宋体" w:eastAsia="宋体" w:cs="宋体"/>
                <w:color w:val="auto"/>
                <w:kern w:val="0"/>
                <w:sz w:val="18"/>
                <w:szCs w:val="18"/>
                <w:highlight w:val="none"/>
                <w:lang w:eastAsia="zh-CN" w:bidi="en-US"/>
              </w:rPr>
              <w:t>（</w:t>
            </w:r>
            <w:r>
              <w:rPr>
                <w:rFonts w:hint="eastAsia" w:ascii="宋体" w:hAnsi="宋体" w:eastAsia="宋体" w:cs="宋体"/>
                <w:color w:val="auto"/>
                <w:kern w:val="0"/>
                <w:sz w:val="18"/>
                <w:szCs w:val="18"/>
                <w:highlight w:val="none"/>
                <w:lang w:val="en-US" w:eastAsia="zh-CN" w:bidi="en-US"/>
              </w:rPr>
              <w:t>70℃，7d</w:t>
            </w:r>
            <w:r>
              <w:rPr>
                <w:rFonts w:hint="eastAsia" w:ascii="宋体" w:hAnsi="宋体" w:eastAsia="宋体" w:cs="宋体"/>
                <w:color w:val="auto"/>
                <w:kern w:val="0"/>
                <w:sz w:val="18"/>
                <w:szCs w:val="18"/>
                <w:highlight w:val="none"/>
                <w:lang w:eastAsia="zh-CN" w:bidi="en-US"/>
              </w:rPr>
              <w:t>）</w:t>
            </w:r>
          </w:p>
        </w:tc>
        <w:tc>
          <w:tcPr>
            <w:tcW w:w="4965" w:type="dxa"/>
            <w:gridSpan w:val="3"/>
            <w:vMerge w:val="continue"/>
            <w:noWrap w:val="0"/>
            <w:tcMar>
              <w:top w:w="0" w:type="dxa"/>
              <w:left w:w="0" w:type="dxa"/>
              <w:bottom w:w="0" w:type="dxa"/>
              <w:right w:w="0" w:type="dxa"/>
            </w:tcMar>
            <w:vAlign w:val="center"/>
          </w:tcPr>
          <w:p w14:paraId="2C14E003">
            <w:pPr>
              <w:jc w:val="center"/>
              <w:rPr>
                <w:rFonts w:hint="eastAsia" w:ascii="宋体" w:hAnsi="宋体" w:eastAsia="宋体" w:cs="宋体"/>
                <w:color w:val="auto"/>
                <w:sz w:val="18"/>
                <w:szCs w:val="18"/>
                <w:highlight w:val="none"/>
              </w:rPr>
            </w:pPr>
          </w:p>
        </w:tc>
      </w:tr>
      <w:tr w14:paraId="7D758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609" w:type="dxa"/>
            <w:vMerge w:val="continue"/>
            <w:noWrap w:val="0"/>
            <w:tcMar>
              <w:top w:w="0" w:type="dxa"/>
              <w:left w:w="0" w:type="dxa"/>
              <w:bottom w:w="0" w:type="dxa"/>
              <w:right w:w="0" w:type="dxa"/>
            </w:tcMar>
            <w:vAlign w:val="center"/>
          </w:tcPr>
          <w:p w14:paraId="5B2F85AD">
            <w:pPr>
              <w:widowControl/>
              <w:jc w:val="center"/>
              <w:rPr>
                <w:rFonts w:hint="eastAsia" w:ascii="宋体" w:hAnsi="宋体" w:eastAsia="宋体" w:cs="宋体"/>
                <w:color w:val="auto"/>
                <w:sz w:val="18"/>
                <w:szCs w:val="18"/>
                <w:highlight w:val="none"/>
                <w:lang w:val="en-US" w:eastAsia="zh-CN"/>
              </w:rPr>
            </w:pPr>
          </w:p>
        </w:tc>
        <w:tc>
          <w:tcPr>
            <w:tcW w:w="1404" w:type="dxa"/>
            <w:vMerge w:val="continue"/>
            <w:noWrap w:val="0"/>
            <w:tcMar>
              <w:top w:w="0" w:type="dxa"/>
              <w:left w:w="0" w:type="dxa"/>
              <w:bottom w:w="0" w:type="dxa"/>
              <w:right w:w="0" w:type="dxa"/>
            </w:tcMar>
            <w:vAlign w:val="center"/>
          </w:tcPr>
          <w:p w14:paraId="2D869BE3">
            <w:pPr>
              <w:jc w:val="center"/>
              <w:rPr>
                <w:rFonts w:hint="eastAsia" w:ascii="宋体" w:hAnsi="宋体" w:eastAsia="宋体" w:cs="宋体"/>
                <w:color w:val="auto"/>
                <w:sz w:val="18"/>
                <w:szCs w:val="18"/>
                <w:highlight w:val="none"/>
              </w:rPr>
            </w:pPr>
          </w:p>
        </w:tc>
        <w:tc>
          <w:tcPr>
            <w:tcW w:w="2442" w:type="dxa"/>
            <w:noWrap w:val="0"/>
            <w:tcMar>
              <w:top w:w="0" w:type="dxa"/>
              <w:left w:w="0" w:type="dxa"/>
              <w:bottom w:w="0" w:type="dxa"/>
              <w:right w:w="0" w:type="dxa"/>
            </w:tcMar>
            <w:vAlign w:val="center"/>
          </w:tcPr>
          <w:p w14:paraId="6ADF5E05">
            <w:pPr>
              <w:widowControl/>
              <w:jc w:val="center"/>
              <w:rPr>
                <w:rFonts w:hint="eastAsia" w:ascii="宋体" w:hAnsi="宋体" w:eastAsia="宋体" w:cs="宋体"/>
                <w:color w:val="auto"/>
                <w:kern w:val="0"/>
                <w:sz w:val="18"/>
                <w:szCs w:val="18"/>
                <w:highlight w:val="none"/>
                <w:lang w:val="en-US" w:eastAsia="en-US" w:bidi="en-US"/>
              </w:rPr>
            </w:pPr>
            <w:r>
              <w:rPr>
                <w:rFonts w:hint="eastAsia" w:ascii="宋体" w:hAnsi="宋体" w:eastAsia="宋体" w:cs="宋体"/>
                <w:color w:val="auto"/>
                <w:kern w:val="0"/>
                <w:sz w:val="18"/>
                <w:szCs w:val="18"/>
                <w:highlight w:val="none"/>
                <w:lang w:bidi="en-US"/>
              </w:rPr>
              <w:t>浸水</w:t>
            </w:r>
            <w:r>
              <w:rPr>
                <w:rFonts w:hint="eastAsia" w:ascii="宋体" w:hAnsi="宋体" w:eastAsia="宋体" w:cs="宋体"/>
                <w:color w:val="auto"/>
                <w:kern w:val="0"/>
                <w:sz w:val="18"/>
                <w:szCs w:val="18"/>
                <w:highlight w:val="none"/>
                <w:lang w:eastAsia="zh-CN" w:bidi="en-US"/>
              </w:rPr>
              <w:t>（</w:t>
            </w:r>
            <w:r>
              <w:rPr>
                <w:rFonts w:hint="eastAsia" w:ascii="宋体" w:hAnsi="宋体" w:eastAsia="宋体" w:cs="宋体"/>
                <w:color w:val="auto"/>
                <w:kern w:val="0"/>
                <w:sz w:val="18"/>
                <w:szCs w:val="18"/>
                <w:highlight w:val="none"/>
                <w:lang w:val="en-US" w:eastAsia="zh-CN" w:bidi="en-US"/>
              </w:rPr>
              <w:t>23℃，7d</w:t>
            </w:r>
            <w:r>
              <w:rPr>
                <w:rFonts w:hint="eastAsia" w:ascii="宋体" w:hAnsi="宋体" w:eastAsia="宋体" w:cs="宋体"/>
                <w:color w:val="auto"/>
                <w:kern w:val="0"/>
                <w:sz w:val="18"/>
                <w:szCs w:val="18"/>
                <w:highlight w:val="none"/>
                <w:lang w:eastAsia="zh-CN" w:bidi="en-US"/>
              </w:rPr>
              <w:t>）</w:t>
            </w:r>
          </w:p>
        </w:tc>
        <w:tc>
          <w:tcPr>
            <w:tcW w:w="4965" w:type="dxa"/>
            <w:gridSpan w:val="3"/>
            <w:vMerge w:val="continue"/>
            <w:noWrap w:val="0"/>
            <w:tcMar>
              <w:top w:w="0" w:type="dxa"/>
              <w:left w:w="0" w:type="dxa"/>
              <w:bottom w:w="0" w:type="dxa"/>
              <w:right w:w="0" w:type="dxa"/>
            </w:tcMar>
            <w:vAlign w:val="center"/>
          </w:tcPr>
          <w:p w14:paraId="1B35BAED">
            <w:pPr>
              <w:jc w:val="center"/>
              <w:rPr>
                <w:rFonts w:hint="eastAsia" w:ascii="宋体" w:hAnsi="宋体" w:eastAsia="宋体" w:cs="宋体"/>
                <w:color w:val="auto"/>
                <w:sz w:val="18"/>
                <w:szCs w:val="18"/>
                <w:highlight w:val="none"/>
              </w:rPr>
            </w:pPr>
          </w:p>
        </w:tc>
      </w:tr>
      <w:tr w14:paraId="5A19D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609" w:type="dxa"/>
            <w:vMerge w:val="restart"/>
            <w:noWrap w:val="0"/>
            <w:tcMar>
              <w:top w:w="0" w:type="dxa"/>
              <w:left w:w="0" w:type="dxa"/>
              <w:bottom w:w="0" w:type="dxa"/>
              <w:right w:w="0" w:type="dxa"/>
            </w:tcMar>
            <w:vAlign w:val="center"/>
          </w:tcPr>
          <w:p w14:paraId="3C3F9B66">
            <w:pPr>
              <w:widowControl/>
              <w:jc w:val="center"/>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3</w:t>
            </w:r>
          </w:p>
        </w:tc>
        <w:tc>
          <w:tcPr>
            <w:tcW w:w="1404" w:type="dxa"/>
            <w:vMerge w:val="restart"/>
            <w:noWrap w:val="0"/>
            <w:tcMar>
              <w:top w:w="0" w:type="dxa"/>
              <w:left w:w="0" w:type="dxa"/>
              <w:bottom w:w="0" w:type="dxa"/>
              <w:right w:w="0" w:type="dxa"/>
            </w:tcMar>
            <w:vAlign w:val="center"/>
          </w:tcPr>
          <w:p w14:paraId="2FDB6FB4">
            <w:pPr>
              <w:widowControl/>
              <w:jc w:val="center"/>
              <w:rPr>
                <w:rFonts w:hint="eastAsia" w:ascii="宋体" w:hAnsi="宋体" w:eastAsia="宋体" w:cs="宋体"/>
                <w:color w:val="auto"/>
                <w:kern w:val="0"/>
                <w:sz w:val="18"/>
                <w:szCs w:val="18"/>
                <w:highlight w:val="none"/>
                <w:lang w:bidi="en-US"/>
              </w:rPr>
            </w:pPr>
            <w:r>
              <w:rPr>
                <w:rFonts w:hint="eastAsia" w:ascii="宋体" w:hAnsi="宋体" w:eastAsia="宋体" w:cs="宋体"/>
                <w:color w:val="auto"/>
                <w:kern w:val="0"/>
                <w:sz w:val="18"/>
                <w:szCs w:val="18"/>
                <w:highlight w:val="none"/>
                <w:lang w:bidi="en-US"/>
              </w:rPr>
              <w:t>与水泥砂浆剥离强度/（N/mm）</w:t>
            </w:r>
          </w:p>
        </w:tc>
        <w:tc>
          <w:tcPr>
            <w:tcW w:w="2442" w:type="dxa"/>
            <w:noWrap w:val="0"/>
            <w:tcMar>
              <w:top w:w="0" w:type="dxa"/>
              <w:left w:w="0" w:type="dxa"/>
              <w:bottom w:w="0" w:type="dxa"/>
              <w:right w:w="0" w:type="dxa"/>
            </w:tcMar>
            <w:vAlign w:val="center"/>
          </w:tcPr>
          <w:p w14:paraId="00AE3085">
            <w:pPr>
              <w:widowControl/>
              <w:jc w:val="center"/>
              <w:rPr>
                <w:rFonts w:hint="eastAsia" w:ascii="宋体" w:hAnsi="宋体" w:eastAsia="宋体" w:cs="宋体"/>
                <w:color w:val="auto"/>
                <w:kern w:val="0"/>
                <w:sz w:val="18"/>
                <w:szCs w:val="18"/>
                <w:highlight w:val="none"/>
                <w:lang w:bidi="en-US"/>
              </w:rPr>
            </w:pPr>
            <w:r>
              <w:rPr>
                <w:rFonts w:hint="eastAsia" w:ascii="宋体" w:hAnsi="宋体" w:eastAsia="宋体" w:cs="宋体"/>
                <w:color w:val="auto"/>
                <w:kern w:val="0"/>
                <w:sz w:val="18"/>
                <w:szCs w:val="18"/>
                <w:highlight w:val="none"/>
                <w:lang w:eastAsia="en-US" w:bidi="en-US"/>
              </w:rPr>
              <w:t>无处理</w:t>
            </w:r>
          </w:p>
        </w:tc>
        <w:tc>
          <w:tcPr>
            <w:tcW w:w="4965" w:type="dxa"/>
            <w:gridSpan w:val="3"/>
            <w:noWrap w:val="0"/>
            <w:tcMar>
              <w:top w:w="0" w:type="dxa"/>
              <w:left w:w="0" w:type="dxa"/>
              <w:bottom w:w="0" w:type="dxa"/>
              <w:right w:w="0" w:type="dxa"/>
            </w:tcMar>
            <w:vAlign w:val="center"/>
          </w:tcPr>
          <w:p w14:paraId="635EF5D5">
            <w:pPr>
              <w:widowControl/>
              <w:jc w:val="center"/>
              <w:rPr>
                <w:rFonts w:hint="eastAsia" w:ascii="宋体" w:hAnsi="宋体" w:eastAsia="宋体" w:cs="宋体"/>
                <w:color w:val="auto"/>
                <w:kern w:val="0"/>
                <w:sz w:val="18"/>
                <w:szCs w:val="18"/>
                <w:highlight w:val="none"/>
                <w:lang w:eastAsia="en-US" w:bidi="en-US"/>
              </w:rPr>
            </w:pPr>
            <w:r>
              <w:rPr>
                <w:rFonts w:hint="eastAsia" w:ascii="宋体" w:hAnsi="宋体" w:eastAsia="宋体" w:cs="宋体"/>
                <w:color w:val="auto"/>
                <w:kern w:val="0"/>
                <w:sz w:val="18"/>
                <w:szCs w:val="18"/>
                <w:highlight w:val="none"/>
                <w:lang w:eastAsia="en-US" w:bidi="en-US"/>
              </w:rPr>
              <w:t>≥</w:t>
            </w:r>
            <w:r>
              <w:rPr>
                <w:rFonts w:hint="eastAsia" w:ascii="宋体" w:hAnsi="宋体" w:eastAsia="宋体" w:cs="宋体"/>
                <w:color w:val="auto"/>
                <w:kern w:val="0"/>
                <w:sz w:val="18"/>
                <w:szCs w:val="18"/>
                <w:highlight w:val="none"/>
                <w:lang w:val="en-US" w:eastAsia="zh-CN" w:bidi="en-US"/>
              </w:rPr>
              <w:t>1.5</w:t>
            </w:r>
          </w:p>
        </w:tc>
      </w:tr>
      <w:tr w14:paraId="6392A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609" w:type="dxa"/>
            <w:vMerge w:val="continue"/>
            <w:noWrap w:val="0"/>
            <w:tcMar>
              <w:top w:w="0" w:type="dxa"/>
              <w:left w:w="0" w:type="dxa"/>
              <w:bottom w:w="0" w:type="dxa"/>
              <w:right w:w="0" w:type="dxa"/>
            </w:tcMar>
            <w:vAlign w:val="center"/>
          </w:tcPr>
          <w:p w14:paraId="0ED513B7">
            <w:pPr>
              <w:widowControl/>
              <w:jc w:val="center"/>
              <w:rPr>
                <w:rFonts w:hint="eastAsia" w:ascii="宋体" w:hAnsi="宋体" w:eastAsia="宋体" w:cs="宋体"/>
                <w:color w:val="auto"/>
                <w:sz w:val="18"/>
                <w:szCs w:val="18"/>
                <w:highlight w:val="none"/>
                <w:lang w:val="en-US" w:eastAsia="zh-CN"/>
              </w:rPr>
            </w:pPr>
          </w:p>
        </w:tc>
        <w:tc>
          <w:tcPr>
            <w:tcW w:w="1404" w:type="dxa"/>
            <w:vMerge w:val="continue"/>
            <w:noWrap w:val="0"/>
            <w:tcMar>
              <w:top w:w="0" w:type="dxa"/>
              <w:left w:w="0" w:type="dxa"/>
              <w:bottom w:w="0" w:type="dxa"/>
              <w:right w:w="0" w:type="dxa"/>
            </w:tcMar>
            <w:vAlign w:val="center"/>
          </w:tcPr>
          <w:p w14:paraId="3DBDAF5B">
            <w:pPr>
              <w:widowControl/>
              <w:jc w:val="center"/>
              <w:rPr>
                <w:rFonts w:hint="eastAsia" w:ascii="宋体" w:hAnsi="宋体" w:eastAsia="宋体" w:cs="宋体"/>
                <w:color w:val="auto"/>
                <w:kern w:val="0"/>
                <w:sz w:val="18"/>
                <w:szCs w:val="18"/>
                <w:highlight w:val="none"/>
                <w:lang w:bidi="en-US"/>
              </w:rPr>
            </w:pPr>
          </w:p>
        </w:tc>
        <w:tc>
          <w:tcPr>
            <w:tcW w:w="2442" w:type="dxa"/>
            <w:noWrap w:val="0"/>
            <w:tcMar>
              <w:top w:w="0" w:type="dxa"/>
              <w:left w:w="0" w:type="dxa"/>
              <w:bottom w:w="0" w:type="dxa"/>
              <w:right w:w="0" w:type="dxa"/>
            </w:tcMar>
            <w:vAlign w:val="center"/>
          </w:tcPr>
          <w:p w14:paraId="7E951235">
            <w:pPr>
              <w:widowControl/>
              <w:jc w:val="center"/>
              <w:rPr>
                <w:rFonts w:hint="eastAsia" w:ascii="宋体" w:hAnsi="宋体" w:eastAsia="宋体" w:cs="宋体"/>
                <w:color w:val="auto"/>
                <w:kern w:val="0"/>
                <w:sz w:val="18"/>
                <w:szCs w:val="18"/>
                <w:highlight w:val="none"/>
                <w:lang w:bidi="en-US"/>
              </w:rPr>
            </w:pPr>
            <w:r>
              <w:rPr>
                <w:rFonts w:hint="eastAsia" w:ascii="宋体" w:hAnsi="宋体" w:eastAsia="宋体" w:cs="宋体"/>
                <w:color w:val="auto"/>
                <w:kern w:val="0"/>
                <w:sz w:val="18"/>
                <w:szCs w:val="18"/>
                <w:highlight w:val="none"/>
                <w:lang w:eastAsia="en-US" w:bidi="en-US"/>
              </w:rPr>
              <w:t>热处理</w:t>
            </w:r>
            <w:r>
              <w:rPr>
                <w:rFonts w:hint="eastAsia" w:ascii="宋体" w:hAnsi="宋体" w:eastAsia="宋体" w:cs="宋体"/>
                <w:color w:val="auto"/>
                <w:kern w:val="0"/>
                <w:sz w:val="18"/>
                <w:szCs w:val="18"/>
                <w:highlight w:val="none"/>
                <w:lang w:eastAsia="zh-CN" w:bidi="en-US"/>
              </w:rPr>
              <w:t>（</w:t>
            </w:r>
            <w:r>
              <w:rPr>
                <w:rFonts w:hint="eastAsia" w:ascii="宋体" w:hAnsi="宋体" w:eastAsia="宋体" w:cs="宋体"/>
                <w:color w:val="auto"/>
                <w:kern w:val="0"/>
                <w:sz w:val="18"/>
                <w:szCs w:val="18"/>
                <w:highlight w:val="none"/>
                <w:lang w:val="en-US" w:eastAsia="zh-CN" w:bidi="en-US"/>
              </w:rPr>
              <w:t>80℃，14d</w:t>
            </w:r>
            <w:r>
              <w:rPr>
                <w:rFonts w:hint="eastAsia" w:ascii="宋体" w:hAnsi="宋体" w:eastAsia="宋体" w:cs="宋体"/>
                <w:color w:val="auto"/>
                <w:kern w:val="0"/>
                <w:sz w:val="18"/>
                <w:szCs w:val="18"/>
                <w:highlight w:val="none"/>
                <w:lang w:eastAsia="zh-CN" w:bidi="en-US"/>
              </w:rPr>
              <w:t>）</w:t>
            </w:r>
          </w:p>
        </w:tc>
        <w:tc>
          <w:tcPr>
            <w:tcW w:w="4965" w:type="dxa"/>
            <w:gridSpan w:val="3"/>
            <w:noWrap w:val="0"/>
            <w:tcMar>
              <w:top w:w="0" w:type="dxa"/>
              <w:left w:w="0" w:type="dxa"/>
              <w:bottom w:w="0" w:type="dxa"/>
              <w:right w:w="0" w:type="dxa"/>
            </w:tcMar>
            <w:vAlign w:val="center"/>
          </w:tcPr>
          <w:p w14:paraId="2DECD7F4">
            <w:pPr>
              <w:widowControl/>
              <w:jc w:val="center"/>
              <w:rPr>
                <w:rFonts w:hint="eastAsia" w:ascii="宋体" w:hAnsi="宋体" w:eastAsia="宋体" w:cs="宋体"/>
                <w:color w:val="auto"/>
                <w:kern w:val="0"/>
                <w:sz w:val="18"/>
                <w:szCs w:val="18"/>
                <w:highlight w:val="none"/>
                <w:lang w:eastAsia="en-US" w:bidi="en-US"/>
              </w:rPr>
            </w:pPr>
            <w:r>
              <w:rPr>
                <w:rFonts w:hint="eastAsia" w:ascii="宋体" w:hAnsi="宋体" w:eastAsia="宋体" w:cs="宋体"/>
                <w:color w:val="auto"/>
                <w:kern w:val="0"/>
                <w:sz w:val="18"/>
                <w:szCs w:val="18"/>
                <w:highlight w:val="none"/>
                <w:lang w:eastAsia="en-US" w:bidi="en-US"/>
              </w:rPr>
              <w:t>≥</w:t>
            </w:r>
            <w:r>
              <w:rPr>
                <w:rFonts w:hint="eastAsia" w:ascii="宋体" w:hAnsi="宋体" w:eastAsia="宋体" w:cs="宋体"/>
                <w:color w:val="auto"/>
                <w:kern w:val="0"/>
                <w:sz w:val="18"/>
                <w:szCs w:val="18"/>
                <w:highlight w:val="none"/>
                <w:lang w:val="en-US" w:eastAsia="zh-CN" w:bidi="en-US"/>
              </w:rPr>
              <w:t>1.5</w:t>
            </w:r>
          </w:p>
        </w:tc>
      </w:tr>
      <w:tr w14:paraId="5BD98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609" w:type="dxa"/>
            <w:noWrap w:val="0"/>
            <w:tcMar>
              <w:top w:w="0" w:type="dxa"/>
              <w:left w:w="0" w:type="dxa"/>
              <w:bottom w:w="0" w:type="dxa"/>
              <w:right w:w="0" w:type="dxa"/>
            </w:tcMar>
            <w:vAlign w:val="center"/>
          </w:tcPr>
          <w:p w14:paraId="4EEAB6F0">
            <w:pPr>
              <w:widowControl/>
              <w:jc w:val="center"/>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4</w:t>
            </w:r>
          </w:p>
        </w:tc>
        <w:tc>
          <w:tcPr>
            <w:tcW w:w="3846" w:type="dxa"/>
            <w:gridSpan w:val="2"/>
            <w:noWrap w:val="0"/>
            <w:tcMar>
              <w:top w:w="0" w:type="dxa"/>
              <w:left w:w="0" w:type="dxa"/>
              <w:bottom w:w="0" w:type="dxa"/>
              <w:right w:w="0" w:type="dxa"/>
            </w:tcMar>
            <w:vAlign w:val="center"/>
          </w:tcPr>
          <w:p w14:paraId="26088A7B">
            <w:pPr>
              <w:widowControl/>
              <w:jc w:val="center"/>
              <w:rPr>
                <w:rFonts w:hint="eastAsia" w:ascii="宋体" w:hAnsi="宋体" w:eastAsia="宋体" w:cs="宋体"/>
                <w:color w:val="auto"/>
                <w:kern w:val="0"/>
                <w:sz w:val="18"/>
                <w:szCs w:val="18"/>
                <w:highlight w:val="none"/>
                <w:lang w:val="en-US" w:eastAsia="en-US" w:bidi="en-US"/>
              </w:rPr>
            </w:pPr>
            <w:r>
              <w:rPr>
                <w:rFonts w:hint="eastAsia" w:ascii="宋体" w:hAnsi="宋体" w:eastAsia="宋体" w:cs="宋体"/>
                <w:color w:val="auto"/>
                <w:kern w:val="0"/>
                <w:sz w:val="18"/>
                <w:szCs w:val="18"/>
                <w:highlight w:val="none"/>
                <w:lang w:bidi="en-US"/>
              </w:rPr>
              <w:t>与水泥砂浆浸水后剥离强度/（N/mm）</w:t>
            </w:r>
            <w:r>
              <w:rPr>
                <w:rFonts w:hint="eastAsia" w:ascii="宋体" w:hAnsi="宋体" w:eastAsia="宋体" w:cs="宋体"/>
                <w:color w:val="auto"/>
                <w:kern w:val="0"/>
                <w:sz w:val="18"/>
                <w:szCs w:val="18"/>
                <w:highlight w:val="none"/>
                <w:lang w:eastAsia="zh-CN" w:bidi="en-US"/>
              </w:rPr>
              <w:t>（</w:t>
            </w:r>
            <w:r>
              <w:rPr>
                <w:rFonts w:hint="eastAsia" w:ascii="宋体" w:hAnsi="宋体" w:eastAsia="宋体" w:cs="宋体"/>
                <w:color w:val="auto"/>
                <w:kern w:val="0"/>
                <w:sz w:val="18"/>
                <w:szCs w:val="18"/>
                <w:highlight w:val="none"/>
                <w:lang w:val="en-US" w:eastAsia="zh-CN" w:bidi="en-US"/>
              </w:rPr>
              <w:t>23℃，28d</w:t>
            </w:r>
            <w:r>
              <w:rPr>
                <w:rFonts w:hint="eastAsia" w:ascii="宋体" w:hAnsi="宋体" w:eastAsia="宋体" w:cs="宋体"/>
                <w:color w:val="auto"/>
                <w:kern w:val="0"/>
                <w:sz w:val="18"/>
                <w:szCs w:val="18"/>
                <w:highlight w:val="none"/>
                <w:lang w:eastAsia="zh-CN" w:bidi="en-US"/>
              </w:rPr>
              <w:t>）</w:t>
            </w:r>
          </w:p>
        </w:tc>
        <w:tc>
          <w:tcPr>
            <w:tcW w:w="4965" w:type="dxa"/>
            <w:gridSpan w:val="3"/>
            <w:noWrap w:val="0"/>
            <w:tcMar>
              <w:top w:w="0" w:type="dxa"/>
              <w:left w:w="0" w:type="dxa"/>
              <w:bottom w:w="0" w:type="dxa"/>
              <w:right w:w="0" w:type="dxa"/>
            </w:tcMar>
            <w:vAlign w:val="center"/>
          </w:tcPr>
          <w:p w14:paraId="3209101E">
            <w:pPr>
              <w:widowControl/>
              <w:jc w:val="center"/>
              <w:rPr>
                <w:rFonts w:hint="eastAsia" w:ascii="宋体" w:hAnsi="宋体" w:eastAsia="宋体" w:cs="宋体"/>
                <w:color w:val="auto"/>
                <w:kern w:val="0"/>
                <w:sz w:val="18"/>
                <w:szCs w:val="18"/>
                <w:highlight w:val="none"/>
                <w:lang w:val="en-US" w:eastAsia="en-US" w:bidi="en-US"/>
              </w:rPr>
            </w:pPr>
            <w:r>
              <w:rPr>
                <w:rFonts w:hint="eastAsia" w:ascii="宋体" w:hAnsi="宋体" w:eastAsia="宋体" w:cs="宋体"/>
                <w:color w:val="auto"/>
                <w:kern w:val="0"/>
                <w:sz w:val="18"/>
                <w:szCs w:val="18"/>
                <w:highlight w:val="none"/>
                <w:lang w:eastAsia="en-US" w:bidi="en-US"/>
              </w:rPr>
              <w:t>≥</w:t>
            </w:r>
            <w:r>
              <w:rPr>
                <w:rFonts w:hint="eastAsia" w:ascii="宋体" w:hAnsi="宋体" w:eastAsia="宋体" w:cs="宋体"/>
                <w:color w:val="auto"/>
                <w:kern w:val="0"/>
                <w:sz w:val="18"/>
                <w:szCs w:val="18"/>
                <w:highlight w:val="none"/>
                <w:lang w:val="en-US" w:eastAsia="zh-CN" w:bidi="en-US"/>
              </w:rPr>
              <w:t>1.5</w:t>
            </w:r>
          </w:p>
        </w:tc>
      </w:tr>
      <w:tr w14:paraId="42393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609" w:type="dxa"/>
            <w:noWrap w:val="0"/>
            <w:tcMar>
              <w:top w:w="0" w:type="dxa"/>
              <w:left w:w="0" w:type="dxa"/>
              <w:bottom w:w="0" w:type="dxa"/>
              <w:right w:w="0" w:type="dxa"/>
            </w:tcMar>
            <w:vAlign w:val="center"/>
          </w:tcPr>
          <w:p w14:paraId="36B80774">
            <w:pPr>
              <w:widowControl/>
              <w:jc w:val="center"/>
              <w:rPr>
                <w:rFonts w:hint="default" w:ascii="宋体" w:hAnsi="宋体" w:eastAsia="宋体" w:cs="宋体"/>
                <w:color w:val="auto"/>
                <w:sz w:val="18"/>
                <w:szCs w:val="18"/>
                <w:highlight w:val="none"/>
                <w:lang w:val="en-US" w:eastAsia="zh-CN"/>
              </w:rPr>
            </w:pPr>
            <w:r>
              <w:rPr>
                <w:rFonts w:hint="eastAsia" w:ascii="宋体" w:hAnsi="宋体" w:cs="宋体"/>
                <w:color w:val="auto"/>
                <w:sz w:val="18"/>
                <w:szCs w:val="18"/>
                <w:highlight w:val="none"/>
                <w:lang w:val="en-US" w:eastAsia="zh-CN"/>
              </w:rPr>
              <w:t>5</w:t>
            </w:r>
          </w:p>
        </w:tc>
        <w:tc>
          <w:tcPr>
            <w:tcW w:w="3846" w:type="dxa"/>
            <w:gridSpan w:val="2"/>
            <w:noWrap w:val="0"/>
            <w:tcMar>
              <w:top w:w="0" w:type="dxa"/>
              <w:left w:w="0" w:type="dxa"/>
              <w:bottom w:w="0" w:type="dxa"/>
              <w:right w:w="0" w:type="dxa"/>
            </w:tcMar>
            <w:vAlign w:val="center"/>
          </w:tcPr>
          <w:p w14:paraId="3454A6E7">
            <w:pPr>
              <w:widowControl/>
              <w:jc w:val="center"/>
              <w:rPr>
                <w:rFonts w:hint="eastAsia" w:ascii="宋体" w:hAnsi="宋体" w:eastAsia="宋体" w:cs="宋体"/>
                <w:color w:val="auto"/>
                <w:kern w:val="0"/>
                <w:sz w:val="18"/>
                <w:szCs w:val="18"/>
                <w:highlight w:val="none"/>
                <w:lang w:bidi="en-US"/>
              </w:rPr>
            </w:pPr>
            <w:r>
              <w:rPr>
                <w:rFonts w:hint="eastAsia" w:ascii="宋体" w:hAnsi="宋体" w:eastAsia="宋体" w:cs="宋体"/>
                <w:color w:val="auto"/>
                <w:kern w:val="0"/>
                <w:sz w:val="18"/>
                <w:szCs w:val="18"/>
                <w:highlight w:val="none"/>
                <w:lang w:val="en-US" w:eastAsia="zh-CN" w:bidi="en-US"/>
              </w:rPr>
              <w:t>抗滑移性</w:t>
            </w:r>
            <w:r>
              <w:rPr>
                <w:rFonts w:hint="eastAsia" w:ascii="宋体" w:hAnsi="宋体" w:eastAsia="宋体" w:cs="宋体"/>
                <w:color w:val="auto"/>
                <w:kern w:val="0"/>
                <w:sz w:val="18"/>
                <w:szCs w:val="18"/>
                <w:highlight w:val="none"/>
                <w:lang w:eastAsia="en-US" w:bidi="en-US"/>
              </w:rPr>
              <w:t>/min</w:t>
            </w:r>
          </w:p>
        </w:tc>
        <w:tc>
          <w:tcPr>
            <w:tcW w:w="4965" w:type="dxa"/>
            <w:gridSpan w:val="3"/>
            <w:noWrap w:val="0"/>
            <w:tcMar>
              <w:top w:w="0" w:type="dxa"/>
              <w:left w:w="0" w:type="dxa"/>
              <w:bottom w:w="0" w:type="dxa"/>
              <w:right w:w="0" w:type="dxa"/>
            </w:tcMar>
            <w:vAlign w:val="center"/>
          </w:tcPr>
          <w:p w14:paraId="0CA49BF4">
            <w:pPr>
              <w:widowControl/>
              <w:jc w:val="center"/>
              <w:rPr>
                <w:rFonts w:hint="eastAsia" w:ascii="宋体" w:hAnsi="宋体" w:eastAsia="宋体" w:cs="宋体"/>
                <w:color w:val="auto"/>
                <w:kern w:val="0"/>
                <w:sz w:val="18"/>
                <w:szCs w:val="18"/>
                <w:highlight w:val="none"/>
                <w:lang w:eastAsia="en-US" w:bidi="en-US"/>
              </w:rPr>
            </w:pPr>
            <w:r>
              <w:rPr>
                <w:rFonts w:hint="eastAsia" w:ascii="宋体" w:hAnsi="宋体" w:eastAsia="宋体" w:cs="宋体"/>
                <w:color w:val="auto"/>
                <w:kern w:val="0"/>
                <w:sz w:val="18"/>
                <w:szCs w:val="18"/>
                <w:highlight w:val="none"/>
                <w:lang w:eastAsia="en-US" w:bidi="en-US"/>
              </w:rPr>
              <w:t>≥</w:t>
            </w:r>
            <w:r>
              <w:rPr>
                <w:rFonts w:hint="eastAsia" w:ascii="宋体" w:hAnsi="宋体" w:eastAsia="宋体" w:cs="宋体"/>
                <w:color w:val="auto"/>
                <w:kern w:val="0"/>
                <w:sz w:val="18"/>
                <w:szCs w:val="18"/>
                <w:highlight w:val="none"/>
                <w:lang w:bidi="en-US"/>
              </w:rPr>
              <w:t>60</w:t>
            </w:r>
          </w:p>
        </w:tc>
      </w:tr>
    </w:tbl>
    <w:p w14:paraId="08EC39C9">
      <w:pPr>
        <w:keepNext w:val="0"/>
        <w:keepLines w:val="0"/>
        <w:pageBreakBefore w:val="0"/>
        <w:widowControl w:val="0"/>
        <w:kinsoku/>
        <w:wordWrap/>
        <w:overflowPunct/>
        <w:topLinePunct w:val="0"/>
        <w:autoSpaceDE/>
        <w:autoSpaceDN/>
        <w:bidi w:val="0"/>
        <w:adjustRightInd/>
        <w:snapToGrid/>
        <w:spacing w:before="240" w:line="360" w:lineRule="auto"/>
        <w:textAlignment w:val="auto"/>
        <w:rPr>
          <w:rFonts w:hint="eastAsia" w:ascii="Times New Roman" w:hAnsi="Times New Roman"/>
          <w:b/>
          <w:bCs/>
          <w:sz w:val="24"/>
        </w:rPr>
      </w:pPr>
      <w:r>
        <w:rPr>
          <w:rFonts w:ascii="Times New Roman" w:hAnsi="Times New Roman"/>
          <w:b/>
          <w:bCs/>
          <w:sz w:val="24"/>
        </w:rPr>
        <w:t>4.0.</w:t>
      </w:r>
      <w:r>
        <w:rPr>
          <w:rFonts w:hint="eastAsia" w:ascii="Times New Roman" w:hAnsi="Times New Roman"/>
          <w:b/>
          <w:bCs/>
          <w:sz w:val="24"/>
          <w:lang w:val="en-US" w:eastAsia="zh-CN"/>
        </w:rPr>
        <w:t xml:space="preserve">2     </w:t>
      </w:r>
      <w:r>
        <w:rPr>
          <w:rFonts w:hint="eastAsia" w:ascii="Times New Roman" w:hAnsi="Times New Roman" w:eastAsiaTheme="minorEastAsia"/>
          <w:kern w:val="21"/>
          <w:sz w:val="24"/>
          <w:lang w:eastAsia="zh-CN"/>
        </w:rPr>
        <w:t>配制</w:t>
      </w:r>
      <w:r>
        <w:rPr>
          <w:rFonts w:hint="eastAsia" w:ascii="Times New Roman" w:hAnsi="Times New Roman" w:eastAsiaTheme="minorEastAsia"/>
          <w:kern w:val="21"/>
          <w:sz w:val="24"/>
          <w:lang w:val="en-US" w:eastAsia="zh-CN"/>
        </w:rPr>
        <w:t>湿铺</w:t>
      </w:r>
      <w:r>
        <w:rPr>
          <w:rFonts w:hint="eastAsia" w:ascii="Times New Roman" w:hAnsi="Times New Roman" w:eastAsiaTheme="minorEastAsia"/>
          <w:kern w:val="21"/>
          <w:sz w:val="24"/>
          <w:lang w:eastAsia="zh-CN"/>
        </w:rPr>
        <w:t>粘结料的水泥宜采用强度等级不低于42.5的硅酸盐水泥或普通硅酸盐水泥，水灰比不宜大于0.45</w:t>
      </w:r>
      <w:r>
        <w:rPr>
          <w:rFonts w:hint="eastAsia" w:ascii="Times New Roman" w:hAnsi="Times New Roman"/>
          <w:b/>
          <w:bCs/>
          <w:sz w:val="24"/>
        </w:rPr>
        <w:t>。</w:t>
      </w:r>
    </w:p>
    <w:p w14:paraId="3C12AAFA">
      <w:pPr>
        <w:pStyle w:val="2"/>
        <w:keepNext/>
        <w:keepLines/>
        <w:pageBreakBefore w:val="0"/>
        <w:widowControl w:val="0"/>
        <w:kinsoku/>
        <w:wordWrap/>
        <w:overflowPunct/>
        <w:topLinePunct w:val="0"/>
        <w:autoSpaceDE/>
        <w:autoSpaceDN/>
        <w:bidi w:val="0"/>
        <w:adjustRightInd/>
        <w:snapToGrid/>
        <w:spacing w:before="0" w:after="0" w:line="360" w:lineRule="auto"/>
        <w:jc w:val="both"/>
        <w:textAlignment w:val="auto"/>
        <w:outlineLvl w:val="9"/>
        <w:rPr>
          <w:rFonts w:hint="eastAsia" w:ascii="Times New Roman" w:hAnsi="Times New Roman" w:cs="Times New Roman" w:eastAsiaTheme="minorEastAsia"/>
          <w:b w:val="0"/>
          <w:bCs w:val="0"/>
          <w:kern w:val="21"/>
          <w:sz w:val="24"/>
          <w:szCs w:val="24"/>
          <w:lang w:val="en-US" w:eastAsia="zh-CN" w:bidi="ar-SA"/>
        </w:rPr>
      </w:pPr>
      <w:bookmarkStart w:id="99" w:name="_Toc18644"/>
      <w:bookmarkStart w:id="100" w:name="_Toc28840"/>
      <w:r>
        <w:rPr>
          <w:rFonts w:ascii="Times New Roman" w:hAnsi="Times New Roman"/>
          <w:b/>
          <w:bCs/>
          <w:sz w:val="24"/>
        </w:rPr>
        <w:t>4.0.</w:t>
      </w:r>
      <w:r>
        <w:rPr>
          <w:rFonts w:hint="eastAsia" w:ascii="Times New Roman" w:hAnsi="Times New Roman"/>
          <w:b/>
          <w:bCs/>
          <w:sz w:val="24"/>
          <w:lang w:val="en-US" w:eastAsia="zh-CN"/>
        </w:rPr>
        <w:t xml:space="preserve">3   </w:t>
      </w:r>
      <w:r>
        <w:rPr>
          <w:rFonts w:hint="eastAsia" w:ascii="Times New Roman" w:hAnsi="Times New Roman" w:cs="Times New Roman" w:eastAsiaTheme="minorEastAsia"/>
          <w:b w:val="0"/>
          <w:bCs w:val="0"/>
          <w:kern w:val="21"/>
          <w:sz w:val="24"/>
          <w:szCs w:val="24"/>
          <w:lang w:val="en-US" w:eastAsia="zh-CN" w:bidi="ar-SA"/>
        </w:rPr>
        <w:t>混凝土防水防护用胶膜与其他防水材料相邻叠合施工时，宜按表4.0.3选用。</w:t>
      </w:r>
      <w:bookmarkEnd w:id="99"/>
      <w:bookmarkEnd w:id="100"/>
    </w:p>
    <w:p w14:paraId="1647408C">
      <w:pPr>
        <w:spacing w:line="360" w:lineRule="auto"/>
        <w:jc w:val="center"/>
        <w:rPr>
          <w:rFonts w:hint="eastAsia" w:ascii="Times New Roman" w:hAnsi="Times New Roman" w:cs="Times New Roman" w:eastAsiaTheme="minorEastAsia"/>
          <w:b w:val="0"/>
          <w:bCs w:val="0"/>
          <w:kern w:val="21"/>
          <w:sz w:val="21"/>
          <w:szCs w:val="21"/>
          <w:lang w:val="en-US" w:eastAsia="zh-CN" w:bidi="ar-SA"/>
        </w:rPr>
      </w:pPr>
      <w:r>
        <w:rPr>
          <w:rFonts w:hint="eastAsia" w:ascii="Times New Roman" w:hAnsi="Times New Roman" w:cs="Times New Roman" w:eastAsiaTheme="minorEastAsia"/>
          <w:b w:val="0"/>
          <w:bCs w:val="0"/>
          <w:kern w:val="21"/>
          <w:sz w:val="21"/>
          <w:szCs w:val="21"/>
          <w:lang w:val="en-US" w:eastAsia="zh-CN" w:bidi="ar-SA"/>
        </w:rPr>
        <w:t>表4.0.3  其他防水材料选用表</w:t>
      </w:r>
    </w:p>
    <w:tbl>
      <w:tblPr>
        <w:tblStyle w:val="3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
        <w:gridCol w:w="2952"/>
        <w:gridCol w:w="4474"/>
      </w:tblGrid>
      <w:tr w14:paraId="6740C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vAlign w:val="center"/>
          </w:tcPr>
          <w:p w14:paraId="622452D6">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vertAlign w:val="baseline"/>
                <w:lang w:val="en-US" w:eastAsia="zh-CN" w:bidi="ar-SA"/>
              </w:rPr>
            </w:pPr>
            <w:r>
              <w:rPr>
                <w:rFonts w:hint="eastAsia" w:ascii="宋体" w:hAnsi="宋体" w:eastAsia="宋体" w:cs="宋体"/>
                <w:b w:val="0"/>
                <w:bCs w:val="0"/>
                <w:kern w:val="21"/>
                <w:sz w:val="21"/>
                <w:szCs w:val="21"/>
                <w:vertAlign w:val="baseline"/>
                <w:lang w:val="en-US" w:eastAsia="zh-CN" w:bidi="ar-SA"/>
              </w:rPr>
              <w:t>序号</w:t>
            </w:r>
          </w:p>
        </w:tc>
        <w:tc>
          <w:tcPr>
            <w:tcW w:w="2952" w:type="dxa"/>
            <w:vAlign w:val="center"/>
          </w:tcPr>
          <w:p w14:paraId="673BD7D1">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vertAlign w:val="baseline"/>
                <w:lang w:val="en-US" w:eastAsia="zh-CN" w:bidi="ar-SA"/>
              </w:rPr>
            </w:pPr>
            <w:r>
              <w:rPr>
                <w:rFonts w:hint="eastAsia" w:ascii="宋体" w:hAnsi="宋体" w:eastAsia="宋体" w:cs="宋体"/>
                <w:b w:val="0"/>
                <w:bCs w:val="0"/>
                <w:kern w:val="21"/>
                <w:sz w:val="21"/>
                <w:szCs w:val="21"/>
                <w:vertAlign w:val="baseline"/>
                <w:lang w:val="en-US" w:eastAsia="zh-CN" w:bidi="ar-SA"/>
              </w:rPr>
              <w:t>其他防水材料</w:t>
            </w:r>
          </w:p>
        </w:tc>
        <w:tc>
          <w:tcPr>
            <w:tcW w:w="4474" w:type="dxa"/>
            <w:vAlign w:val="center"/>
          </w:tcPr>
          <w:p w14:paraId="4B0162CB">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vertAlign w:val="baseline"/>
                <w:lang w:val="en-US" w:eastAsia="zh-CN" w:bidi="ar-SA"/>
              </w:rPr>
            </w:pPr>
            <w:r>
              <w:rPr>
                <w:rFonts w:hint="eastAsia" w:ascii="宋体" w:hAnsi="宋体" w:eastAsia="宋体" w:cs="宋体"/>
                <w:b w:val="0"/>
                <w:bCs w:val="0"/>
                <w:kern w:val="21"/>
                <w:sz w:val="21"/>
                <w:szCs w:val="21"/>
                <w:vertAlign w:val="baseline"/>
                <w:lang w:val="en-US" w:eastAsia="zh-CN" w:bidi="ar-SA"/>
              </w:rPr>
              <w:t>标准名称及编号</w:t>
            </w:r>
          </w:p>
        </w:tc>
      </w:tr>
      <w:tr w14:paraId="4B246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vAlign w:val="center"/>
          </w:tcPr>
          <w:p w14:paraId="22A6DA8E">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vertAlign w:val="baseline"/>
                <w:lang w:val="en-US" w:eastAsia="zh-CN" w:bidi="ar-SA"/>
              </w:rPr>
            </w:pPr>
            <w:r>
              <w:rPr>
                <w:rFonts w:hint="eastAsia" w:ascii="宋体" w:hAnsi="宋体" w:cs="宋体"/>
                <w:b w:val="0"/>
                <w:bCs w:val="0"/>
                <w:kern w:val="21"/>
                <w:sz w:val="21"/>
                <w:szCs w:val="21"/>
                <w:vertAlign w:val="baseline"/>
                <w:lang w:val="en-US" w:eastAsia="zh-CN" w:bidi="ar-SA"/>
              </w:rPr>
              <w:t>1</w:t>
            </w:r>
          </w:p>
        </w:tc>
        <w:tc>
          <w:tcPr>
            <w:tcW w:w="2952" w:type="dxa"/>
            <w:vAlign w:val="center"/>
          </w:tcPr>
          <w:p w14:paraId="6A595DE9">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vertAlign w:val="baseline"/>
                <w:lang w:val="en-US" w:eastAsia="zh-CN" w:bidi="ar-SA"/>
              </w:rPr>
            </w:pPr>
            <w:r>
              <w:rPr>
                <w:rFonts w:hint="eastAsia" w:ascii="宋体" w:hAnsi="宋体" w:eastAsia="宋体" w:cs="宋体"/>
                <w:b w:val="0"/>
                <w:bCs w:val="0"/>
                <w:kern w:val="21"/>
                <w:sz w:val="21"/>
                <w:szCs w:val="21"/>
                <w:vertAlign w:val="baseline"/>
                <w:lang w:val="en-US" w:eastAsia="zh-CN" w:bidi="ar-SA"/>
              </w:rPr>
              <w:t>聚合物水泥防水砂浆</w:t>
            </w:r>
          </w:p>
        </w:tc>
        <w:tc>
          <w:tcPr>
            <w:tcW w:w="4474" w:type="dxa"/>
            <w:vAlign w:val="center"/>
          </w:tcPr>
          <w:p w14:paraId="55ABFEEF">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vertAlign w:val="baseline"/>
                <w:lang w:val="en-US" w:eastAsia="zh-CN" w:bidi="ar-SA"/>
              </w:rPr>
            </w:pPr>
            <w:r>
              <w:rPr>
                <w:rFonts w:hint="eastAsia" w:ascii="宋体" w:hAnsi="宋体" w:eastAsia="宋体" w:cs="宋体"/>
                <w:b w:val="0"/>
                <w:bCs w:val="0"/>
                <w:kern w:val="21"/>
                <w:sz w:val="21"/>
                <w:szCs w:val="21"/>
                <w:vertAlign w:val="baseline"/>
                <w:lang w:val="en-US" w:eastAsia="zh-CN" w:bidi="ar-SA"/>
              </w:rPr>
              <w:t>《聚合物水泥防水砂浆》JC/T 984</w:t>
            </w:r>
          </w:p>
        </w:tc>
      </w:tr>
      <w:tr w14:paraId="31C5D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vAlign w:val="center"/>
          </w:tcPr>
          <w:p w14:paraId="02D26B75">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vertAlign w:val="baseline"/>
                <w:lang w:val="en-US" w:eastAsia="zh-CN" w:bidi="ar-SA"/>
              </w:rPr>
            </w:pPr>
            <w:r>
              <w:rPr>
                <w:rFonts w:hint="eastAsia" w:ascii="宋体" w:hAnsi="宋体" w:cs="宋体"/>
                <w:b w:val="0"/>
                <w:bCs w:val="0"/>
                <w:kern w:val="21"/>
                <w:sz w:val="21"/>
                <w:szCs w:val="21"/>
                <w:vertAlign w:val="baseline"/>
                <w:lang w:val="en-US" w:eastAsia="zh-CN" w:bidi="ar-SA"/>
              </w:rPr>
              <w:t>2</w:t>
            </w:r>
          </w:p>
        </w:tc>
        <w:tc>
          <w:tcPr>
            <w:tcW w:w="2952" w:type="dxa"/>
            <w:vAlign w:val="center"/>
          </w:tcPr>
          <w:p w14:paraId="737C2DFB">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vertAlign w:val="baseline"/>
                <w:lang w:val="en-US" w:eastAsia="zh-CN" w:bidi="ar-SA"/>
              </w:rPr>
            </w:pPr>
            <w:r>
              <w:rPr>
                <w:rFonts w:hint="eastAsia" w:ascii="宋体" w:hAnsi="宋体" w:eastAsia="宋体" w:cs="宋体"/>
                <w:b w:val="0"/>
                <w:bCs w:val="0"/>
                <w:kern w:val="21"/>
                <w:sz w:val="21"/>
                <w:szCs w:val="21"/>
                <w:lang w:val="en-US" w:eastAsia="zh-CN" w:bidi="ar-SA"/>
              </w:rPr>
              <w:t>水泥基渗透结晶型防水涂料</w:t>
            </w:r>
          </w:p>
        </w:tc>
        <w:tc>
          <w:tcPr>
            <w:tcW w:w="4474" w:type="dxa"/>
            <w:vAlign w:val="center"/>
          </w:tcPr>
          <w:p w14:paraId="75101EB4">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vertAlign w:val="baseline"/>
                <w:lang w:val="en-US" w:eastAsia="zh-CN" w:bidi="ar-SA"/>
              </w:rPr>
            </w:pPr>
            <w:r>
              <w:rPr>
                <w:rFonts w:hint="eastAsia" w:ascii="宋体" w:hAnsi="宋体" w:eastAsia="宋体" w:cs="宋体"/>
                <w:b w:val="0"/>
                <w:bCs w:val="0"/>
                <w:kern w:val="21"/>
                <w:sz w:val="21"/>
                <w:szCs w:val="21"/>
                <w:lang w:val="en-US" w:eastAsia="zh-CN" w:bidi="ar-SA"/>
              </w:rPr>
              <w:t>《水泥基渗透结晶型防水</w:t>
            </w:r>
            <w:r>
              <w:rPr>
                <w:rFonts w:hint="eastAsia" w:ascii="宋体" w:hAnsi="宋体" w:cs="宋体"/>
                <w:b w:val="0"/>
                <w:bCs w:val="0"/>
                <w:kern w:val="21"/>
                <w:sz w:val="21"/>
                <w:szCs w:val="21"/>
                <w:lang w:val="en-US" w:eastAsia="zh-CN" w:bidi="ar-SA"/>
              </w:rPr>
              <w:t>材料</w:t>
            </w:r>
            <w:r>
              <w:rPr>
                <w:rFonts w:hint="eastAsia" w:ascii="宋体" w:hAnsi="宋体" w:eastAsia="宋体" w:cs="宋体"/>
                <w:b w:val="0"/>
                <w:bCs w:val="0"/>
                <w:kern w:val="21"/>
                <w:sz w:val="21"/>
                <w:szCs w:val="21"/>
                <w:lang w:val="en-US" w:eastAsia="zh-CN" w:bidi="ar-SA"/>
              </w:rPr>
              <w:t>》GB</w:t>
            </w:r>
            <w:r>
              <w:rPr>
                <w:rFonts w:hint="eastAsia" w:ascii="宋体" w:hAnsi="宋体" w:cs="宋体"/>
                <w:b w:val="0"/>
                <w:bCs w:val="0"/>
                <w:kern w:val="21"/>
                <w:sz w:val="21"/>
                <w:szCs w:val="21"/>
                <w:lang w:val="en-US" w:eastAsia="zh-CN" w:bidi="ar-SA"/>
              </w:rPr>
              <w:t xml:space="preserve"> </w:t>
            </w:r>
            <w:r>
              <w:rPr>
                <w:rFonts w:hint="eastAsia" w:ascii="宋体" w:hAnsi="宋体" w:eastAsia="宋体" w:cs="宋体"/>
                <w:b w:val="0"/>
                <w:bCs w:val="0"/>
                <w:kern w:val="21"/>
                <w:sz w:val="21"/>
                <w:szCs w:val="21"/>
                <w:lang w:val="en-US" w:eastAsia="zh-CN" w:bidi="ar-SA"/>
              </w:rPr>
              <w:t>18445</w:t>
            </w:r>
          </w:p>
        </w:tc>
      </w:tr>
      <w:tr w14:paraId="31B6C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vAlign w:val="center"/>
          </w:tcPr>
          <w:p w14:paraId="6EDC6D15">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default" w:ascii="宋体" w:hAnsi="宋体" w:cs="宋体"/>
                <w:b w:val="0"/>
                <w:bCs w:val="0"/>
                <w:kern w:val="21"/>
                <w:sz w:val="21"/>
                <w:szCs w:val="21"/>
                <w:vertAlign w:val="baseline"/>
                <w:lang w:val="en-US" w:eastAsia="zh-CN" w:bidi="ar-SA"/>
              </w:rPr>
            </w:pPr>
            <w:bookmarkStart w:id="101" w:name="_Toc23813"/>
            <w:bookmarkStart w:id="102" w:name="_Toc3674"/>
            <w:r>
              <w:rPr>
                <w:rFonts w:hint="eastAsia" w:ascii="宋体" w:hAnsi="宋体" w:cs="宋体"/>
                <w:b w:val="0"/>
                <w:bCs w:val="0"/>
                <w:kern w:val="21"/>
                <w:sz w:val="21"/>
                <w:szCs w:val="21"/>
                <w:vertAlign w:val="baseline"/>
                <w:lang w:val="en-US" w:eastAsia="zh-CN" w:bidi="ar-SA"/>
              </w:rPr>
              <w:t>3</w:t>
            </w:r>
          </w:p>
        </w:tc>
        <w:tc>
          <w:tcPr>
            <w:tcW w:w="2952" w:type="dxa"/>
            <w:vAlign w:val="center"/>
          </w:tcPr>
          <w:p w14:paraId="661D547C">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default" w:ascii="宋体" w:hAnsi="宋体" w:eastAsia="宋体" w:cs="宋体"/>
                <w:b w:val="0"/>
                <w:bCs w:val="0"/>
                <w:kern w:val="21"/>
                <w:sz w:val="21"/>
                <w:szCs w:val="21"/>
                <w:lang w:val="en-US" w:eastAsia="zh-CN" w:bidi="ar-SA"/>
              </w:rPr>
            </w:pPr>
            <w:r>
              <w:rPr>
                <w:rFonts w:hint="eastAsia" w:ascii="宋体" w:hAnsi="宋体" w:cs="宋体"/>
                <w:b w:val="0"/>
                <w:bCs w:val="0"/>
                <w:kern w:val="21"/>
                <w:sz w:val="21"/>
                <w:szCs w:val="21"/>
                <w:lang w:val="en-US" w:eastAsia="zh-CN" w:bidi="ar-SA"/>
              </w:rPr>
              <w:t>聚合物水泥防水涂料</w:t>
            </w:r>
          </w:p>
        </w:tc>
        <w:tc>
          <w:tcPr>
            <w:tcW w:w="4474" w:type="dxa"/>
            <w:vAlign w:val="center"/>
          </w:tcPr>
          <w:p w14:paraId="7FCE972A">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lang w:val="en-US" w:eastAsia="zh-CN" w:bidi="ar-SA"/>
              </w:rPr>
            </w:pPr>
            <w:r>
              <w:rPr>
                <w:rFonts w:hint="eastAsia" w:ascii="宋体" w:hAnsi="宋体" w:eastAsia="宋体" w:cs="宋体"/>
                <w:b w:val="0"/>
                <w:bCs w:val="0"/>
                <w:kern w:val="21"/>
                <w:sz w:val="21"/>
                <w:szCs w:val="21"/>
                <w:lang w:val="en-US" w:eastAsia="zh-CN" w:bidi="ar-SA"/>
              </w:rPr>
              <w:t>《聚合物水泥防水涂料》GB/T 23445-2025</w:t>
            </w:r>
          </w:p>
        </w:tc>
      </w:tr>
    </w:tbl>
    <w:p w14:paraId="2E83A505">
      <w:pPr>
        <w:pStyle w:val="2"/>
        <w:keepNext/>
        <w:keepLines/>
        <w:pageBreakBefore w:val="0"/>
        <w:widowControl w:val="0"/>
        <w:kinsoku/>
        <w:wordWrap/>
        <w:overflowPunct/>
        <w:topLinePunct w:val="0"/>
        <w:autoSpaceDE/>
        <w:autoSpaceDN/>
        <w:bidi w:val="0"/>
        <w:adjustRightInd/>
        <w:snapToGrid/>
        <w:spacing w:before="0" w:after="0" w:line="360" w:lineRule="auto"/>
        <w:jc w:val="both"/>
        <w:textAlignment w:val="auto"/>
        <w:outlineLvl w:val="9"/>
        <w:rPr>
          <w:rFonts w:hint="eastAsia" w:ascii="Times New Roman" w:hAnsi="Times New Roman" w:cs="Times New Roman" w:eastAsiaTheme="minorEastAsia"/>
          <w:b w:val="0"/>
          <w:bCs w:val="0"/>
          <w:kern w:val="21"/>
          <w:sz w:val="24"/>
          <w:szCs w:val="24"/>
          <w:lang w:val="en-US" w:eastAsia="zh-CN" w:bidi="ar-SA"/>
        </w:rPr>
      </w:pPr>
      <w:r>
        <w:rPr>
          <w:rFonts w:ascii="Times New Roman" w:hAnsi="Times New Roman"/>
          <w:b/>
          <w:bCs/>
          <w:sz w:val="24"/>
        </w:rPr>
        <w:t>4.0.</w:t>
      </w:r>
      <w:r>
        <w:rPr>
          <w:rFonts w:hint="eastAsia" w:ascii="Times New Roman" w:hAnsi="Times New Roman"/>
          <w:b/>
          <w:bCs/>
          <w:sz w:val="24"/>
          <w:lang w:val="en-US" w:eastAsia="zh-CN"/>
        </w:rPr>
        <w:t xml:space="preserve">4   </w:t>
      </w:r>
      <w:r>
        <w:rPr>
          <w:rFonts w:hint="eastAsia" w:ascii="Times New Roman" w:hAnsi="Times New Roman" w:cs="Times New Roman" w:eastAsiaTheme="minorEastAsia"/>
          <w:b w:val="0"/>
          <w:bCs w:val="0"/>
          <w:kern w:val="21"/>
          <w:sz w:val="24"/>
          <w:szCs w:val="24"/>
          <w:lang w:val="en-US" w:eastAsia="zh-CN" w:bidi="ar-SA"/>
        </w:rPr>
        <w:t>蓄水类工程外壁防水层材料宜按表4.0.4选用。</w:t>
      </w:r>
      <w:bookmarkEnd w:id="101"/>
      <w:bookmarkEnd w:id="102"/>
    </w:p>
    <w:p w14:paraId="5598EEA3">
      <w:pPr>
        <w:pageBreakBefore w:val="0"/>
        <w:widowControl w:val="0"/>
        <w:kinsoku/>
        <w:wordWrap/>
        <w:topLinePunct w:val="0"/>
        <w:autoSpaceDE/>
        <w:autoSpaceDN/>
        <w:bidi w:val="0"/>
        <w:adjustRightInd/>
        <w:snapToGrid/>
        <w:spacing w:line="360" w:lineRule="auto"/>
        <w:jc w:val="center"/>
        <w:textAlignment w:val="auto"/>
        <w:rPr>
          <w:rFonts w:hint="eastAsia" w:ascii="Times New Roman" w:hAnsi="Times New Roman" w:cs="Times New Roman" w:eastAsiaTheme="minorEastAsia"/>
          <w:b w:val="0"/>
          <w:bCs w:val="0"/>
          <w:kern w:val="21"/>
          <w:sz w:val="21"/>
          <w:szCs w:val="21"/>
          <w:lang w:val="en-US" w:eastAsia="zh-CN" w:bidi="ar-SA"/>
        </w:rPr>
      </w:pPr>
      <w:r>
        <w:rPr>
          <w:rFonts w:hint="eastAsia" w:ascii="Times New Roman" w:hAnsi="Times New Roman" w:cs="Times New Roman" w:eastAsiaTheme="minorEastAsia"/>
          <w:b w:val="0"/>
          <w:bCs w:val="0"/>
          <w:kern w:val="21"/>
          <w:sz w:val="21"/>
          <w:szCs w:val="21"/>
          <w:lang w:val="en-US" w:eastAsia="zh-CN" w:bidi="ar-SA"/>
        </w:rPr>
        <w:t>表4.0.4  蓄水类工程外壁防水层材料选用表</w:t>
      </w:r>
    </w:p>
    <w:tbl>
      <w:tblPr>
        <w:tblStyle w:val="3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
        <w:gridCol w:w="3377"/>
        <w:gridCol w:w="4049"/>
      </w:tblGrid>
      <w:tr w14:paraId="3D37D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vAlign w:val="center"/>
          </w:tcPr>
          <w:p w14:paraId="29F52DFE">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vertAlign w:val="baseline"/>
                <w:lang w:val="en-US" w:eastAsia="zh-CN" w:bidi="ar-SA"/>
              </w:rPr>
            </w:pPr>
            <w:r>
              <w:rPr>
                <w:rFonts w:hint="eastAsia" w:ascii="宋体" w:hAnsi="宋体" w:eastAsia="宋体" w:cs="宋体"/>
                <w:b w:val="0"/>
                <w:bCs w:val="0"/>
                <w:kern w:val="21"/>
                <w:sz w:val="21"/>
                <w:szCs w:val="21"/>
                <w:vertAlign w:val="baseline"/>
                <w:lang w:val="en-US" w:eastAsia="zh-CN" w:bidi="ar-SA"/>
              </w:rPr>
              <w:t>序号</w:t>
            </w:r>
          </w:p>
        </w:tc>
        <w:tc>
          <w:tcPr>
            <w:tcW w:w="3377" w:type="dxa"/>
            <w:vAlign w:val="center"/>
          </w:tcPr>
          <w:p w14:paraId="373A4155">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vertAlign w:val="baseline"/>
                <w:lang w:val="en-US" w:eastAsia="zh-CN" w:bidi="ar-SA"/>
              </w:rPr>
            </w:pPr>
            <w:r>
              <w:rPr>
                <w:rFonts w:hint="eastAsia" w:ascii="宋体" w:hAnsi="宋体" w:eastAsia="宋体" w:cs="宋体"/>
                <w:b w:val="0"/>
                <w:bCs w:val="0"/>
                <w:kern w:val="21"/>
                <w:sz w:val="21"/>
                <w:szCs w:val="21"/>
                <w:vertAlign w:val="baseline"/>
                <w:lang w:val="en-US" w:eastAsia="zh-CN" w:bidi="ar-SA"/>
              </w:rPr>
              <w:t>外壁防水层材料</w:t>
            </w:r>
          </w:p>
        </w:tc>
        <w:tc>
          <w:tcPr>
            <w:tcW w:w="4049" w:type="dxa"/>
            <w:vAlign w:val="center"/>
          </w:tcPr>
          <w:p w14:paraId="5BFB9F6A">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vertAlign w:val="baseline"/>
                <w:lang w:val="en-US" w:eastAsia="zh-CN" w:bidi="ar-SA"/>
              </w:rPr>
            </w:pPr>
            <w:r>
              <w:rPr>
                <w:rFonts w:hint="eastAsia" w:ascii="宋体" w:hAnsi="宋体" w:eastAsia="宋体" w:cs="宋体"/>
                <w:b w:val="0"/>
                <w:bCs w:val="0"/>
                <w:kern w:val="21"/>
                <w:sz w:val="21"/>
                <w:szCs w:val="21"/>
                <w:vertAlign w:val="baseline"/>
                <w:lang w:val="en-US" w:eastAsia="zh-CN" w:bidi="ar-SA"/>
              </w:rPr>
              <w:t>标准名称及编号</w:t>
            </w:r>
          </w:p>
        </w:tc>
      </w:tr>
      <w:tr w14:paraId="737B5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vAlign w:val="center"/>
          </w:tcPr>
          <w:p w14:paraId="268F5B84">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vertAlign w:val="baseline"/>
                <w:lang w:val="en-US" w:eastAsia="zh-CN" w:bidi="ar-SA"/>
              </w:rPr>
            </w:pPr>
            <w:r>
              <w:rPr>
                <w:rFonts w:hint="eastAsia" w:ascii="宋体" w:hAnsi="宋体" w:eastAsia="宋体" w:cs="宋体"/>
                <w:b w:val="0"/>
                <w:bCs w:val="0"/>
                <w:kern w:val="21"/>
                <w:sz w:val="21"/>
                <w:szCs w:val="21"/>
                <w:vertAlign w:val="baseline"/>
                <w:lang w:val="en-US" w:eastAsia="zh-CN" w:bidi="ar-SA"/>
              </w:rPr>
              <w:t>1</w:t>
            </w:r>
          </w:p>
        </w:tc>
        <w:tc>
          <w:tcPr>
            <w:tcW w:w="3377" w:type="dxa"/>
            <w:vAlign w:val="top"/>
          </w:tcPr>
          <w:p w14:paraId="0A3CC4C6">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1"/>
                <w:sz w:val="21"/>
                <w:szCs w:val="21"/>
                <w:lang w:val="en-US" w:eastAsia="zh-CN" w:bidi="ar-SA"/>
              </w:rPr>
            </w:pPr>
            <w:r>
              <w:rPr>
                <w:rFonts w:hint="eastAsia" w:ascii="宋体" w:hAnsi="宋体" w:eastAsia="宋体" w:cs="宋体"/>
                <w:b w:val="0"/>
                <w:bCs w:val="0"/>
                <w:kern w:val="21"/>
                <w:sz w:val="21"/>
                <w:szCs w:val="21"/>
                <w:lang w:val="en-US" w:eastAsia="zh-CN" w:bidi="ar-SA"/>
              </w:rPr>
              <w:t>皮芯结构热压交联高分子胎基湿铺防水卷材</w:t>
            </w:r>
          </w:p>
        </w:tc>
        <w:tc>
          <w:tcPr>
            <w:tcW w:w="4049" w:type="dxa"/>
            <w:vAlign w:val="top"/>
          </w:tcPr>
          <w:p w14:paraId="76F5DF2B">
            <w:pPr>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kern w:val="21"/>
                <w:sz w:val="21"/>
                <w:szCs w:val="21"/>
                <w:lang w:val="en-US" w:eastAsia="zh-CN" w:bidi="ar-SA"/>
              </w:rPr>
            </w:pPr>
            <w:r>
              <w:rPr>
                <w:rFonts w:hint="eastAsia" w:ascii="宋体" w:hAnsi="宋体" w:eastAsia="宋体" w:cs="宋体"/>
                <w:b w:val="0"/>
                <w:bCs w:val="0"/>
                <w:kern w:val="21"/>
                <w:sz w:val="21"/>
                <w:szCs w:val="21"/>
                <w:lang w:val="en-US" w:eastAsia="zh-CN" w:bidi="ar-SA"/>
              </w:rPr>
              <w:t>《皮芯结构热压交联高分子胎基湿铺防水卷材》T/CECS  10173</w:t>
            </w:r>
          </w:p>
        </w:tc>
      </w:tr>
      <w:tr w14:paraId="74C1E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vAlign w:val="center"/>
          </w:tcPr>
          <w:p w14:paraId="5E1AD14D">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vertAlign w:val="baseline"/>
                <w:lang w:val="en-US" w:eastAsia="zh-CN" w:bidi="ar-SA"/>
              </w:rPr>
            </w:pPr>
            <w:r>
              <w:rPr>
                <w:rFonts w:hint="eastAsia" w:ascii="宋体" w:hAnsi="宋体" w:eastAsia="宋体" w:cs="宋体"/>
                <w:b w:val="0"/>
                <w:bCs w:val="0"/>
                <w:kern w:val="21"/>
                <w:sz w:val="21"/>
                <w:szCs w:val="21"/>
                <w:vertAlign w:val="baseline"/>
                <w:lang w:val="en-US" w:eastAsia="zh-CN" w:bidi="ar-SA"/>
              </w:rPr>
              <w:t>2</w:t>
            </w:r>
          </w:p>
        </w:tc>
        <w:tc>
          <w:tcPr>
            <w:tcW w:w="3377" w:type="dxa"/>
            <w:vAlign w:val="center"/>
          </w:tcPr>
          <w:p w14:paraId="5F869213">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lang w:val="en-US" w:eastAsia="zh-CN" w:bidi="ar-SA"/>
              </w:rPr>
            </w:pPr>
            <w:r>
              <w:rPr>
                <w:rFonts w:hint="eastAsia" w:ascii="宋体" w:hAnsi="宋体" w:eastAsia="宋体" w:cs="宋体"/>
                <w:b w:val="0"/>
                <w:bCs w:val="0"/>
                <w:kern w:val="21"/>
                <w:sz w:val="21"/>
                <w:szCs w:val="21"/>
                <w:lang w:val="en-US" w:eastAsia="zh-CN" w:bidi="ar-SA"/>
              </w:rPr>
              <w:t>预铺复合防水卷材（YT类）</w:t>
            </w:r>
          </w:p>
        </w:tc>
        <w:tc>
          <w:tcPr>
            <w:tcW w:w="4049" w:type="dxa"/>
            <w:vAlign w:val="center"/>
          </w:tcPr>
          <w:p w14:paraId="6AB47CC8">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lang w:val="en-US" w:eastAsia="zh-CN" w:bidi="ar-SA"/>
              </w:rPr>
            </w:pPr>
            <w:r>
              <w:rPr>
                <w:rFonts w:hint="eastAsia" w:ascii="宋体" w:hAnsi="宋体" w:eastAsia="宋体" w:cs="宋体"/>
                <w:b w:val="0"/>
                <w:bCs w:val="0"/>
                <w:kern w:val="21"/>
                <w:sz w:val="21"/>
                <w:szCs w:val="21"/>
                <w:lang w:val="en-US" w:eastAsia="zh-CN" w:bidi="ar-SA"/>
              </w:rPr>
              <w:t xml:space="preserve"> 《预铺复合防水卷材》T／CECS 10174</w:t>
            </w:r>
          </w:p>
        </w:tc>
      </w:tr>
      <w:tr w14:paraId="5983B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vAlign w:val="center"/>
          </w:tcPr>
          <w:p w14:paraId="6CCE0BE2">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vertAlign w:val="baseline"/>
                <w:lang w:val="en-US" w:eastAsia="zh-CN" w:bidi="ar-SA"/>
              </w:rPr>
            </w:pPr>
            <w:r>
              <w:rPr>
                <w:rFonts w:hint="eastAsia" w:ascii="宋体" w:hAnsi="宋体" w:eastAsia="宋体" w:cs="宋体"/>
                <w:b w:val="0"/>
                <w:bCs w:val="0"/>
                <w:kern w:val="21"/>
                <w:sz w:val="21"/>
                <w:szCs w:val="21"/>
                <w:vertAlign w:val="baseline"/>
                <w:lang w:val="en-US" w:eastAsia="zh-CN" w:bidi="ar-SA"/>
              </w:rPr>
              <w:t>3</w:t>
            </w:r>
          </w:p>
        </w:tc>
        <w:tc>
          <w:tcPr>
            <w:tcW w:w="3377" w:type="dxa"/>
            <w:vAlign w:val="top"/>
          </w:tcPr>
          <w:p w14:paraId="6A3E2DF0">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1"/>
                <w:sz w:val="21"/>
                <w:szCs w:val="21"/>
                <w:lang w:val="en-US" w:eastAsia="zh-CN" w:bidi="ar-SA"/>
              </w:rPr>
            </w:pPr>
            <w:r>
              <w:rPr>
                <w:rFonts w:hint="eastAsia" w:ascii="宋体" w:hAnsi="宋体" w:eastAsia="宋体" w:cs="宋体"/>
                <w:b w:val="0"/>
                <w:bCs w:val="0"/>
                <w:kern w:val="21"/>
                <w:sz w:val="21"/>
                <w:szCs w:val="21"/>
                <w:lang w:val="en-US" w:eastAsia="zh-CN" w:bidi="ar-SA"/>
              </w:rPr>
              <w:t>反应粘结型湿铺防水卷材</w:t>
            </w:r>
          </w:p>
        </w:tc>
        <w:tc>
          <w:tcPr>
            <w:tcW w:w="4049" w:type="dxa"/>
            <w:vAlign w:val="top"/>
          </w:tcPr>
          <w:p w14:paraId="3B6B39B1">
            <w:pPr>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kern w:val="21"/>
                <w:sz w:val="21"/>
                <w:szCs w:val="21"/>
                <w:lang w:val="en-US" w:eastAsia="zh-CN" w:bidi="ar-SA"/>
              </w:rPr>
            </w:pPr>
            <w:r>
              <w:rPr>
                <w:rFonts w:hint="eastAsia" w:ascii="宋体" w:hAnsi="宋体" w:eastAsia="宋体" w:cs="宋体"/>
                <w:b w:val="0"/>
                <w:bCs w:val="0"/>
                <w:kern w:val="21"/>
                <w:sz w:val="21"/>
                <w:szCs w:val="21"/>
                <w:lang w:val="en-US" w:eastAsia="zh-CN" w:bidi="ar-SA"/>
              </w:rPr>
              <w:t>《湿铺防水卷材》 GB/T 35467</w:t>
            </w:r>
          </w:p>
        </w:tc>
      </w:tr>
      <w:tr w14:paraId="57EF4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vAlign w:val="center"/>
          </w:tcPr>
          <w:p w14:paraId="57EB41D0">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vertAlign w:val="baseline"/>
                <w:lang w:val="en-US" w:eastAsia="zh-CN" w:bidi="ar-SA"/>
              </w:rPr>
            </w:pPr>
            <w:r>
              <w:rPr>
                <w:rFonts w:hint="eastAsia" w:ascii="宋体" w:hAnsi="宋体" w:eastAsia="宋体" w:cs="宋体"/>
                <w:b w:val="0"/>
                <w:bCs w:val="0"/>
                <w:kern w:val="21"/>
                <w:sz w:val="21"/>
                <w:szCs w:val="21"/>
                <w:vertAlign w:val="baseline"/>
                <w:lang w:val="en-US" w:eastAsia="zh-CN" w:bidi="ar-SA"/>
              </w:rPr>
              <w:t>4</w:t>
            </w:r>
          </w:p>
        </w:tc>
        <w:tc>
          <w:tcPr>
            <w:tcW w:w="3377" w:type="dxa"/>
            <w:vAlign w:val="center"/>
          </w:tcPr>
          <w:p w14:paraId="16AE7DF7">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lang w:val="en-US" w:eastAsia="zh-CN"/>
              </w:rPr>
            </w:pPr>
            <w:r>
              <w:rPr>
                <w:rFonts w:hint="eastAsia" w:ascii="宋体" w:hAnsi="宋体" w:eastAsia="宋体" w:cs="宋体"/>
                <w:b w:val="0"/>
                <w:bCs w:val="0"/>
                <w:kern w:val="21"/>
                <w:sz w:val="21"/>
                <w:szCs w:val="21"/>
                <w:lang w:val="en-US" w:eastAsia="zh-CN"/>
              </w:rPr>
              <w:t>水泥基渗透结晶型防水涂料</w:t>
            </w:r>
          </w:p>
        </w:tc>
        <w:tc>
          <w:tcPr>
            <w:tcW w:w="4049" w:type="dxa"/>
            <w:vAlign w:val="center"/>
          </w:tcPr>
          <w:p w14:paraId="2E96D16A">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lang w:val="en-US" w:eastAsia="zh-CN"/>
              </w:rPr>
            </w:pPr>
            <w:r>
              <w:rPr>
                <w:rFonts w:hint="eastAsia" w:ascii="宋体" w:hAnsi="宋体" w:eastAsia="宋体" w:cs="宋体"/>
                <w:b w:val="0"/>
                <w:bCs w:val="0"/>
                <w:kern w:val="21"/>
                <w:sz w:val="21"/>
                <w:szCs w:val="21"/>
                <w:lang w:val="en-US" w:eastAsia="zh-CN"/>
              </w:rPr>
              <w:t>《水泥基渗透结晶型防水材料》GB 18445</w:t>
            </w:r>
          </w:p>
        </w:tc>
      </w:tr>
      <w:tr w14:paraId="1971C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vAlign w:val="center"/>
          </w:tcPr>
          <w:p w14:paraId="13184FF1">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vertAlign w:val="baseline"/>
                <w:lang w:val="en-US" w:eastAsia="zh-CN" w:bidi="ar-SA"/>
              </w:rPr>
            </w:pPr>
            <w:r>
              <w:rPr>
                <w:rFonts w:hint="eastAsia" w:ascii="宋体" w:hAnsi="宋体" w:eastAsia="宋体" w:cs="宋体"/>
                <w:b w:val="0"/>
                <w:bCs w:val="0"/>
                <w:kern w:val="21"/>
                <w:sz w:val="21"/>
                <w:szCs w:val="21"/>
                <w:vertAlign w:val="baseline"/>
                <w:lang w:val="en-US" w:eastAsia="zh-CN" w:bidi="ar-SA"/>
              </w:rPr>
              <w:t>5</w:t>
            </w:r>
          </w:p>
        </w:tc>
        <w:tc>
          <w:tcPr>
            <w:tcW w:w="3377" w:type="dxa"/>
            <w:vAlign w:val="center"/>
          </w:tcPr>
          <w:p w14:paraId="380DE23D">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lang w:val="en-US" w:eastAsia="zh-CN"/>
              </w:rPr>
            </w:pPr>
            <w:r>
              <w:rPr>
                <w:rFonts w:hint="eastAsia" w:ascii="宋体" w:hAnsi="宋体" w:eastAsia="宋体" w:cs="宋体"/>
                <w:b w:val="0"/>
                <w:bCs w:val="0"/>
                <w:kern w:val="21"/>
                <w:sz w:val="21"/>
                <w:szCs w:val="21"/>
                <w:lang w:val="en-US" w:eastAsia="zh-CN"/>
              </w:rPr>
              <w:t>聚合物水泥防水砂浆</w:t>
            </w:r>
          </w:p>
        </w:tc>
        <w:tc>
          <w:tcPr>
            <w:tcW w:w="4049" w:type="dxa"/>
            <w:vAlign w:val="center"/>
          </w:tcPr>
          <w:p w14:paraId="0ABB30E7">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lang w:val="en-US" w:eastAsia="zh-CN"/>
              </w:rPr>
            </w:pPr>
            <w:r>
              <w:rPr>
                <w:rFonts w:hint="eastAsia" w:ascii="宋体" w:hAnsi="宋体" w:eastAsia="宋体" w:cs="宋体"/>
                <w:b w:val="0"/>
                <w:bCs w:val="0"/>
                <w:kern w:val="21"/>
                <w:sz w:val="21"/>
                <w:szCs w:val="21"/>
                <w:lang w:val="en-US" w:eastAsia="zh-CN"/>
              </w:rPr>
              <w:t>《聚合物水泥防水砂浆》JC/T 984</w:t>
            </w:r>
          </w:p>
        </w:tc>
      </w:tr>
      <w:tr w14:paraId="542AA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040" w:type="dxa"/>
            <w:vAlign w:val="center"/>
          </w:tcPr>
          <w:p w14:paraId="09E82BF1">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vertAlign w:val="baseline"/>
                <w:lang w:val="en-US" w:eastAsia="zh-CN" w:bidi="ar-SA"/>
              </w:rPr>
            </w:pPr>
            <w:r>
              <w:rPr>
                <w:rFonts w:hint="eastAsia" w:ascii="宋体" w:hAnsi="宋体" w:eastAsia="宋体" w:cs="宋体"/>
                <w:b w:val="0"/>
                <w:bCs w:val="0"/>
                <w:kern w:val="21"/>
                <w:sz w:val="21"/>
                <w:szCs w:val="21"/>
                <w:vertAlign w:val="baseline"/>
                <w:lang w:val="en-US" w:eastAsia="zh-CN" w:bidi="ar-SA"/>
              </w:rPr>
              <w:t>6</w:t>
            </w:r>
          </w:p>
        </w:tc>
        <w:tc>
          <w:tcPr>
            <w:tcW w:w="3377" w:type="dxa"/>
            <w:vAlign w:val="center"/>
          </w:tcPr>
          <w:p w14:paraId="450CD8EA">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lang w:val="en-US" w:eastAsia="zh-CN"/>
              </w:rPr>
            </w:pPr>
            <w:r>
              <w:rPr>
                <w:rFonts w:hint="eastAsia" w:ascii="宋体" w:hAnsi="宋体" w:eastAsia="宋体" w:cs="宋体"/>
                <w:b w:val="0"/>
                <w:bCs w:val="0"/>
                <w:kern w:val="21"/>
                <w:sz w:val="21"/>
                <w:szCs w:val="21"/>
                <w:lang w:val="en-US" w:eastAsia="zh-CN"/>
              </w:rPr>
              <w:t>水性橡胶防水涂料</w:t>
            </w:r>
          </w:p>
        </w:tc>
        <w:tc>
          <w:tcPr>
            <w:tcW w:w="4049" w:type="dxa"/>
            <w:vAlign w:val="center"/>
          </w:tcPr>
          <w:p w14:paraId="6EC64740">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lang w:val="en-US" w:eastAsia="zh-CN"/>
              </w:rPr>
            </w:pPr>
            <w:r>
              <w:rPr>
                <w:rFonts w:hint="eastAsia" w:ascii="宋体" w:hAnsi="宋体" w:eastAsia="宋体" w:cs="宋体"/>
                <w:b w:val="0"/>
                <w:bCs w:val="0"/>
                <w:kern w:val="21"/>
                <w:sz w:val="21"/>
                <w:szCs w:val="21"/>
                <w:lang w:val="en-US" w:eastAsia="zh-CN"/>
              </w:rPr>
              <w:t>《高固型水性橡胶高分子防水涂料》T/CECS 10016</w:t>
            </w:r>
          </w:p>
        </w:tc>
      </w:tr>
      <w:tr w14:paraId="71E9E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040" w:type="dxa"/>
            <w:vAlign w:val="center"/>
          </w:tcPr>
          <w:p w14:paraId="58C3F5B6">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vertAlign w:val="baseline"/>
                <w:lang w:val="en-US" w:eastAsia="zh-CN" w:bidi="ar-SA"/>
              </w:rPr>
            </w:pPr>
            <w:r>
              <w:rPr>
                <w:rFonts w:hint="eastAsia" w:ascii="宋体" w:hAnsi="宋体" w:eastAsia="宋体" w:cs="宋体"/>
                <w:b w:val="0"/>
                <w:bCs w:val="0"/>
                <w:kern w:val="21"/>
                <w:sz w:val="21"/>
                <w:szCs w:val="21"/>
                <w:vertAlign w:val="baseline"/>
                <w:lang w:val="en-US" w:eastAsia="zh-CN" w:bidi="ar-SA"/>
              </w:rPr>
              <w:t>7</w:t>
            </w:r>
          </w:p>
        </w:tc>
        <w:tc>
          <w:tcPr>
            <w:tcW w:w="3377" w:type="dxa"/>
            <w:vAlign w:val="center"/>
          </w:tcPr>
          <w:p w14:paraId="78AC67B6">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lang w:val="en-US" w:eastAsia="zh-CN"/>
              </w:rPr>
            </w:pPr>
            <w:r>
              <w:rPr>
                <w:rFonts w:hint="eastAsia" w:ascii="宋体" w:hAnsi="宋体" w:eastAsia="宋体" w:cs="宋体"/>
                <w:b w:val="0"/>
                <w:bCs w:val="0"/>
                <w:kern w:val="21"/>
                <w:sz w:val="21"/>
                <w:szCs w:val="21"/>
                <w:lang w:val="en-US" w:eastAsia="zh-CN"/>
              </w:rPr>
              <w:t>混凝土防水防护用胶膜</w:t>
            </w:r>
          </w:p>
        </w:tc>
        <w:tc>
          <w:tcPr>
            <w:tcW w:w="4049" w:type="dxa"/>
            <w:vAlign w:val="center"/>
          </w:tcPr>
          <w:p w14:paraId="602DFD56">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lang w:val="en-US" w:eastAsia="zh-CN"/>
              </w:rPr>
            </w:pPr>
            <w:r>
              <w:rPr>
                <w:rFonts w:hint="eastAsia" w:ascii="宋体" w:hAnsi="宋体" w:eastAsia="宋体" w:cs="宋体"/>
                <w:b w:val="0"/>
                <w:bCs w:val="0"/>
                <w:kern w:val="21"/>
                <w:sz w:val="21"/>
                <w:szCs w:val="21"/>
              </w:rPr>
              <w:t>《混凝土防水防护用胶膜》T/CBMF 305</w:t>
            </w:r>
          </w:p>
        </w:tc>
      </w:tr>
      <w:tr w14:paraId="6670F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040" w:type="dxa"/>
            <w:vAlign w:val="center"/>
          </w:tcPr>
          <w:p w14:paraId="7E551B30">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val="0"/>
                <w:bCs w:val="0"/>
                <w:kern w:val="21"/>
                <w:sz w:val="21"/>
                <w:szCs w:val="21"/>
                <w:vertAlign w:val="baseline"/>
                <w:lang w:val="en-US" w:eastAsia="zh-CN" w:bidi="ar-SA"/>
              </w:rPr>
            </w:pPr>
            <w:r>
              <w:rPr>
                <w:rFonts w:hint="eastAsia" w:ascii="宋体" w:hAnsi="宋体" w:eastAsia="宋体" w:cs="宋体"/>
                <w:b w:val="0"/>
                <w:bCs w:val="0"/>
                <w:kern w:val="21"/>
                <w:sz w:val="21"/>
                <w:szCs w:val="21"/>
                <w:vertAlign w:val="baseline"/>
                <w:lang w:val="en-US" w:eastAsia="zh-CN" w:bidi="ar-SA"/>
              </w:rPr>
              <w:t>8</w:t>
            </w:r>
          </w:p>
        </w:tc>
        <w:tc>
          <w:tcPr>
            <w:tcW w:w="3377" w:type="dxa"/>
            <w:vAlign w:val="center"/>
          </w:tcPr>
          <w:p w14:paraId="06128398">
            <w:pPr>
              <w:pageBreakBefore w:val="0"/>
              <w:widowControl w:val="0"/>
              <w:kinsoku/>
              <w:wordWrap/>
              <w:overflowPunct w:val="0"/>
              <w:topLinePunct w:val="0"/>
              <w:autoSpaceDE/>
              <w:autoSpaceDN/>
              <w:bidi w:val="0"/>
              <w:adjustRightInd/>
              <w:snapToGrid/>
              <w:spacing w:line="240" w:lineRule="auto"/>
              <w:jc w:val="center"/>
              <w:textAlignment w:val="auto"/>
              <w:rPr>
                <w:rFonts w:hint="eastAsia" w:ascii="宋体" w:hAnsi="宋体" w:eastAsia="宋体" w:cs="宋体"/>
                <w:b w:val="0"/>
                <w:bCs w:val="0"/>
                <w:kern w:val="21"/>
                <w:sz w:val="21"/>
                <w:szCs w:val="21"/>
                <w:lang w:val="en-US" w:eastAsia="zh-CN"/>
              </w:rPr>
            </w:pPr>
            <w:r>
              <w:rPr>
                <w:rFonts w:hint="eastAsia" w:ascii="宋体" w:hAnsi="宋体" w:eastAsia="宋体" w:cs="宋体"/>
                <w:sz w:val="21"/>
                <w:szCs w:val="21"/>
              </w:rPr>
              <w:t>聚合物水泥防水涂料</w:t>
            </w:r>
          </w:p>
        </w:tc>
        <w:tc>
          <w:tcPr>
            <w:tcW w:w="4049" w:type="dxa"/>
            <w:vAlign w:val="center"/>
          </w:tcPr>
          <w:p w14:paraId="419DE24A">
            <w:pPr>
              <w:pageBreakBefore w:val="0"/>
              <w:widowControl w:val="0"/>
              <w:kinsoku/>
              <w:wordWrap/>
              <w:overflowPunct w:val="0"/>
              <w:topLinePunct w:val="0"/>
              <w:autoSpaceDE/>
              <w:autoSpaceDN/>
              <w:bidi w:val="0"/>
              <w:adjustRightInd/>
              <w:snapToGrid/>
              <w:spacing w:line="240" w:lineRule="auto"/>
              <w:jc w:val="center"/>
              <w:textAlignment w:val="auto"/>
              <w:rPr>
                <w:rFonts w:hint="eastAsia" w:ascii="宋体" w:hAnsi="宋体" w:eastAsia="宋体" w:cs="宋体"/>
                <w:b w:val="0"/>
                <w:bCs w:val="0"/>
                <w:kern w:val="21"/>
                <w:sz w:val="21"/>
                <w:szCs w:val="21"/>
              </w:rPr>
            </w:pPr>
            <w:r>
              <w:rPr>
                <w:rFonts w:hint="eastAsia" w:ascii="宋体" w:hAnsi="宋体" w:eastAsia="宋体" w:cs="宋体"/>
                <w:sz w:val="21"/>
                <w:szCs w:val="21"/>
              </w:rPr>
              <w:t>现行国家标准《聚合物水泥防水涂料》GB/T 23445</w:t>
            </w:r>
            <w:r>
              <w:rPr>
                <w:rFonts w:hint="eastAsia" w:ascii="宋体" w:hAnsi="宋体" w:eastAsia="宋体" w:cs="宋体"/>
                <w:sz w:val="21"/>
                <w:szCs w:val="21"/>
                <w:lang w:val="en-US" w:eastAsia="zh-CN"/>
              </w:rPr>
              <w:t>-2025</w:t>
            </w:r>
          </w:p>
        </w:tc>
      </w:tr>
    </w:tbl>
    <w:p w14:paraId="0B419CAF">
      <w:pPr>
        <w:pageBreakBefore w:val="0"/>
        <w:widowControl w:val="0"/>
        <w:kinsoku/>
        <w:wordWrap/>
        <w:topLinePunct w:val="0"/>
        <w:autoSpaceDE/>
        <w:autoSpaceDN/>
        <w:bidi w:val="0"/>
        <w:adjustRightInd/>
        <w:snapToGrid/>
        <w:spacing w:line="360" w:lineRule="auto"/>
        <w:jc w:val="center"/>
        <w:textAlignment w:val="auto"/>
        <w:rPr>
          <w:rFonts w:hint="eastAsia" w:ascii="Times New Roman" w:hAnsi="Times New Roman" w:cs="Times New Roman" w:eastAsiaTheme="minorEastAsia"/>
          <w:b w:val="0"/>
          <w:bCs w:val="0"/>
          <w:kern w:val="21"/>
          <w:sz w:val="21"/>
          <w:szCs w:val="21"/>
          <w:lang w:val="en-US" w:eastAsia="zh-CN" w:bidi="ar-SA"/>
        </w:rPr>
      </w:pPr>
    </w:p>
    <w:p w14:paraId="2C08A832">
      <w:pPr>
        <w:pStyle w:val="2"/>
        <w:keepNext/>
        <w:keepLines/>
        <w:pageBreakBefore w:val="0"/>
        <w:widowControl w:val="0"/>
        <w:kinsoku/>
        <w:wordWrap/>
        <w:overflowPunct/>
        <w:topLinePunct w:val="0"/>
        <w:autoSpaceDE/>
        <w:autoSpaceDN/>
        <w:bidi w:val="0"/>
        <w:adjustRightInd/>
        <w:snapToGrid/>
        <w:spacing w:before="0" w:after="0" w:line="360" w:lineRule="auto"/>
        <w:jc w:val="both"/>
        <w:textAlignment w:val="auto"/>
        <w:outlineLvl w:val="9"/>
        <w:rPr>
          <w:rFonts w:hint="eastAsia" w:ascii="宋体" w:hAnsi="宋体" w:eastAsia="宋体" w:cs="宋体"/>
          <w:b w:val="0"/>
          <w:bCs w:val="0"/>
          <w:kern w:val="21"/>
          <w:sz w:val="24"/>
          <w:szCs w:val="24"/>
          <w:lang w:val="en-US" w:eastAsia="zh-CN" w:bidi="ar-SA"/>
        </w:rPr>
      </w:pPr>
      <w:r>
        <w:rPr>
          <w:rFonts w:ascii="Times New Roman" w:hAnsi="Times New Roman"/>
          <w:b/>
          <w:bCs/>
          <w:sz w:val="24"/>
        </w:rPr>
        <w:t>4.0.</w:t>
      </w:r>
      <w:r>
        <w:rPr>
          <w:rFonts w:hint="eastAsia" w:ascii="Times New Roman" w:hAnsi="Times New Roman"/>
          <w:b/>
          <w:bCs/>
          <w:sz w:val="24"/>
          <w:lang w:val="en-US" w:eastAsia="zh-CN"/>
        </w:rPr>
        <w:t xml:space="preserve">5  </w:t>
      </w:r>
      <w:r>
        <w:rPr>
          <w:rFonts w:hint="eastAsia" w:ascii="宋体" w:hAnsi="宋体" w:eastAsia="宋体" w:cs="宋体"/>
          <w:b w:val="0"/>
          <w:bCs w:val="0"/>
          <w:kern w:val="21"/>
          <w:sz w:val="24"/>
          <w:szCs w:val="24"/>
          <w:lang w:val="en-US" w:eastAsia="zh-CN" w:bidi="ar-SA"/>
        </w:rPr>
        <w:t xml:space="preserve"> 屋面工程其他防水层材料宜按表4.0.5选用。</w:t>
      </w:r>
    </w:p>
    <w:p w14:paraId="28AFC2C7">
      <w:pPr>
        <w:pageBreakBefore w:val="0"/>
        <w:widowControl w:val="0"/>
        <w:kinsoku/>
        <w:wordWrap/>
        <w:topLinePunct w:val="0"/>
        <w:autoSpaceDE/>
        <w:autoSpaceDN/>
        <w:bidi w:val="0"/>
        <w:adjustRightInd/>
        <w:snapToGrid/>
        <w:spacing w:line="360" w:lineRule="auto"/>
        <w:jc w:val="center"/>
        <w:textAlignment w:val="auto"/>
        <w:rPr>
          <w:rFonts w:hint="eastAsia" w:ascii="Times New Roman" w:hAnsi="Times New Roman" w:cs="Times New Roman" w:eastAsiaTheme="minorEastAsia"/>
          <w:b w:val="0"/>
          <w:bCs w:val="0"/>
          <w:kern w:val="21"/>
          <w:sz w:val="21"/>
          <w:szCs w:val="21"/>
          <w:lang w:val="en-US" w:eastAsia="zh-CN" w:bidi="ar-SA"/>
        </w:rPr>
      </w:pPr>
      <w:r>
        <w:rPr>
          <w:rFonts w:hint="eastAsia" w:ascii="Times New Roman" w:hAnsi="Times New Roman" w:cs="Times New Roman" w:eastAsiaTheme="minorEastAsia"/>
          <w:b w:val="0"/>
          <w:bCs w:val="0"/>
          <w:kern w:val="21"/>
          <w:sz w:val="21"/>
          <w:szCs w:val="21"/>
          <w:lang w:val="en-US" w:eastAsia="zh-CN" w:bidi="ar-SA"/>
        </w:rPr>
        <w:t xml:space="preserve">表4.0.5  </w:t>
      </w:r>
      <w:r>
        <w:rPr>
          <w:rFonts w:hint="eastAsia" w:ascii="Times New Roman" w:hAnsi="Times New Roman" w:eastAsiaTheme="minorEastAsia"/>
          <w:kern w:val="21"/>
          <w:szCs w:val="21"/>
        </w:rPr>
        <w:t xml:space="preserve"> 屋面工程其他防水层材料</w:t>
      </w:r>
      <w:r>
        <w:rPr>
          <w:rFonts w:hint="eastAsia" w:ascii="Times New Roman" w:hAnsi="Times New Roman" w:cs="Times New Roman" w:eastAsiaTheme="minorEastAsia"/>
          <w:b w:val="0"/>
          <w:bCs w:val="0"/>
          <w:kern w:val="21"/>
          <w:sz w:val="21"/>
          <w:szCs w:val="21"/>
          <w:lang w:val="en-US" w:eastAsia="zh-CN" w:bidi="ar-SA"/>
        </w:rPr>
        <w:t>选用表</w:t>
      </w:r>
    </w:p>
    <w:tbl>
      <w:tblPr>
        <w:tblStyle w:val="36"/>
        <w:tblpPr w:leftFromText="180" w:rightFromText="180" w:vertAnchor="text" w:horzAnchor="page" w:tblpX="1654" w:tblpY="29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
        <w:gridCol w:w="3377"/>
        <w:gridCol w:w="4049"/>
      </w:tblGrid>
      <w:tr w14:paraId="17280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vAlign w:val="center"/>
          </w:tcPr>
          <w:p w14:paraId="2FBFC595">
            <w:pPr>
              <w:pStyle w:val="2"/>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宋体" w:hAnsi="宋体" w:eastAsia="宋体" w:cs="宋体"/>
                <w:b w:val="0"/>
                <w:bCs w:val="0"/>
                <w:kern w:val="21"/>
                <w:sz w:val="21"/>
                <w:szCs w:val="21"/>
                <w:vertAlign w:val="baseline"/>
                <w:lang w:val="en-US" w:eastAsia="zh-CN" w:bidi="ar-SA"/>
              </w:rPr>
            </w:pPr>
            <w:r>
              <w:rPr>
                <w:rFonts w:hint="eastAsia" w:ascii="宋体" w:hAnsi="宋体" w:eastAsia="宋体" w:cs="宋体"/>
                <w:b w:val="0"/>
                <w:bCs w:val="0"/>
                <w:kern w:val="21"/>
                <w:sz w:val="21"/>
                <w:szCs w:val="21"/>
                <w:vertAlign w:val="baseline"/>
                <w:lang w:val="en-US" w:eastAsia="zh-CN" w:bidi="ar-SA"/>
              </w:rPr>
              <w:t>序号</w:t>
            </w:r>
          </w:p>
        </w:tc>
        <w:tc>
          <w:tcPr>
            <w:tcW w:w="3377" w:type="dxa"/>
            <w:vAlign w:val="center"/>
          </w:tcPr>
          <w:p w14:paraId="0C29237A">
            <w:pPr>
              <w:pStyle w:val="2"/>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宋体" w:hAnsi="宋体" w:eastAsia="宋体" w:cs="宋体"/>
                <w:b w:val="0"/>
                <w:bCs w:val="0"/>
                <w:kern w:val="21"/>
                <w:sz w:val="21"/>
                <w:szCs w:val="21"/>
                <w:vertAlign w:val="baseline"/>
                <w:lang w:val="en-US" w:eastAsia="zh-CN" w:bidi="ar-SA"/>
              </w:rPr>
            </w:pPr>
            <w:r>
              <w:rPr>
                <w:rFonts w:hint="eastAsia" w:ascii="宋体" w:hAnsi="宋体" w:cs="宋体"/>
                <w:b w:val="0"/>
                <w:bCs w:val="0"/>
                <w:kern w:val="21"/>
                <w:sz w:val="21"/>
                <w:szCs w:val="21"/>
                <w:vertAlign w:val="baseline"/>
                <w:lang w:val="en-US" w:eastAsia="zh-CN" w:bidi="ar-SA"/>
              </w:rPr>
              <w:t>其他</w:t>
            </w:r>
            <w:r>
              <w:rPr>
                <w:rFonts w:hint="eastAsia" w:ascii="宋体" w:hAnsi="宋体" w:eastAsia="宋体" w:cs="宋体"/>
                <w:b w:val="0"/>
                <w:bCs w:val="0"/>
                <w:kern w:val="21"/>
                <w:sz w:val="21"/>
                <w:szCs w:val="21"/>
                <w:vertAlign w:val="baseline"/>
                <w:lang w:val="en-US" w:eastAsia="zh-CN" w:bidi="ar-SA"/>
              </w:rPr>
              <w:t>防水层材料</w:t>
            </w:r>
          </w:p>
        </w:tc>
        <w:tc>
          <w:tcPr>
            <w:tcW w:w="4049" w:type="dxa"/>
            <w:vAlign w:val="center"/>
          </w:tcPr>
          <w:p w14:paraId="3719FE3F">
            <w:pPr>
              <w:pStyle w:val="2"/>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宋体" w:hAnsi="宋体" w:eastAsia="宋体" w:cs="宋体"/>
                <w:b w:val="0"/>
                <w:bCs w:val="0"/>
                <w:kern w:val="21"/>
                <w:sz w:val="21"/>
                <w:szCs w:val="21"/>
                <w:vertAlign w:val="baseline"/>
                <w:lang w:val="en-US" w:eastAsia="zh-CN" w:bidi="ar-SA"/>
              </w:rPr>
            </w:pPr>
            <w:r>
              <w:rPr>
                <w:rFonts w:hint="eastAsia" w:ascii="宋体" w:hAnsi="宋体" w:eastAsia="宋体" w:cs="宋体"/>
                <w:b w:val="0"/>
                <w:bCs w:val="0"/>
                <w:kern w:val="21"/>
                <w:sz w:val="21"/>
                <w:szCs w:val="21"/>
                <w:vertAlign w:val="baseline"/>
                <w:lang w:val="en-US" w:eastAsia="zh-CN" w:bidi="ar-SA"/>
              </w:rPr>
              <w:t>标准名称及编号</w:t>
            </w:r>
          </w:p>
        </w:tc>
      </w:tr>
      <w:tr w14:paraId="6A95B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vAlign w:val="center"/>
          </w:tcPr>
          <w:p w14:paraId="788B41AB">
            <w:pPr>
              <w:pStyle w:val="2"/>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default" w:ascii="宋体" w:hAnsi="宋体" w:eastAsia="宋体" w:cs="宋体"/>
                <w:b w:val="0"/>
                <w:bCs w:val="0"/>
                <w:kern w:val="21"/>
                <w:sz w:val="21"/>
                <w:szCs w:val="21"/>
                <w:vertAlign w:val="baseline"/>
                <w:lang w:val="en-US" w:eastAsia="zh-CN" w:bidi="ar-SA"/>
              </w:rPr>
            </w:pPr>
            <w:r>
              <w:rPr>
                <w:rFonts w:hint="eastAsia" w:ascii="宋体" w:hAnsi="宋体" w:cs="宋体"/>
                <w:b w:val="0"/>
                <w:bCs w:val="0"/>
                <w:kern w:val="21"/>
                <w:sz w:val="21"/>
                <w:szCs w:val="21"/>
                <w:vertAlign w:val="baseline"/>
                <w:lang w:val="en-US" w:eastAsia="zh-CN" w:bidi="ar-SA"/>
              </w:rPr>
              <w:t>1</w:t>
            </w:r>
          </w:p>
        </w:tc>
        <w:tc>
          <w:tcPr>
            <w:tcW w:w="3377" w:type="dxa"/>
            <w:vAlign w:val="center"/>
          </w:tcPr>
          <w:p w14:paraId="799078CB">
            <w:pPr>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kern w:val="21"/>
                <w:sz w:val="21"/>
                <w:szCs w:val="21"/>
                <w:vertAlign w:val="baseline"/>
                <w:lang w:val="en-US" w:eastAsia="zh-CN" w:bidi="ar-SA"/>
              </w:rPr>
            </w:pPr>
            <w:r>
              <w:rPr>
                <w:rFonts w:hint="eastAsia" w:ascii="宋体" w:hAnsi="宋体" w:eastAsia="宋体" w:cs="宋体"/>
                <w:szCs w:val="21"/>
              </w:rPr>
              <w:t>皮芯结构热压交联高分子胎基湿铺防水卷材</w:t>
            </w:r>
          </w:p>
        </w:tc>
        <w:tc>
          <w:tcPr>
            <w:tcW w:w="4049" w:type="dxa"/>
            <w:vAlign w:val="center"/>
          </w:tcPr>
          <w:p w14:paraId="20326D56">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kern w:val="21"/>
                <w:sz w:val="21"/>
                <w:szCs w:val="21"/>
                <w:vertAlign w:val="baseline"/>
                <w:lang w:val="en-US" w:eastAsia="zh-CN" w:bidi="ar-SA"/>
              </w:rPr>
            </w:pPr>
            <w:r>
              <w:rPr>
                <w:rFonts w:hint="eastAsia" w:ascii="宋体" w:hAnsi="宋体" w:eastAsia="宋体" w:cs="宋体"/>
                <w:szCs w:val="21"/>
                <w:lang w:eastAsia="zh-CN"/>
              </w:rPr>
              <w:t>《</w:t>
            </w:r>
            <w:r>
              <w:rPr>
                <w:rFonts w:hint="eastAsia" w:ascii="宋体" w:hAnsi="宋体" w:eastAsia="宋体" w:cs="宋体"/>
                <w:szCs w:val="21"/>
              </w:rPr>
              <w:t>皮芯结构热压交联高分子胎基湿铺防水卷材</w:t>
            </w:r>
            <w:r>
              <w:rPr>
                <w:rFonts w:hint="eastAsia" w:ascii="宋体" w:hAnsi="宋体" w:eastAsia="宋体" w:cs="宋体"/>
                <w:szCs w:val="21"/>
                <w:lang w:eastAsia="zh-CN"/>
              </w:rPr>
              <w:t>》</w:t>
            </w:r>
            <w:r>
              <w:rPr>
                <w:rFonts w:hint="eastAsia" w:ascii="宋体" w:hAnsi="宋体" w:eastAsia="宋体" w:cs="宋体"/>
                <w:szCs w:val="21"/>
              </w:rPr>
              <w:t>T/CECS</w:t>
            </w:r>
            <w:r>
              <w:rPr>
                <w:rFonts w:hint="eastAsia" w:ascii="宋体" w:hAnsi="宋体" w:eastAsia="宋体" w:cs="宋体"/>
                <w:szCs w:val="21"/>
                <w:lang w:val="en-US" w:eastAsia="zh-CN"/>
              </w:rPr>
              <w:t xml:space="preserve"> </w:t>
            </w:r>
            <w:r>
              <w:rPr>
                <w:rFonts w:hint="eastAsia" w:ascii="宋体" w:hAnsi="宋体" w:cs="宋体"/>
                <w:szCs w:val="21"/>
                <w:lang w:val="en-US" w:eastAsia="zh-CN"/>
              </w:rPr>
              <w:t xml:space="preserve"> </w:t>
            </w:r>
            <w:r>
              <w:rPr>
                <w:rFonts w:hint="eastAsia" w:ascii="宋体" w:hAnsi="宋体" w:eastAsia="宋体" w:cs="宋体"/>
                <w:szCs w:val="21"/>
              </w:rPr>
              <w:t>10173</w:t>
            </w:r>
          </w:p>
        </w:tc>
      </w:tr>
      <w:tr w14:paraId="1B1D3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vAlign w:val="center"/>
          </w:tcPr>
          <w:p w14:paraId="7DBA34A4">
            <w:pPr>
              <w:pStyle w:val="2"/>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default" w:ascii="宋体" w:hAnsi="宋体" w:eastAsia="宋体" w:cs="宋体"/>
                <w:b w:val="0"/>
                <w:bCs w:val="0"/>
                <w:kern w:val="21"/>
                <w:sz w:val="21"/>
                <w:szCs w:val="21"/>
                <w:vertAlign w:val="baseline"/>
                <w:lang w:val="en-US" w:eastAsia="zh-CN" w:bidi="ar-SA"/>
              </w:rPr>
            </w:pPr>
            <w:r>
              <w:rPr>
                <w:rFonts w:hint="eastAsia" w:ascii="宋体" w:hAnsi="宋体" w:cs="宋体"/>
                <w:b w:val="0"/>
                <w:bCs w:val="0"/>
                <w:kern w:val="21"/>
                <w:sz w:val="21"/>
                <w:szCs w:val="21"/>
                <w:vertAlign w:val="baseline"/>
                <w:lang w:val="en-US" w:eastAsia="zh-CN" w:bidi="ar-SA"/>
              </w:rPr>
              <w:t>2</w:t>
            </w:r>
          </w:p>
        </w:tc>
        <w:tc>
          <w:tcPr>
            <w:tcW w:w="3377" w:type="dxa"/>
            <w:vAlign w:val="center"/>
          </w:tcPr>
          <w:p w14:paraId="6C4DE80B">
            <w:pPr>
              <w:pageBreakBefore w:val="0"/>
              <w:widowControl w:val="0"/>
              <w:kinsoku/>
              <w:wordWrap/>
              <w:overflowPunct w:val="0"/>
              <w:topLinePunct w:val="0"/>
              <w:autoSpaceDE/>
              <w:autoSpaceDN/>
              <w:bidi w:val="0"/>
              <w:adjustRightInd/>
              <w:snapToGrid/>
              <w:spacing w:line="360" w:lineRule="auto"/>
              <w:jc w:val="center"/>
              <w:textAlignment w:val="auto"/>
              <w:rPr>
                <w:rFonts w:hint="default" w:ascii="宋体" w:hAnsi="宋体" w:eastAsia="宋体" w:cs="宋体"/>
                <w:b w:val="0"/>
                <w:bCs w:val="0"/>
                <w:kern w:val="21"/>
                <w:sz w:val="21"/>
                <w:szCs w:val="21"/>
                <w:vertAlign w:val="baseline"/>
                <w:lang w:val="en-US" w:eastAsia="zh-CN" w:bidi="ar-SA"/>
              </w:rPr>
            </w:pPr>
            <w:r>
              <w:rPr>
                <w:rFonts w:ascii="Times New Roman" w:hAnsi="Times New Roman"/>
                <w:sz w:val="21"/>
                <w:szCs w:val="21"/>
              </w:rPr>
              <w:t>聚合物水泥防水涂料</w:t>
            </w:r>
          </w:p>
        </w:tc>
        <w:tc>
          <w:tcPr>
            <w:tcW w:w="4049" w:type="dxa"/>
            <w:vAlign w:val="center"/>
          </w:tcPr>
          <w:p w14:paraId="33DB90E1">
            <w:pPr>
              <w:pageBreakBefore w:val="0"/>
              <w:widowControl w:val="0"/>
              <w:kinsoku/>
              <w:wordWrap/>
              <w:overflowPunct w:val="0"/>
              <w:topLinePunct w:val="0"/>
              <w:autoSpaceDE/>
              <w:autoSpaceDN/>
              <w:bidi w:val="0"/>
              <w:adjustRightInd/>
              <w:snapToGrid/>
              <w:spacing w:line="360" w:lineRule="auto"/>
              <w:jc w:val="center"/>
              <w:textAlignment w:val="auto"/>
              <w:rPr>
                <w:rFonts w:hint="default" w:ascii="宋体" w:hAnsi="宋体" w:eastAsia="宋体" w:cs="宋体"/>
                <w:b w:val="0"/>
                <w:bCs w:val="0"/>
                <w:kern w:val="21"/>
                <w:sz w:val="21"/>
                <w:szCs w:val="21"/>
                <w:vertAlign w:val="baseline"/>
                <w:lang w:val="en-US" w:eastAsia="zh-CN" w:bidi="ar-SA"/>
              </w:rPr>
            </w:pPr>
            <w:r>
              <w:rPr>
                <w:rFonts w:hint="eastAsia" w:ascii="Times New Roman" w:hAnsi="Times New Roman"/>
                <w:sz w:val="21"/>
                <w:szCs w:val="21"/>
              </w:rPr>
              <w:t>现行国家标准《聚合物水泥防水涂料》GB/T 23445</w:t>
            </w:r>
            <w:r>
              <w:rPr>
                <w:rFonts w:hint="eastAsia" w:ascii="Times New Roman" w:hAnsi="Times New Roman"/>
                <w:sz w:val="21"/>
                <w:szCs w:val="21"/>
                <w:lang w:val="en-US" w:eastAsia="zh-CN"/>
              </w:rPr>
              <w:t>-2025</w:t>
            </w:r>
          </w:p>
        </w:tc>
      </w:tr>
      <w:tr w14:paraId="7C37D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vAlign w:val="center"/>
          </w:tcPr>
          <w:p w14:paraId="191AE9A5">
            <w:pPr>
              <w:pStyle w:val="2"/>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default" w:ascii="宋体" w:hAnsi="宋体" w:cs="宋体"/>
                <w:b w:val="0"/>
                <w:bCs w:val="0"/>
                <w:kern w:val="21"/>
                <w:sz w:val="21"/>
                <w:szCs w:val="21"/>
                <w:vertAlign w:val="baseline"/>
                <w:lang w:val="en-US" w:eastAsia="zh-CN" w:bidi="ar-SA"/>
              </w:rPr>
            </w:pPr>
            <w:r>
              <w:rPr>
                <w:rFonts w:hint="eastAsia" w:ascii="宋体" w:hAnsi="宋体" w:cs="宋体"/>
                <w:b w:val="0"/>
                <w:bCs w:val="0"/>
                <w:kern w:val="21"/>
                <w:sz w:val="21"/>
                <w:szCs w:val="21"/>
                <w:vertAlign w:val="baseline"/>
                <w:lang w:val="en-US" w:eastAsia="zh-CN" w:bidi="ar-SA"/>
              </w:rPr>
              <w:t>3</w:t>
            </w:r>
          </w:p>
        </w:tc>
        <w:tc>
          <w:tcPr>
            <w:tcW w:w="3377" w:type="dxa"/>
            <w:vAlign w:val="center"/>
          </w:tcPr>
          <w:p w14:paraId="58F347E0">
            <w:pPr>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kern w:val="21"/>
                <w:sz w:val="21"/>
                <w:szCs w:val="21"/>
                <w:vertAlign w:val="baseline"/>
                <w:lang w:val="en-US" w:eastAsia="zh-CN" w:bidi="ar-SA"/>
              </w:rPr>
            </w:pPr>
            <w:r>
              <w:rPr>
                <w:rFonts w:hint="eastAsia" w:ascii="宋体" w:hAnsi="宋体" w:cs="宋体"/>
                <w:strike w:val="0"/>
                <w:szCs w:val="21"/>
                <w:lang w:val="en-US" w:eastAsia="zh-CN"/>
              </w:rPr>
              <w:t>反应粘结型</w:t>
            </w:r>
            <w:r>
              <w:rPr>
                <w:rFonts w:hint="eastAsia" w:ascii="宋体" w:hAnsi="宋体" w:cs="宋体"/>
                <w:szCs w:val="21"/>
                <w:lang w:val="en-US" w:eastAsia="zh-CN"/>
              </w:rPr>
              <w:t>湿铺防水卷材</w:t>
            </w:r>
          </w:p>
        </w:tc>
        <w:tc>
          <w:tcPr>
            <w:tcW w:w="4049" w:type="dxa"/>
            <w:vAlign w:val="center"/>
          </w:tcPr>
          <w:p w14:paraId="2E2E44B6">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kern w:val="21"/>
                <w:sz w:val="21"/>
                <w:szCs w:val="21"/>
                <w:vertAlign w:val="baseline"/>
                <w:lang w:val="en-US" w:eastAsia="zh-CN" w:bidi="ar-SA"/>
              </w:rPr>
            </w:pPr>
            <w:r>
              <w:rPr>
                <w:rFonts w:hint="eastAsia" w:ascii="宋体" w:hAnsi="宋体" w:eastAsia="宋体" w:cs="宋体"/>
                <w:b w:val="0"/>
                <w:bCs w:val="0"/>
                <w:kern w:val="21"/>
                <w:sz w:val="21"/>
                <w:szCs w:val="21"/>
                <w:vertAlign w:val="baseline"/>
                <w:lang w:val="en-US" w:eastAsia="zh-CN" w:bidi="ar-SA"/>
              </w:rPr>
              <w:t>《</w:t>
            </w:r>
            <w:r>
              <w:rPr>
                <w:rFonts w:hint="eastAsia" w:ascii="宋体" w:hAnsi="宋体" w:eastAsia="宋体" w:cs="宋体"/>
                <w:szCs w:val="21"/>
                <w:lang w:eastAsia="zh-CN"/>
              </w:rPr>
              <w:t>湿铺防水卷材</w:t>
            </w:r>
            <w:r>
              <w:rPr>
                <w:rFonts w:hint="eastAsia" w:ascii="宋体" w:hAnsi="宋体" w:eastAsia="宋体" w:cs="宋体"/>
                <w:b w:val="0"/>
                <w:bCs w:val="0"/>
                <w:kern w:val="21"/>
                <w:sz w:val="21"/>
                <w:szCs w:val="21"/>
                <w:vertAlign w:val="baseline"/>
                <w:lang w:val="en-US" w:eastAsia="zh-CN" w:bidi="ar-SA"/>
              </w:rPr>
              <w:t>》</w:t>
            </w:r>
            <w:r>
              <w:rPr>
                <w:rFonts w:hint="eastAsia" w:ascii="宋体" w:hAnsi="宋体" w:cs="宋体"/>
                <w:b w:val="0"/>
                <w:bCs w:val="0"/>
                <w:kern w:val="21"/>
                <w:sz w:val="21"/>
                <w:szCs w:val="21"/>
                <w:vertAlign w:val="baseline"/>
                <w:lang w:val="en-US" w:eastAsia="zh-CN" w:bidi="ar-SA"/>
              </w:rPr>
              <w:t xml:space="preserve"> </w:t>
            </w:r>
            <w:r>
              <w:rPr>
                <w:rFonts w:hint="eastAsia" w:ascii="宋体" w:hAnsi="宋体" w:eastAsia="宋体" w:cs="宋体"/>
                <w:szCs w:val="21"/>
                <w:lang w:eastAsia="zh-CN"/>
              </w:rPr>
              <w:t>GB/T</w:t>
            </w:r>
            <w:r>
              <w:rPr>
                <w:rFonts w:hint="eastAsia" w:ascii="宋体" w:hAnsi="宋体" w:cs="宋体"/>
                <w:szCs w:val="21"/>
                <w:lang w:val="en-US" w:eastAsia="zh-CN"/>
              </w:rPr>
              <w:t xml:space="preserve"> </w:t>
            </w:r>
            <w:r>
              <w:rPr>
                <w:rFonts w:hint="eastAsia" w:ascii="宋体" w:hAnsi="宋体" w:eastAsia="宋体" w:cs="宋体"/>
                <w:szCs w:val="21"/>
                <w:lang w:eastAsia="zh-CN"/>
              </w:rPr>
              <w:t>35467</w:t>
            </w:r>
          </w:p>
        </w:tc>
      </w:tr>
      <w:tr w14:paraId="5F032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vAlign w:val="center"/>
          </w:tcPr>
          <w:p w14:paraId="7551CEA8">
            <w:pPr>
              <w:pStyle w:val="2"/>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default" w:ascii="宋体" w:hAnsi="宋体" w:cs="宋体"/>
                <w:b w:val="0"/>
                <w:bCs w:val="0"/>
                <w:kern w:val="21"/>
                <w:sz w:val="21"/>
                <w:szCs w:val="21"/>
                <w:vertAlign w:val="baseline"/>
                <w:lang w:val="en-US" w:eastAsia="zh-CN" w:bidi="ar-SA"/>
              </w:rPr>
            </w:pPr>
            <w:r>
              <w:rPr>
                <w:rFonts w:hint="eastAsia" w:ascii="宋体" w:hAnsi="宋体" w:cs="宋体"/>
                <w:b w:val="0"/>
                <w:bCs w:val="0"/>
                <w:kern w:val="21"/>
                <w:sz w:val="21"/>
                <w:szCs w:val="21"/>
                <w:vertAlign w:val="baseline"/>
                <w:lang w:val="en-US" w:eastAsia="zh-CN" w:bidi="ar-SA"/>
              </w:rPr>
              <w:t>4</w:t>
            </w:r>
          </w:p>
        </w:tc>
        <w:tc>
          <w:tcPr>
            <w:tcW w:w="3377" w:type="dxa"/>
            <w:vAlign w:val="center"/>
          </w:tcPr>
          <w:p w14:paraId="69D87811">
            <w:pPr>
              <w:pStyle w:val="2"/>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宋体" w:hAnsi="宋体" w:cs="宋体"/>
                <w:strike w:val="0"/>
                <w:szCs w:val="21"/>
                <w:lang w:val="en-US" w:eastAsia="zh-CN"/>
              </w:rPr>
            </w:pPr>
            <w:r>
              <w:rPr>
                <w:rFonts w:hint="eastAsia" w:ascii="宋体" w:hAnsi="宋体" w:cs="宋体"/>
                <w:b w:val="0"/>
                <w:bCs w:val="0"/>
                <w:kern w:val="21"/>
                <w:sz w:val="21"/>
                <w:szCs w:val="21"/>
                <w:vertAlign w:val="baseline"/>
                <w:lang w:val="en-US" w:eastAsia="zh-CN" w:bidi="ar-SA"/>
              </w:rPr>
              <w:t>水性橡胶防水涂料</w:t>
            </w:r>
          </w:p>
        </w:tc>
        <w:tc>
          <w:tcPr>
            <w:tcW w:w="4049" w:type="dxa"/>
            <w:vAlign w:val="center"/>
          </w:tcPr>
          <w:p w14:paraId="6AD100FE">
            <w:pPr>
              <w:pStyle w:val="2"/>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宋体" w:hAnsi="宋体" w:eastAsia="宋体" w:cs="宋体"/>
                <w:b w:val="0"/>
                <w:bCs w:val="0"/>
                <w:kern w:val="21"/>
                <w:sz w:val="21"/>
                <w:szCs w:val="21"/>
                <w:vertAlign w:val="baseline"/>
                <w:lang w:val="en-US" w:eastAsia="zh-CN" w:bidi="ar-SA"/>
              </w:rPr>
            </w:pPr>
            <w:r>
              <w:rPr>
                <w:rFonts w:hint="eastAsia" w:ascii="宋体" w:hAnsi="宋体" w:eastAsia="宋体" w:cs="宋体"/>
                <w:b w:val="0"/>
                <w:bCs w:val="0"/>
                <w:kern w:val="21"/>
                <w:sz w:val="21"/>
                <w:szCs w:val="21"/>
                <w:vertAlign w:val="baseline"/>
                <w:lang w:val="en-US" w:eastAsia="zh-CN" w:bidi="ar-SA"/>
              </w:rPr>
              <w:t>《高固型水性橡胶高分子防水涂料》T/CECS 10016</w:t>
            </w:r>
          </w:p>
        </w:tc>
      </w:tr>
    </w:tbl>
    <w:p w14:paraId="4ABE403C">
      <w:pPr>
        <w:jc w:val="center"/>
        <w:rPr>
          <w:rFonts w:hint="eastAsia" w:ascii="Times New Roman" w:hAnsi="Times New Roman" w:cs="Times New Roman" w:eastAsiaTheme="minorEastAsia"/>
          <w:b w:val="0"/>
          <w:bCs w:val="0"/>
          <w:kern w:val="21"/>
          <w:sz w:val="21"/>
          <w:szCs w:val="21"/>
          <w:lang w:val="en-US" w:eastAsia="zh-CN" w:bidi="ar-SA"/>
        </w:rPr>
      </w:pPr>
    </w:p>
    <w:bookmarkEnd w:id="96"/>
    <w:p w14:paraId="1BF9446A">
      <w:bookmarkStart w:id="103" w:name="_Toc16796"/>
      <w:bookmarkStart w:id="104" w:name="_Toc15476"/>
      <w:bookmarkStart w:id="105" w:name="_Toc9307"/>
      <w:bookmarkStart w:id="106" w:name="_Toc29427"/>
      <w:bookmarkStart w:id="107" w:name="_Toc11515"/>
      <w:bookmarkStart w:id="108" w:name="_Toc3366"/>
      <w:bookmarkStart w:id="109" w:name="_Toc23796"/>
      <w:bookmarkStart w:id="110" w:name="_Toc458"/>
    </w:p>
    <w:p w14:paraId="0BD5E1E5"/>
    <w:p w14:paraId="10B8676E"/>
    <w:p w14:paraId="399643CF"/>
    <w:p w14:paraId="450BF9B2"/>
    <w:p w14:paraId="0DADC375"/>
    <w:p w14:paraId="29356869"/>
    <w:p w14:paraId="0F282DAC"/>
    <w:p w14:paraId="1C183362"/>
    <w:p w14:paraId="495FBE8E"/>
    <w:p w14:paraId="4B8E31D9"/>
    <w:p w14:paraId="49A18F42"/>
    <w:p w14:paraId="6782D5BE"/>
    <w:p w14:paraId="4B390908"/>
    <w:p w14:paraId="546FFE2E"/>
    <w:p w14:paraId="62C477CC"/>
    <w:p w14:paraId="3334EA37"/>
    <w:p w14:paraId="7F5980CA"/>
    <w:p w14:paraId="4BA41D4C"/>
    <w:p w14:paraId="36282327"/>
    <w:p w14:paraId="25C19B5F"/>
    <w:p w14:paraId="5F03936A">
      <w:pPr>
        <w:pStyle w:val="2"/>
        <w:jc w:val="center"/>
        <w:rPr>
          <w:rFonts w:ascii="Times New Roman" w:hAnsi="Times New Roman" w:eastAsiaTheme="majorEastAsia"/>
          <w:bCs w:val="0"/>
          <w:kern w:val="2"/>
          <w:sz w:val="32"/>
          <w:szCs w:val="32"/>
        </w:rPr>
      </w:pPr>
      <w:bookmarkStart w:id="111" w:name="_Toc1090"/>
      <w:bookmarkStart w:id="112" w:name="_Toc4604"/>
      <w:r>
        <w:rPr>
          <w:rFonts w:ascii="Times New Roman" w:hAnsi="Times New Roman" w:eastAsiaTheme="majorEastAsia"/>
          <w:bCs w:val="0"/>
          <w:kern w:val="2"/>
          <w:sz w:val="32"/>
          <w:szCs w:val="32"/>
        </w:rPr>
        <w:t>5</w:t>
      </w:r>
      <w:r>
        <w:rPr>
          <w:rFonts w:hint="eastAsia" w:ascii="Times New Roman" w:hAnsi="Times New Roman" w:eastAsiaTheme="majorEastAsia"/>
          <w:bCs w:val="0"/>
          <w:kern w:val="2"/>
          <w:sz w:val="32"/>
          <w:szCs w:val="32"/>
        </w:rPr>
        <w:t>　</w:t>
      </w:r>
      <w:r>
        <w:rPr>
          <w:rFonts w:hint="eastAsia" w:ascii="Times New Roman" w:hAnsi="Times New Roman" w:eastAsiaTheme="majorEastAsia"/>
          <w:bCs w:val="0"/>
          <w:kern w:val="2"/>
          <w:sz w:val="30"/>
          <w:szCs w:val="30"/>
        </w:rPr>
        <w:t>设</w:t>
      </w:r>
      <w:r>
        <w:rPr>
          <w:rFonts w:hint="eastAsia"/>
          <w:sz w:val="30"/>
          <w:szCs w:val="30"/>
        </w:rPr>
        <w:t>　　</w:t>
      </w:r>
      <w:r>
        <w:rPr>
          <w:rFonts w:hint="eastAsia" w:ascii="Times New Roman" w:hAnsi="Times New Roman" w:eastAsiaTheme="majorEastAsia"/>
          <w:bCs w:val="0"/>
          <w:kern w:val="2"/>
          <w:sz w:val="30"/>
          <w:szCs w:val="30"/>
        </w:rPr>
        <w:t>计</w:t>
      </w:r>
      <w:bookmarkEnd w:id="91"/>
      <w:bookmarkEnd w:id="97"/>
      <w:bookmarkEnd w:id="98"/>
      <w:bookmarkEnd w:id="103"/>
      <w:bookmarkEnd w:id="104"/>
      <w:bookmarkEnd w:id="105"/>
      <w:bookmarkEnd w:id="106"/>
      <w:bookmarkEnd w:id="107"/>
      <w:bookmarkEnd w:id="108"/>
      <w:bookmarkEnd w:id="109"/>
      <w:bookmarkEnd w:id="110"/>
      <w:bookmarkEnd w:id="111"/>
      <w:bookmarkEnd w:id="112"/>
    </w:p>
    <w:p w14:paraId="6993A468">
      <w:pPr>
        <w:pStyle w:val="3"/>
        <w:spacing w:line="360" w:lineRule="auto"/>
        <w:jc w:val="center"/>
        <w:rPr>
          <w:rFonts w:ascii="Times New Roman" w:hAnsi="Times New Roman"/>
          <w:b/>
          <w:bCs/>
          <w:spacing w:val="4"/>
          <w:kern w:val="0"/>
          <w:sz w:val="28"/>
          <w:szCs w:val="36"/>
        </w:rPr>
      </w:pPr>
      <w:bookmarkStart w:id="113" w:name="_Toc11993"/>
      <w:bookmarkStart w:id="114" w:name="_Toc19354"/>
      <w:bookmarkStart w:id="115" w:name="_Toc31281"/>
      <w:bookmarkStart w:id="116" w:name="_Toc14973"/>
      <w:bookmarkStart w:id="117" w:name="_Toc4420"/>
      <w:bookmarkStart w:id="118" w:name="_Toc29142"/>
      <w:bookmarkStart w:id="119" w:name="_Toc26473"/>
      <w:bookmarkStart w:id="120" w:name="_Toc31404"/>
      <w:bookmarkStart w:id="121" w:name="_Toc28109"/>
      <w:bookmarkStart w:id="122" w:name="_Toc10788"/>
      <w:bookmarkStart w:id="123" w:name="_Toc7437"/>
      <w:bookmarkStart w:id="124" w:name="_Toc93517355"/>
      <w:bookmarkStart w:id="125" w:name="_Toc19406"/>
      <w:r>
        <w:rPr>
          <w:rFonts w:ascii="Times New Roman" w:hAnsi="Times New Roman"/>
          <w:sz w:val="28"/>
          <w:szCs w:val="36"/>
        </w:rPr>
        <w:t>5.1</w:t>
      </w:r>
      <w:r>
        <w:rPr>
          <w:rFonts w:hint="eastAsia" w:ascii="Times New Roman" w:hAnsi="Times New Roman"/>
          <w:sz w:val="28"/>
          <w:szCs w:val="36"/>
        </w:rPr>
        <w:t>　</w:t>
      </w:r>
      <w:r>
        <w:rPr>
          <w:rFonts w:ascii="Times New Roman" w:hAnsi="Times New Roman" w:eastAsia="黑体"/>
          <w:b/>
          <w:bCs/>
          <w:sz w:val="28"/>
          <w:szCs w:val="36"/>
        </w:rPr>
        <w:t>一般规定</w:t>
      </w:r>
      <w:bookmarkEnd w:id="92"/>
      <w:bookmarkEnd w:id="93"/>
      <w:bookmarkEnd w:id="94"/>
      <w:bookmarkEnd w:id="95"/>
      <w:bookmarkEnd w:id="113"/>
      <w:bookmarkEnd w:id="114"/>
      <w:bookmarkEnd w:id="115"/>
      <w:bookmarkEnd w:id="116"/>
      <w:bookmarkEnd w:id="117"/>
      <w:bookmarkEnd w:id="118"/>
      <w:bookmarkEnd w:id="119"/>
      <w:bookmarkEnd w:id="120"/>
      <w:bookmarkEnd w:id="121"/>
      <w:bookmarkEnd w:id="122"/>
      <w:bookmarkEnd w:id="123"/>
      <w:bookmarkEnd w:id="124"/>
      <w:bookmarkEnd w:id="125"/>
    </w:p>
    <w:p w14:paraId="06449DA3">
      <w:pPr>
        <w:spacing w:line="360" w:lineRule="auto"/>
        <w:rPr>
          <w:rFonts w:hint="eastAsia" w:ascii="Times New Roman" w:hAnsi="Times New Roman"/>
          <w:sz w:val="24"/>
          <w:highlight w:val="none"/>
          <w:lang w:eastAsia="zh-CN"/>
        </w:rPr>
      </w:pPr>
      <w:r>
        <w:rPr>
          <w:rFonts w:ascii="Times New Roman" w:hAnsi="Times New Roman"/>
          <w:b/>
          <w:bCs/>
          <w:sz w:val="24"/>
        </w:rPr>
        <w:t>5.1.1</w:t>
      </w:r>
      <w:r>
        <w:rPr>
          <w:rFonts w:hint="eastAsia" w:ascii="Times New Roman" w:hAnsi="Times New Roman"/>
          <w:kern w:val="0"/>
          <w:szCs w:val="21"/>
        </w:rPr>
        <w:t>　</w:t>
      </w:r>
      <w:r>
        <w:rPr>
          <w:rFonts w:hint="eastAsia" w:ascii="Times New Roman" w:hAnsi="Times New Roman"/>
          <w:kern w:val="0"/>
          <w:szCs w:val="21"/>
          <w:lang w:val="en-US" w:eastAsia="zh-CN"/>
        </w:rPr>
        <w:t xml:space="preserve"> </w:t>
      </w:r>
      <w:r>
        <w:rPr>
          <w:rFonts w:hint="eastAsia" w:ascii="Times New Roman" w:hAnsi="Times New Roman"/>
          <w:sz w:val="24"/>
          <w:highlight w:val="none"/>
          <w:lang w:val="en-US" w:eastAsia="zh-CN"/>
        </w:rPr>
        <w:t>采用混凝土防水防护用胶膜的</w:t>
      </w:r>
      <w:r>
        <w:rPr>
          <w:rFonts w:ascii="Times New Roman" w:hAnsi="Times New Roman"/>
          <w:sz w:val="24"/>
          <w:highlight w:val="none"/>
        </w:rPr>
        <w:t>防水</w:t>
      </w:r>
      <w:r>
        <w:rPr>
          <w:rFonts w:hint="eastAsia" w:ascii="Times New Roman" w:hAnsi="Times New Roman"/>
          <w:sz w:val="24"/>
          <w:highlight w:val="none"/>
          <w:lang w:val="en-US" w:eastAsia="zh-CN"/>
        </w:rPr>
        <w:t>防护</w:t>
      </w:r>
      <w:r>
        <w:rPr>
          <w:rFonts w:ascii="Times New Roman" w:hAnsi="Times New Roman"/>
          <w:sz w:val="24"/>
          <w:highlight w:val="none"/>
        </w:rPr>
        <w:t>工程</w:t>
      </w:r>
      <w:r>
        <w:rPr>
          <w:rFonts w:hint="eastAsia" w:ascii="Times New Roman" w:hAnsi="Times New Roman"/>
          <w:sz w:val="24"/>
          <w:highlight w:val="none"/>
        </w:rPr>
        <w:t>设计</w:t>
      </w:r>
      <w:r>
        <w:rPr>
          <w:rFonts w:ascii="Times New Roman" w:hAnsi="Times New Roman"/>
          <w:sz w:val="24"/>
          <w:highlight w:val="none"/>
        </w:rPr>
        <w:t>应遵循</w:t>
      </w:r>
      <w:r>
        <w:rPr>
          <w:rFonts w:hint="eastAsia" w:ascii="Times New Roman" w:hAnsi="Times New Roman"/>
          <w:sz w:val="24"/>
          <w:highlight w:val="none"/>
        </w:rPr>
        <w:t>因地制宜、以防为主、防排结合、综合治理的原则</w:t>
      </w:r>
      <w:r>
        <w:rPr>
          <w:rFonts w:hint="eastAsia" w:ascii="Times New Roman" w:hAnsi="Times New Roman"/>
          <w:sz w:val="24"/>
          <w:highlight w:val="none"/>
          <w:lang w:eastAsia="zh-CN"/>
        </w:rPr>
        <w:t>。</w:t>
      </w:r>
    </w:p>
    <w:p w14:paraId="70B72850">
      <w:pPr>
        <w:spacing w:line="360" w:lineRule="auto"/>
        <w:rPr>
          <w:rFonts w:hint="eastAsia" w:ascii="Times New Roman" w:hAnsi="Times New Roman" w:eastAsia="宋体" w:cs="Times New Roman"/>
          <w:b w:val="0"/>
          <w:bCs w:val="0"/>
          <w:i w:val="0"/>
          <w:iCs w:val="0"/>
          <w:caps w:val="0"/>
          <w:spacing w:val="0"/>
          <w:sz w:val="24"/>
          <w:szCs w:val="24"/>
          <w:highlight w:val="none"/>
          <w:shd w:val="clear"/>
        </w:rPr>
      </w:pPr>
      <w:r>
        <w:rPr>
          <w:rFonts w:hint="eastAsia" w:ascii="Times New Roman" w:hAnsi="Times New Roman"/>
          <w:b/>
          <w:bCs/>
          <w:sz w:val="24"/>
          <w:lang w:val="en-US" w:eastAsia="zh-CN"/>
        </w:rPr>
        <w:t xml:space="preserve">5.1.2  </w:t>
      </w:r>
      <w:r>
        <w:rPr>
          <w:rFonts w:hint="eastAsia" w:ascii="宋体" w:hAnsi="宋体" w:eastAsia="宋体" w:cs="宋体"/>
          <w:b w:val="0"/>
          <w:bCs w:val="0"/>
          <w:i w:val="0"/>
          <w:iCs w:val="0"/>
          <w:caps w:val="0"/>
          <w:color w:val="auto"/>
          <w:spacing w:val="0"/>
          <w:sz w:val="24"/>
          <w:szCs w:val="24"/>
          <w:highlight w:val="none"/>
          <w:shd w:val="clear" w:fill="auto"/>
        </w:rPr>
        <w:t>工程按其防水功能重要程度分为甲类、乙类和丙类，具体划分应符合表</w:t>
      </w:r>
      <w:r>
        <w:rPr>
          <w:rFonts w:hint="eastAsia" w:ascii="宋体" w:hAnsi="宋体" w:eastAsia="宋体" w:cs="宋体"/>
          <w:b w:val="0"/>
          <w:bCs w:val="0"/>
          <w:i w:val="0"/>
          <w:iCs w:val="0"/>
          <w:caps w:val="0"/>
          <w:color w:val="auto"/>
          <w:spacing w:val="0"/>
          <w:sz w:val="24"/>
          <w:szCs w:val="24"/>
          <w:highlight w:val="none"/>
          <w:shd w:val="clear" w:fill="auto"/>
          <w:lang w:eastAsia="zh-CN"/>
        </w:rPr>
        <w:t>5</w:t>
      </w:r>
      <w:r>
        <w:rPr>
          <w:rFonts w:hint="eastAsia" w:ascii="宋体" w:hAnsi="宋体" w:eastAsia="宋体" w:cs="宋体"/>
          <w:b w:val="0"/>
          <w:bCs w:val="0"/>
          <w:i w:val="0"/>
          <w:iCs w:val="0"/>
          <w:caps w:val="0"/>
          <w:color w:val="auto"/>
          <w:spacing w:val="0"/>
          <w:sz w:val="24"/>
          <w:szCs w:val="24"/>
          <w:highlight w:val="none"/>
          <w:shd w:val="clear" w:fill="auto"/>
          <w:lang w:val="en-US" w:eastAsia="zh-CN"/>
        </w:rPr>
        <w:t>.1.</w:t>
      </w:r>
      <w:r>
        <w:rPr>
          <w:rFonts w:hint="eastAsia" w:ascii="宋体" w:hAnsi="宋体" w:cs="宋体"/>
          <w:b w:val="0"/>
          <w:bCs w:val="0"/>
          <w:i w:val="0"/>
          <w:iCs w:val="0"/>
          <w:caps w:val="0"/>
          <w:color w:val="auto"/>
          <w:spacing w:val="0"/>
          <w:sz w:val="24"/>
          <w:szCs w:val="24"/>
          <w:highlight w:val="none"/>
          <w:shd w:val="clear" w:fill="auto"/>
          <w:lang w:val="en-US" w:eastAsia="zh-CN"/>
        </w:rPr>
        <w:t>2</w:t>
      </w:r>
      <w:r>
        <w:rPr>
          <w:rFonts w:hint="eastAsia" w:ascii="宋体" w:hAnsi="宋体" w:eastAsia="宋体" w:cs="宋体"/>
          <w:b w:val="0"/>
          <w:bCs w:val="0"/>
          <w:i w:val="0"/>
          <w:iCs w:val="0"/>
          <w:caps w:val="0"/>
          <w:color w:val="auto"/>
          <w:spacing w:val="0"/>
          <w:sz w:val="24"/>
          <w:szCs w:val="24"/>
          <w:highlight w:val="none"/>
          <w:shd w:val="clear" w:fill="auto"/>
        </w:rPr>
        <w:t>的规定。</w:t>
      </w:r>
    </w:p>
    <w:p w14:paraId="3F743987">
      <w:pPr>
        <w:spacing w:line="360" w:lineRule="auto"/>
        <w:jc w:val="center"/>
        <w:rPr>
          <w:rFonts w:hint="eastAsia" w:ascii="Times New Roman" w:hAnsi="Times New Roman" w:eastAsia="宋体"/>
          <w:sz w:val="24"/>
          <w:lang w:val="en-US" w:eastAsia="zh-CN"/>
        </w:rPr>
      </w:pPr>
      <w:r>
        <w:rPr>
          <w:rFonts w:hint="eastAsia" w:ascii="Times New Roman" w:hAnsi="Times New Roman" w:cs="Times New Roman"/>
          <w:b w:val="0"/>
          <w:bCs w:val="0"/>
          <w:i w:val="0"/>
          <w:iCs w:val="0"/>
          <w:caps w:val="0"/>
          <w:spacing w:val="0"/>
          <w:sz w:val="21"/>
          <w:szCs w:val="21"/>
          <w:highlight w:val="none"/>
          <w:shd w:val="clear"/>
          <w:lang w:val="en-US" w:eastAsia="zh-CN"/>
        </w:rPr>
        <w:t xml:space="preserve">        表</w:t>
      </w:r>
      <w:r>
        <w:rPr>
          <w:rFonts w:hint="eastAsia" w:ascii="Times New Roman" w:hAnsi="Times New Roman" w:cs="Times New Roman"/>
          <w:b w:val="0"/>
          <w:bCs w:val="0"/>
          <w:i w:val="0"/>
          <w:iCs w:val="0"/>
          <w:caps w:val="0"/>
          <w:spacing w:val="0"/>
          <w:sz w:val="21"/>
          <w:szCs w:val="21"/>
          <w:highlight w:val="none"/>
          <w:shd w:val="clear"/>
          <w:lang w:eastAsia="zh-CN"/>
        </w:rPr>
        <w:t>5</w:t>
      </w:r>
      <w:r>
        <w:rPr>
          <w:rFonts w:hint="eastAsia" w:ascii="Times New Roman" w:hAnsi="Times New Roman" w:cs="Times New Roman"/>
          <w:b w:val="0"/>
          <w:bCs w:val="0"/>
          <w:i w:val="0"/>
          <w:iCs w:val="0"/>
          <w:caps w:val="0"/>
          <w:spacing w:val="0"/>
          <w:sz w:val="21"/>
          <w:szCs w:val="21"/>
          <w:highlight w:val="none"/>
          <w:shd w:val="clear"/>
          <w:lang w:val="en-US" w:eastAsia="zh-CN"/>
        </w:rPr>
        <w:t>.1.2  工程防水类别</w:t>
      </w:r>
    </w:p>
    <w:tbl>
      <w:tblPr>
        <w:tblStyle w:val="3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3"/>
        <w:gridCol w:w="2173"/>
        <w:gridCol w:w="4"/>
        <w:gridCol w:w="2614"/>
        <w:gridCol w:w="2463"/>
      </w:tblGrid>
      <w:tr w14:paraId="5ED4D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1003" w:type="dxa"/>
            <w:vMerge w:val="restart"/>
            <w:tcBorders>
              <w:top w:val="single" w:color="auto" w:sz="4" w:space="0"/>
              <w:left w:val="single" w:color="auto" w:sz="4" w:space="0"/>
            </w:tcBorders>
            <w:noWrap w:val="0"/>
            <w:vAlign w:val="center"/>
          </w:tcPr>
          <w:p w14:paraId="64AEE6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bCs/>
                <w:sz w:val="21"/>
                <w:szCs w:val="21"/>
                <w:vertAlign w:val="baseline"/>
                <w:lang w:val="en-US" w:eastAsia="zh-CN"/>
              </w:rPr>
            </w:pPr>
            <w:r>
              <w:rPr>
                <w:rFonts w:hint="eastAsia" w:ascii="宋体" w:hAnsi="宋体" w:cs="宋体"/>
                <w:bCs/>
                <w:sz w:val="21"/>
                <w:szCs w:val="21"/>
                <w:vertAlign w:val="baseline"/>
                <w:lang w:val="en-US" w:eastAsia="zh-CN"/>
              </w:rPr>
              <w:t>工程类型</w:t>
            </w:r>
          </w:p>
        </w:tc>
        <w:tc>
          <w:tcPr>
            <w:tcW w:w="7254" w:type="dxa"/>
            <w:gridSpan w:val="4"/>
            <w:tcBorders>
              <w:top w:val="single" w:color="auto" w:sz="4" w:space="0"/>
              <w:right w:val="single" w:color="auto" w:sz="4" w:space="0"/>
            </w:tcBorders>
            <w:noWrap w:val="0"/>
            <w:vAlign w:val="center"/>
          </w:tcPr>
          <w:p w14:paraId="09A9E88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bCs/>
                <w:sz w:val="21"/>
                <w:szCs w:val="21"/>
                <w:highlight w:val="none"/>
                <w:vertAlign w:val="baseline"/>
                <w:lang w:val="en-US" w:eastAsia="zh-CN"/>
              </w:rPr>
            </w:pPr>
            <w:r>
              <w:rPr>
                <w:rFonts w:hint="eastAsia" w:ascii="宋体" w:hAnsi="宋体" w:cs="宋体"/>
                <w:bCs/>
                <w:sz w:val="21"/>
                <w:szCs w:val="21"/>
                <w:highlight w:val="none"/>
                <w:vertAlign w:val="baseline"/>
                <w:lang w:val="en-US" w:eastAsia="zh-CN"/>
              </w:rPr>
              <w:t>工程防水类别</w:t>
            </w:r>
          </w:p>
        </w:tc>
      </w:tr>
      <w:tr w14:paraId="03059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003" w:type="dxa"/>
            <w:vMerge w:val="continue"/>
            <w:tcBorders>
              <w:left w:val="single" w:color="auto" w:sz="4" w:space="0"/>
            </w:tcBorders>
            <w:noWrap w:val="0"/>
            <w:vAlign w:val="center"/>
          </w:tcPr>
          <w:p w14:paraId="790506B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Cs/>
                <w:sz w:val="21"/>
                <w:szCs w:val="21"/>
                <w:vertAlign w:val="baseline"/>
                <w:lang w:val="en-US" w:eastAsia="zh-CN"/>
              </w:rPr>
            </w:pPr>
          </w:p>
        </w:tc>
        <w:tc>
          <w:tcPr>
            <w:tcW w:w="2173" w:type="dxa"/>
            <w:tcBorders>
              <w:top w:val="single" w:color="auto" w:sz="4" w:space="0"/>
              <w:right w:val="single" w:color="auto" w:sz="4" w:space="0"/>
            </w:tcBorders>
            <w:noWrap w:val="0"/>
            <w:vAlign w:val="center"/>
          </w:tcPr>
          <w:p w14:paraId="2BEB046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bCs/>
                <w:sz w:val="21"/>
                <w:szCs w:val="21"/>
                <w:highlight w:val="none"/>
                <w:vertAlign w:val="baseline"/>
                <w:lang w:val="en-US" w:eastAsia="zh-CN"/>
              </w:rPr>
            </w:pPr>
            <w:r>
              <w:rPr>
                <w:rFonts w:hint="eastAsia" w:ascii="宋体" w:hAnsi="宋体" w:cs="宋体"/>
                <w:bCs/>
                <w:sz w:val="21"/>
                <w:szCs w:val="21"/>
                <w:highlight w:val="none"/>
                <w:vertAlign w:val="baseline"/>
                <w:lang w:val="en-US" w:eastAsia="zh-CN"/>
              </w:rPr>
              <w:t>甲类</w:t>
            </w:r>
          </w:p>
        </w:tc>
        <w:tc>
          <w:tcPr>
            <w:tcW w:w="2618" w:type="dxa"/>
            <w:gridSpan w:val="2"/>
            <w:tcBorders>
              <w:top w:val="single" w:color="auto" w:sz="4" w:space="0"/>
              <w:right w:val="single" w:color="auto" w:sz="4" w:space="0"/>
            </w:tcBorders>
            <w:noWrap w:val="0"/>
            <w:vAlign w:val="center"/>
          </w:tcPr>
          <w:p w14:paraId="0FDA95E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bCs/>
                <w:sz w:val="21"/>
                <w:szCs w:val="21"/>
                <w:highlight w:val="none"/>
                <w:vertAlign w:val="baseline"/>
                <w:lang w:val="en-US" w:eastAsia="zh-CN"/>
              </w:rPr>
            </w:pPr>
            <w:r>
              <w:rPr>
                <w:rFonts w:hint="eastAsia" w:ascii="宋体" w:hAnsi="宋体" w:cs="宋体"/>
                <w:bCs/>
                <w:sz w:val="21"/>
                <w:szCs w:val="21"/>
                <w:highlight w:val="none"/>
                <w:vertAlign w:val="baseline"/>
                <w:lang w:val="en-US" w:eastAsia="zh-CN"/>
              </w:rPr>
              <w:t>乙类</w:t>
            </w:r>
          </w:p>
        </w:tc>
        <w:tc>
          <w:tcPr>
            <w:tcW w:w="2463" w:type="dxa"/>
            <w:tcBorders>
              <w:top w:val="single" w:color="auto" w:sz="4" w:space="0"/>
              <w:right w:val="single" w:color="auto" w:sz="4" w:space="0"/>
            </w:tcBorders>
            <w:noWrap w:val="0"/>
            <w:vAlign w:val="center"/>
          </w:tcPr>
          <w:p w14:paraId="714409F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bCs/>
                <w:sz w:val="21"/>
                <w:szCs w:val="21"/>
                <w:highlight w:val="none"/>
                <w:vertAlign w:val="baseline"/>
                <w:lang w:val="en-US" w:eastAsia="zh-CN"/>
              </w:rPr>
            </w:pPr>
            <w:r>
              <w:rPr>
                <w:rFonts w:hint="eastAsia" w:ascii="宋体" w:hAnsi="宋体" w:cs="宋体"/>
                <w:bCs/>
                <w:sz w:val="21"/>
                <w:szCs w:val="21"/>
                <w:highlight w:val="none"/>
                <w:vertAlign w:val="baseline"/>
                <w:lang w:val="en-US" w:eastAsia="zh-CN"/>
              </w:rPr>
              <w:t>丙类</w:t>
            </w:r>
          </w:p>
        </w:tc>
      </w:tr>
      <w:tr w14:paraId="50CB0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3" w:type="dxa"/>
            <w:tcBorders>
              <w:left w:val="single" w:color="auto" w:sz="4" w:space="0"/>
            </w:tcBorders>
            <w:noWrap w:val="0"/>
            <w:vAlign w:val="center"/>
          </w:tcPr>
          <w:p w14:paraId="30A3F0E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Cs/>
                <w:sz w:val="21"/>
                <w:szCs w:val="21"/>
                <w:vertAlign w:val="baseline"/>
                <w:lang w:val="en-US" w:eastAsia="zh-CN"/>
              </w:rPr>
            </w:pPr>
            <w:r>
              <w:rPr>
                <w:rFonts w:hint="eastAsia"/>
                <w:sz w:val="21"/>
                <w:szCs w:val="21"/>
                <w:lang w:val="en-US" w:eastAsia="zh-CN"/>
              </w:rPr>
              <w:t>室内工程</w:t>
            </w:r>
          </w:p>
        </w:tc>
        <w:tc>
          <w:tcPr>
            <w:tcW w:w="2177" w:type="dxa"/>
            <w:gridSpan w:val="2"/>
            <w:tcBorders>
              <w:right w:val="single" w:color="auto" w:sz="4" w:space="0"/>
            </w:tcBorders>
            <w:noWrap w:val="0"/>
            <w:vAlign w:val="center"/>
          </w:tcPr>
          <w:p w14:paraId="3989157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Cs/>
                <w:sz w:val="21"/>
                <w:szCs w:val="21"/>
                <w:vertAlign w:val="baseline"/>
                <w:lang w:val="en-US" w:eastAsia="zh-CN"/>
              </w:rPr>
            </w:pPr>
            <w:r>
              <w:rPr>
                <w:rFonts w:hint="default" w:ascii="宋体" w:hAnsi="宋体" w:eastAsia="宋体" w:cs="宋体"/>
                <w:bCs/>
                <w:sz w:val="21"/>
                <w:szCs w:val="21"/>
                <w:vertAlign w:val="baseline"/>
                <w:lang w:val="en-US" w:eastAsia="zh-CN"/>
              </w:rPr>
              <w:t>民用建筑和对渗漏敏感的工业建筑室内楼地面和墙面</w:t>
            </w:r>
          </w:p>
        </w:tc>
        <w:tc>
          <w:tcPr>
            <w:tcW w:w="2614" w:type="dxa"/>
            <w:tcBorders>
              <w:right w:val="single" w:color="auto" w:sz="4" w:space="0"/>
            </w:tcBorders>
            <w:noWrap w:val="0"/>
            <w:vAlign w:val="center"/>
          </w:tcPr>
          <w:p w14:paraId="6BB2C83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Cs/>
                <w:sz w:val="21"/>
                <w:szCs w:val="21"/>
              </w:rPr>
            </w:pPr>
            <w:r>
              <w:rPr>
                <w:rFonts w:hint="eastAsia" w:ascii="宋体" w:hAnsi="宋体" w:cs="宋体"/>
                <w:bCs/>
                <w:sz w:val="21"/>
                <w:szCs w:val="21"/>
                <w:lang w:eastAsia="zh-CN"/>
              </w:rPr>
              <w:t>—</w:t>
            </w:r>
          </w:p>
        </w:tc>
        <w:tc>
          <w:tcPr>
            <w:tcW w:w="2463" w:type="dxa"/>
            <w:tcBorders>
              <w:right w:val="single" w:color="auto" w:sz="4" w:space="0"/>
            </w:tcBorders>
            <w:noWrap w:val="0"/>
            <w:vAlign w:val="center"/>
          </w:tcPr>
          <w:p w14:paraId="3369078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Cs/>
                <w:sz w:val="21"/>
                <w:szCs w:val="21"/>
              </w:rPr>
            </w:pPr>
            <w:r>
              <w:rPr>
                <w:rFonts w:hint="eastAsia" w:ascii="宋体" w:hAnsi="宋体" w:cs="宋体"/>
                <w:bCs/>
                <w:sz w:val="21"/>
                <w:szCs w:val="21"/>
                <w:lang w:eastAsia="zh-CN"/>
              </w:rPr>
              <w:t>—</w:t>
            </w:r>
          </w:p>
        </w:tc>
      </w:tr>
      <w:tr w14:paraId="15F28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3" w:type="dxa"/>
            <w:tcBorders>
              <w:left w:val="single" w:color="auto" w:sz="4" w:space="0"/>
            </w:tcBorders>
            <w:noWrap w:val="0"/>
            <w:vAlign w:val="center"/>
          </w:tcPr>
          <w:p w14:paraId="5B76E5D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Cs/>
                <w:sz w:val="21"/>
                <w:szCs w:val="21"/>
                <w:vertAlign w:val="baseline"/>
                <w:lang w:val="en-US" w:eastAsia="zh-CN"/>
              </w:rPr>
            </w:pPr>
            <w:r>
              <w:rPr>
                <w:rFonts w:hint="eastAsia"/>
                <w:sz w:val="21"/>
                <w:szCs w:val="21"/>
                <w:lang w:val="en-US" w:eastAsia="zh-CN"/>
              </w:rPr>
              <w:t>蓄水类工程</w:t>
            </w:r>
          </w:p>
        </w:tc>
        <w:tc>
          <w:tcPr>
            <w:tcW w:w="2177" w:type="dxa"/>
            <w:gridSpan w:val="2"/>
            <w:tcBorders>
              <w:right w:val="single" w:color="auto" w:sz="4" w:space="0"/>
            </w:tcBorders>
            <w:noWrap w:val="0"/>
            <w:vAlign w:val="center"/>
          </w:tcPr>
          <w:p w14:paraId="1FCFB19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Cs/>
                <w:sz w:val="21"/>
                <w:szCs w:val="21"/>
                <w:vertAlign w:val="baseline"/>
                <w:lang w:val="en-US" w:eastAsia="zh-CN"/>
              </w:rPr>
            </w:pPr>
            <w:r>
              <w:rPr>
                <w:rFonts w:hint="default" w:ascii="宋体" w:hAnsi="宋体" w:eastAsia="宋体" w:cs="宋体"/>
                <w:bCs/>
                <w:sz w:val="21"/>
                <w:szCs w:val="21"/>
                <w:vertAlign w:val="baseline"/>
                <w:lang w:val="en-US" w:eastAsia="zh-CN"/>
              </w:rPr>
              <w:t>建筑室内水池、对渗漏水敏感的室外游泳池和嬉水池。市政给水池和污水池、侵蚀性介质贮液池等工程</w:t>
            </w:r>
          </w:p>
        </w:tc>
        <w:tc>
          <w:tcPr>
            <w:tcW w:w="2614" w:type="dxa"/>
            <w:tcBorders>
              <w:right w:val="single" w:color="auto" w:sz="4" w:space="0"/>
            </w:tcBorders>
            <w:noWrap w:val="0"/>
            <w:vAlign w:val="center"/>
          </w:tcPr>
          <w:p w14:paraId="5E06170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bCs/>
                <w:sz w:val="21"/>
                <w:szCs w:val="21"/>
              </w:rPr>
            </w:pPr>
            <w:r>
              <w:rPr>
                <w:rFonts w:hint="default" w:ascii="宋体" w:hAnsi="宋体" w:cs="宋体"/>
                <w:bCs/>
                <w:sz w:val="21"/>
                <w:szCs w:val="21"/>
              </w:rPr>
              <w:t>除甲类和丙类以外的蓄水类工程</w:t>
            </w:r>
          </w:p>
        </w:tc>
        <w:tc>
          <w:tcPr>
            <w:tcW w:w="2463" w:type="dxa"/>
            <w:tcBorders>
              <w:right w:val="single" w:color="auto" w:sz="4" w:space="0"/>
            </w:tcBorders>
            <w:noWrap w:val="0"/>
            <w:vAlign w:val="center"/>
          </w:tcPr>
          <w:p w14:paraId="794339F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bCs/>
                <w:sz w:val="21"/>
                <w:szCs w:val="21"/>
              </w:rPr>
            </w:pPr>
            <w:r>
              <w:rPr>
                <w:rFonts w:hint="default" w:ascii="宋体" w:hAnsi="宋体" w:cs="宋体"/>
                <w:bCs/>
                <w:sz w:val="21"/>
                <w:szCs w:val="21"/>
              </w:rPr>
              <w:t>对渗漏水无严格要</w:t>
            </w:r>
          </w:p>
          <w:p w14:paraId="00595C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bCs/>
                <w:sz w:val="21"/>
                <w:szCs w:val="21"/>
              </w:rPr>
            </w:pPr>
            <w:r>
              <w:rPr>
                <w:rFonts w:hint="default" w:ascii="宋体" w:hAnsi="宋体" w:cs="宋体"/>
                <w:bCs/>
                <w:sz w:val="21"/>
                <w:szCs w:val="21"/>
              </w:rPr>
              <w:t>求的蓄水类工程</w:t>
            </w:r>
          </w:p>
        </w:tc>
      </w:tr>
      <w:tr w14:paraId="47AC2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3" w:type="dxa"/>
            <w:tcBorders>
              <w:left w:val="single" w:color="auto" w:sz="4" w:space="0"/>
              <w:bottom w:val="single" w:color="auto" w:sz="4" w:space="0"/>
            </w:tcBorders>
            <w:noWrap w:val="0"/>
            <w:vAlign w:val="center"/>
          </w:tcPr>
          <w:p w14:paraId="3908A49A">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屋面工程</w:t>
            </w:r>
          </w:p>
        </w:tc>
        <w:tc>
          <w:tcPr>
            <w:tcW w:w="2177" w:type="dxa"/>
            <w:gridSpan w:val="2"/>
            <w:tcBorders>
              <w:bottom w:val="single" w:color="auto" w:sz="4" w:space="0"/>
              <w:right w:val="single" w:color="auto" w:sz="4" w:space="0"/>
            </w:tcBorders>
            <w:noWrap w:val="0"/>
            <w:vAlign w:val="center"/>
          </w:tcPr>
          <w:p w14:paraId="3D8C38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bCs/>
                <w:szCs w:val="21"/>
              </w:rPr>
            </w:pPr>
            <w:r>
              <w:rPr>
                <w:rFonts w:hint="default" w:ascii="宋体" w:hAnsi="宋体" w:cs="宋体"/>
                <w:bCs/>
                <w:szCs w:val="21"/>
              </w:rPr>
              <w:t>民用建筑和对渗漏敏</w:t>
            </w:r>
          </w:p>
          <w:p w14:paraId="00C941A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Cs/>
                <w:sz w:val="21"/>
                <w:szCs w:val="21"/>
                <w:vertAlign w:val="baseline"/>
                <w:lang w:val="en-US" w:eastAsia="zh-CN"/>
              </w:rPr>
            </w:pPr>
            <w:r>
              <w:rPr>
                <w:rFonts w:hint="default" w:ascii="宋体" w:hAnsi="宋体" w:cs="宋体"/>
                <w:bCs/>
                <w:szCs w:val="21"/>
              </w:rPr>
              <w:t>感的工业建筑屋面</w:t>
            </w:r>
          </w:p>
        </w:tc>
        <w:tc>
          <w:tcPr>
            <w:tcW w:w="2614" w:type="dxa"/>
            <w:tcBorders>
              <w:bottom w:val="single" w:color="auto" w:sz="4" w:space="0"/>
              <w:right w:val="single" w:color="auto" w:sz="4" w:space="0"/>
            </w:tcBorders>
            <w:noWrap w:val="0"/>
            <w:vAlign w:val="center"/>
          </w:tcPr>
          <w:p w14:paraId="5CCE48A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bCs/>
                <w:sz w:val="21"/>
                <w:szCs w:val="21"/>
              </w:rPr>
            </w:pPr>
            <w:r>
              <w:rPr>
                <w:rFonts w:hint="default" w:ascii="宋体" w:hAnsi="宋体" w:cs="宋体"/>
                <w:bCs/>
                <w:sz w:val="21"/>
                <w:szCs w:val="21"/>
              </w:rPr>
              <w:t>除甲类和丙类以外的建筑屋面</w:t>
            </w:r>
          </w:p>
        </w:tc>
        <w:tc>
          <w:tcPr>
            <w:tcW w:w="2463" w:type="dxa"/>
            <w:tcBorders>
              <w:bottom w:val="single" w:color="auto" w:sz="4" w:space="0"/>
              <w:right w:val="single" w:color="auto" w:sz="4" w:space="0"/>
            </w:tcBorders>
            <w:noWrap w:val="0"/>
            <w:vAlign w:val="center"/>
          </w:tcPr>
          <w:p w14:paraId="765704D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bCs/>
                <w:sz w:val="21"/>
                <w:szCs w:val="21"/>
              </w:rPr>
            </w:pPr>
            <w:r>
              <w:rPr>
                <w:rFonts w:hint="default" w:ascii="宋体" w:hAnsi="宋体" w:cs="宋体"/>
                <w:bCs/>
                <w:sz w:val="21"/>
                <w:szCs w:val="21"/>
              </w:rPr>
              <w:t>对渗漏不敏感的工</w:t>
            </w:r>
          </w:p>
          <w:p w14:paraId="34EE11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bCs/>
                <w:sz w:val="21"/>
                <w:szCs w:val="21"/>
              </w:rPr>
            </w:pPr>
            <w:r>
              <w:rPr>
                <w:rFonts w:hint="default" w:ascii="宋体" w:hAnsi="宋体" w:cs="宋体"/>
                <w:bCs/>
                <w:sz w:val="21"/>
                <w:szCs w:val="21"/>
              </w:rPr>
              <w:t>业建筑屋面</w:t>
            </w:r>
          </w:p>
        </w:tc>
      </w:tr>
    </w:tbl>
    <w:p w14:paraId="1A1A51A2">
      <w:pPr>
        <w:spacing w:line="360" w:lineRule="auto"/>
        <w:rPr>
          <w:rFonts w:hint="eastAsia" w:ascii="Times New Roman" w:hAnsi="Times New Roman" w:eastAsia="宋体" w:cs="Times New Roman"/>
          <w:b w:val="0"/>
          <w:bCs w:val="0"/>
          <w:i w:val="0"/>
          <w:iCs w:val="0"/>
          <w:caps w:val="0"/>
          <w:color w:val="auto"/>
          <w:spacing w:val="0"/>
          <w:sz w:val="24"/>
          <w:szCs w:val="24"/>
          <w:highlight w:val="none"/>
          <w:shd w:val="clear" w:fill="auto"/>
          <w:lang w:val="en-US" w:eastAsia="zh-CN"/>
        </w:rPr>
      </w:pPr>
      <w:r>
        <w:rPr>
          <w:rFonts w:hint="eastAsia" w:ascii="Times New Roman" w:hAnsi="Times New Roman" w:eastAsia="宋体"/>
          <w:b/>
          <w:bCs/>
          <w:sz w:val="24"/>
          <w:lang w:val="en-US" w:eastAsia="zh-CN"/>
        </w:rPr>
        <w:t>5.1.</w:t>
      </w:r>
      <w:r>
        <w:rPr>
          <w:rFonts w:hint="eastAsia" w:ascii="Times New Roman" w:hAnsi="Times New Roman"/>
          <w:b/>
          <w:bCs/>
          <w:sz w:val="24"/>
          <w:lang w:val="en-US" w:eastAsia="zh-CN"/>
        </w:rPr>
        <w:t>3</w:t>
      </w:r>
      <w:r>
        <w:rPr>
          <w:rFonts w:hint="eastAsia" w:ascii="Times New Roman" w:hAnsi="Times New Roman"/>
          <w:sz w:val="24"/>
          <w:lang w:val="en-US" w:eastAsia="zh-CN"/>
        </w:rPr>
        <w:t xml:space="preserve">  </w:t>
      </w:r>
      <w:r>
        <w:rPr>
          <w:rFonts w:hint="eastAsia" w:ascii="Times New Roman" w:hAnsi="Times New Roman" w:eastAsia="宋体" w:cs="Times New Roman"/>
          <w:b w:val="0"/>
          <w:bCs w:val="0"/>
          <w:i w:val="0"/>
          <w:iCs w:val="0"/>
          <w:caps w:val="0"/>
          <w:color w:val="auto"/>
          <w:spacing w:val="0"/>
          <w:sz w:val="24"/>
          <w:szCs w:val="24"/>
          <w:highlight w:val="none"/>
          <w:shd w:val="clear" w:fill="auto"/>
          <w:lang w:val="en-US" w:eastAsia="zh-CN"/>
        </w:rPr>
        <w:t>工程防水使用环境类别划分应符合表</w:t>
      </w:r>
      <w:r>
        <w:rPr>
          <w:rFonts w:hint="eastAsia" w:ascii="Times New Roman" w:hAnsi="Times New Roman" w:cs="Times New Roman"/>
          <w:b w:val="0"/>
          <w:bCs w:val="0"/>
          <w:i w:val="0"/>
          <w:iCs w:val="0"/>
          <w:caps w:val="0"/>
          <w:color w:val="auto"/>
          <w:spacing w:val="0"/>
          <w:sz w:val="24"/>
          <w:szCs w:val="24"/>
          <w:highlight w:val="none"/>
          <w:shd w:val="clear" w:fill="auto"/>
          <w:lang w:val="en-US" w:eastAsia="zh-CN"/>
        </w:rPr>
        <w:t>5.1.3</w:t>
      </w:r>
      <w:r>
        <w:rPr>
          <w:rFonts w:hint="eastAsia" w:ascii="Times New Roman" w:hAnsi="Times New Roman" w:eastAsia="宋体" w:cs="Times New Roman"/>
          <w:b w:val="0"/>
          <w:bCs w:val="0"/>
          <w:i w:val="0"/>
          <w:iCs w:val="0"/>
          <w:caps w:val="0"/>
          <w:color w:val="auto"/>
          <w:spacing w:val="0"/>
          <w:sz w:val="24"/>
          <w:szCs w:val="24"/>
          <w:highlight w:val="none"/>
          <w:shd w:val="clear" w:fill="auto"/>
          <w:lang w:val="en-US" w:eastAsia="zh-CN"/>
        </w:rPr>
        <w:t>的规定。</w:t>
      </w:r>
    </w:p>
    <w:p w14:paraId="69BE1B4E">
      <w:pPr>
        <w:spacing w:line="360" w:lineRule="auto"/>
        <w:jc w:val="center"/>
        <w:rPr>
          <w:rFonts w:hint="eastAsia" w:ascii="Times New Roman" w:hAnsi="Times New Roman" w:eastAsia="宋体"/>
          <w:sz w:val="24"/>
          <w:lang w:val="en-US" w:eastAsia="zh-CN"/>
        </w:rPr>
      </w:pPr>
      <w:r>
        <w:rPr>
          <w:rFonts w:hint="eastAsia" w:ascii="Times New Roman" w:hAnsi="Times New Roman" w:cs="Times New Roman"/>
          <w:b w:val="0"/>
          <w:bCs w:val="0"/>
          <w:i w:val="0"/>
          <w:iCs w:val="0"/>
          <w:caps w:val="0"/>
          <w:spacing w:val="0"/>
          <w:sz w:val="21"/>
          <w:szCs w:val="21"/>
          <w:highlight w:val="none"/>
          <w:shd w:val="clear"/>
          <w:lang w:val="en-US" w:eastAsia="zh-CN"/>
        </w:rPr>
        <w:t>表</w:t>
      </w:r>
      <w:r>
        <w:rPr>
          <w:rFonts w:hint="eastAsia" w:ascii="Times New Roman" w:hAnsi="Times New Roman" w:cs="Times New Roman"/>
          <w:b w:val="0"/>
          <w:bCs w:val="0"/>
          <w:i w:val="0"/>
          <w:iCs w:val="0"/>
          <w:caps w:val="0"/>
          <w:spacing w:val="0"/>
          <w:sz w:val="21"/>
          <w:szCs w:val="21"/>
          <w:highlight w:val="none"/>
          <w:shd w:val="clear"/>
          <w:lang w:eastAsia="zh-CN"/>
        </w:rPr>
        <w:t>5</w:t>
      </w:r>
      <w:r>
        <w:rPr>
          <w:rFonts w:hint="eastAsia" w:ascii="Times New Roman" w:hAnsi="Times New Roman" w:cs="Times New Roman"/>
          <w:b w:val="0"/>
          <w:bCs w:val="0"/>
          <w:i w:val="0"/>
          <w:iCs w:val="0"/>
          <w:caps w:val="0"/>
          <w:spacing w:val="0"/>
          <w:sz w:val="21"/>
          <w:szCs w:val="21"/>
          <w:highlight w:val="none"/>
          <w:shd w:val="clear"/>
          <w:lang w:val="en-US" w:eastAsia="zh-CN"/>
        </w:rPr>
        <w:t>.1.3   工程防水使用环境类别</w:t>
      </w:r>
    </w:p>
    <w:tbl>
      <w:tblPr>
        <w:tblStyle w:val="3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3"/>
        <w:gridCol w:w="2523"/>
        <w:gridCol w:w="2622"/>
        <w:gridCol w:w="2191"/>
      </w:tblGrid>
      <w:tr w14:paraId="0EFA7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1003" w:type="dxa"/>
            <w:vMerge w:val="restart"/>
            <w:tcBorders>
              <w:top w:val="single" w:color="auto" w:sz="4" w:space="0"/>
              <w:left w:val="single" w:color="auto" w:sz="4" w:space="0"/>
            </w:tcBorders>
            <w:noWrap w:val="0"/>
            <w:vAlign w:val="center"/>
          </w:tcPr>
          <w:p w14:paraId="7495AE0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bCs/>
                <w:sz w:val="21"/>
                <w:szCs w:val="21"/>
                <w:vertAlign w:val="baseline"/>
                <w:lang w:val="en-US" w:eastAsia="zh-CN"/>
              </w:rPr>
            </w:pPr>
            <w:r>
              <w:rPr>
                <w:rFonts w:hint="eastAsia" w:ascii="宋体" w:hAnsi="宋体" w:cs="宋体"/>
                <w:bCs/>
                <w:sz w:val="21"/>
                <w:szCs w:val="21"/>
                <w:vertAlign w:val="baseline"/>
                <w:lang w:val="en-US" w:eastAsia="zh-CN"/>
              </w:rPr>
              <w:t>工程类型</w:t>
            </w:r>
          </w:p>
        </w:tc>
        <w:tc>
          <w:tcPr>
            <w:tcW w:w="7336" w:type="dxa"/>
            <w:gridSpan w:val="3"/>
            <w:tcBorders>
              <w:top w:val="single" w:color="auto" w:sz="4" w:space="0"/>
              <w:right w:val="single" w:color="auto" w:sz="4" w:space="0"/>
            </w:tcBorders>
            <w:noWrap w:val="0"/>
            <w:vAlign w:val="top"/>
          </w:tcPr>
          <w:p w14:paraId="60F2BA7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bCs/>
                <w:sz w:val="21"/>
                <w:szCs w:val="21"/>
                <w:highlight w:val="none"/>
                <w:vertAlign w:val="baseline"/>
                <w:lang w:val="en-US" w:eastAsia="zh-CN"/>
              </w:rPr>
            </w:pPr>
            <w:r>
              <w:rPr>
                <w:rFonts w:hint="eastAsia" w:ascii="宋体" w:hAnsi="宋体" w:cs="宋体"/>
                <w:bCs/>
                <w:sz w:val="21"/>
                <w:szCs w:val="21"/>
                <w:highlight w:val="none"/>
                <w:vertAlign w:val="baseline"/>
                <w:lang w:val="en-US" w:eastAsia="zh-CN"/>
              </w:rPr>
              <w:t>工程防水使用环境类别</w:t>
            </w:r>
          </w:p>
        </w:tc>
      </w:tr>
      <w:tr w14:paraId="2DC55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003" w:type="dxa"/>
            <w:vMerge w:val="continue"/>
            <w:tcBorders>
              <w:left w:val="single" w:color="auto" w:sz="4" w:space="0"/>
            </w:tcBorders>
            <w:noWrap w:val="0"/>
            <w:vAlign w:val="center"/>
          </w:tcPr>
          <w:p w14:paraId="35D6D5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Cs/>
                <w:sz w:val="21"/>
                <w:szCs w:val="21"/>
                <w:vertAlign w:val="baseline"/>
                <w:lang w:val="en-US" w:eastAsia="zh-CN"/>
              </w:rPr>
            </w:pPr>
          </w:p>
        </w:tc>
        <w:tc>
          <w:tcPr>
            <w:tcW w:w="2523" w:type="dxa"/>
            <w:tcBorders>
              <w:top w:val="single" w:color="auto" w:sz="4" w:space="0"/>
              <w:right w:val="single" w:color="auto" w:sz="4" w:space="0"/>
            </w:tcBorders>
            <w:noWrap w:val="0"/>
            <w:vAlign w:val="top"/>
          </w:tcPr>
          <w:p w14:paraId="2BF5D70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bCs/>
                <w:sz w:val="21"/>
                <w:szCs w:val="21"/>
                <w:highlight w:val="none"/>
                <w:vertAlign w:val="baseline"/>
                <w:lang w:val="en-US" w:eastAsia="zh-CN"/>
              </w:rPr>
            </w:pPr>
            <w:r>
              <w:rPr>
                <w:rFonts w:hint="eastAsia" w:ascii="Times New Roman" w:hAnsi="Times New Roman" w:eastAsia="宋体" w:cs="Times New Roman"/>
                <w:kern w:val="2"/>
                <w:sz w:val="24"/>
                <w:szCs w:val="24"/>
                <w:lang w:val="en-US" w:eastAsia="zh-CN" w:bidi="ar-SA"/>
              </w:rPr>
              <w:t>Ⅰ</w:t>
            </w:r>
            <w:r>
              <w:rPr>
                <w:rFonts w:hint="eastAsia" w:ascii="宋体" w:hAnsi="宋体" w:cs="宋体"/>
                <w:bCs/>
                <w:sz w:val="21"/>
                <w:szCs w:val="21"/>
                <w:highlight w:val="none"/>
                <w:vertAlign w:val="baseline"/>
                <w:lang w:val="en-US" w:eastAsia="zh-CN"/>
              </w:rPr>
              <w:t>类</w:t>
            </w:r>
          </w:p>
        </w:tc>
        <w:tc>
          <w:tcPr>
            <w:tcW w:w="2622" w:type="dxa"/>
            <w:tcBorders>
              <w:top w:val="single" w:color="auto" w:sz="4" w:space="0"/>
              <w:right w:val="single" w:color="auto" w:sz="4" w:space="0"/>
            </w:tcBorders>
            <w:noWrap w:val="0"/>
            <w:vAlign w:val="top"/>
          </w:tcPr>
          <w:p w14:paraId="0C5EA5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bCs/>
                <w:sz w:val="21"/>
                <w:szCs w:val="21"/>
                <w:highlight w:val="none"/>
                <w:vertAlign w:val="baseline"/>
                <w:lang w:val="en-US" w:eastAsia="zh-CN"/>
              </w:rPr>
            </w:pPr>
            <w:r>
              <w:rPr>
                <w:rFonts w:hint="eastAsia" w:ascii="Times New Roman" w:hAnsi="Times New Roman" w:eastAsia="宋体" w:cs="Times New Roman"/>
                <w:kern w:val="2"/>
                <w:sz w:val="24"/>
                <w:szCs w:val="24"/>
                <w:lang w:val="en-US" w:eastAsia="zh-CN" w:bidi="ar-SA"/>
              </w:rPr>
              <w:t>Ⅱ</w:t>
            </w:r>
            <w:r>
              <w:rPr>
                <w:rFonts w:hint="eastAsia" w:ascii="宋体" w:hAnsi="宋体" w:cs="宋体"/>
                <w:bCs/>
                <w:sz w:val="21"/>
                <w:szCs w:val="21"/>
                <w:highlight w:val="none"/>
                <w:vertAlign w:val="baseline"/>
                <w:lang w:val="en-US" w:eastAsia="zh-CN"/>
              </w:rPr>
              <w:t>类</w:t>
            </w:r>
          </w:p>
        </w:tc>
        <w:tc>
          <w:tcPr>
            <w:tcW w:w="2191" w:type="dxa"/>
            <w:tcBorders>
              <w:top w:val="single" w:color="auto" w:sz="4" w:space="0"/>
              <w:right w:val="single" w:color="auto" w:sz="4" w:space="0"/>
            </w:tcBorders>
            <w:noWrap w:val="0"/>
            <w:vAlign w:val="top"/>
          </w:tcPr>
          <w:p w14:paraId="21C86E2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bCs/>
                <w:sz w:val="21"/>
                <w:szCs w:val="21"/>
                <w:highlight w:val="none"/>
                <w:vertAlign w:val="baseline"/>
                <w:lang w:val="en-US" w:eastAsia="zh-CN"/>
              </w:rPr>
            </w:pPr>
            <w:r>
              <w:rPr>
                <w:rFonts w:hint="eastAsia" w:ascii="Times New Roman" w:hAnsi="Times New Roman" w:eastAsia="宋体" w:cs="Times New Roman"/>
                <w:kern w:val="2"/>
                <w:sz w:val="24"/>
                <w:szCs w:val="24"/>
                <w:lang w:val="en-US" w:eastAsia="zh-CN" w:bidi="ar-SA"/>
              </w:rPr>
              <w:t>Ⅲ</w:t>
            </w:r>
            <w:r>
              <w:rPr>
                <w:rFonts w:hint="eastAsia" w:ascii="宋体" w:hAnsi="宋体" w:cs="宋体"/>
                <w:bCs/>
                <w:sz w:val="21"/>
                <w:szCs w:val="21"/>
                <w:highlight w:val="none"/>
                <w:vertAlign w:val="baseline"/>
                <w:lang w:val="en-US" w:eastAsia="zh-CN"/>
              </w:rPr>
              <w:t>类</w:t>
            </w:r>
          </w:p>
        </w:tc>
      </w:tr>
      <w:tr w14:paraId="5D831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3" w:type="dxa"/>
            <w:tcBorders>
              <w:left w:val="single" w:color="auto" w:sz="4" w:space="0"/>
            </w:tcBorders>
            <w:noWrap w:val="0"/>
            <w:vAlign w:val="center"/>
          </w:tcPr>
          <w:p w14:paraId="02DB512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Cs/>
                <w:sz w:val="21"/>
                <w:szCs w:val="21"/>
                <w:vertAlign w:val="baseline"/>
                <w:lang w:val="en-US" w:eastAsia="zh-CN"/>
              </w:rPr>
            </w:pPr>
            <w:r>
              <w:rPr>
                <w:rFonts w:hint="eastAsia"/>
                <w:sz w:val="21"/>
                <w:szCs w:val="21"/>
                <w:lang w:val="en-US" w:eastAsia="zh-CN"/>
              </w:rPr>
              <w:t>室内工程</w:t>
            </w:r>
          </w:p>
        </w:tc>
        <w:tc>
          <w:tcPr>
            <w:tcW w:w="2523" w:type="dxa"/>
            <w:tcBorders>
              <w:right w:val="single" w:color="auto" w:sz="4" w:space="0"/>
            </w:tcBorders>
            <w:noWrap w:val="0"/>
            <w:vAlign w:val="top"/>
          </w:tcPr>
          <w:p w14:paraId="55A46D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Cs/>
                <w:sz w:val="21"/>
                <w:szCs w:val="21"/>
                <w:vertAlign w:val="baseline"/>
                <w:lang w:val="en-US" w:eastAsia="zh-CN"/>
              </w:rPr>
            </w:pPr>
            <w:r>
              <w:rPr>
                <w:rFonts w:hint="default" w:ascii="宋体" w:hAnsi="宋体" w:eastAsia="宋体" w:cs="宋体"/>
                <w:bCs/>
                <w:sz w:val="21"/>
                <w:szCs w:val="21"/>
                <w:vertAlign w:val="baseline"/>
                <w:lang w:val="en-US" w:eastAsia="zh-CN"/>
              </w:rPr>
              <w:t>频繁遇水场合，或长</w:t>
            </w:r>
          </w:p>
          <w:p w14:paraId="4E731E2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Cs/>
                <w:sz w:val="21"/>
                <w:szCs w:val="21"/>
                <w:vertAlign w:val="baseline"/>
                <w:lang w:val="en-US" w:eastAsia="zh-CN"/>
              </w:rPr>
            </w:pPr>
            <w:r>
              <w:rPr>
                <w:rFonts w:hint="default" w:ascii="宋体" w:hAnsi="宋体" w:eastAsia="宋体" w:cs="宋体"/>
                <w:bCs/>
                <w:sz w:val="21"/>
                <w:szCs w:val="21"/>
                <w:vertAlign w:val="baseline"/>
                <w:lang w:val="en-US" w:eastAsia="zh-CN"/>
              </w:rPr>
              <w:t>期相对湿度RH≥90%</w:t>
            </w:r>
          </w:p>
        </w:tc>
        <w:tc>
          <w:tcPr>
            <w:tcW w:w="2622" w:type="dxa"/>
            <w:tcBorders>
              <w:right w:val="single" w:color="auto" w:sz="4" w:space="0"/>
            </w:tcBorders>
            <w:noWrap w:val="0"/>
            <w:vAlign w:val="center"/>
          </w:tcPr>
          <w:p w14:paraId="72BF748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Cs/>
                <w:sz w:val="21"/>
                <w:szCs w:val="21"/>
              </w:rPr>
            </w:pPr>
            <w:r>
              <w:rPr>
                <w:rFonts w:hint="eastAsia" w:ascii="宋体" w:hAnsi="宋体" w:cs="宋体"/>
                <w:bCs/>
                <w:sz w:val="21"/>
                <w:szCs w:val="21"/>
                <w:lang w:eastAsia="zh-CN"/>
              </w:rPr>
              <w:t>间歇遇水场合</w:t>
            </w:r>
          </w:p>
        </w:tc>
        <w:tc>
          <w:tcPr>
            <w:tcW w:w="2191" w:type="dxa"/>
            <w:tcBorders>
              <w:right w:val="single" w:color="auto" w:sz="4" w:space="0"/>
            </w:tcBorders>
            <w:noWrap w:val="0"/>
            <w:vAlign w:val="center"/>
          </w:tcPr>
          <w:p w14:paraId="4245DFD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Cs/>
                <w:sz w:val="21"/>
                <w:szCs w:val="21"/>
                <w:lang w:eastAsia="zh-CN"/>
              </w:rPr>
            </w:pPr>
            <w:r>
              <w:rPr>
                <w:rFonts w:hint="eastAsia" w:ascii="宋体" w:hAnsi="宋体" w:cs="宋体"/>
                <w:bCs/>
                <w:sz w:val="21"/>
                <w:szCs w:val="21"/>
                <w:lang w:eastAsia="zh-CN"/>
              </w:rPr>
              <w:t>偶发渗漏水可能造成</w:t>
            </w:r>
          </w:p>
          <w:p w14:paraId="1D48CA1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Cs/>
                <w:sz w:val="21"/>
                <w:szCs w:val="21"/>
              </w:rPr>
            </w:pPr>
            <w:r>
              <w:rPr>
                <w:rFonts w:hint="eastAsia" w:ascii="宋体" w:hAnsi="宋体" w:cs="宋体"/>
                <w:bCs/>
                <w:sz w:val="21"/>
                <w:szCs w:val="21"/>
                <w:lang w:eastAsia="zh-CN"/>
              </w:rPr>
              <w:t>明显损失的场合</w:t>
            </w:r>
          </w:p>
        </w:tc>
      </w:tr>
      <w:tr w14:paraId="2E3B1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3" w:type="dxa"/>
            <w:tcBorders>
              <w:left w:val="single" w:color="auto" w:sz="4" w:space="0"/>
            </w:tcBorders>
            <w:noWrap w:val="0"/>
            <w:vAlign w:val="center"/>
          </w:tcPr>
          <w:p w14:paraId="590AAF0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Cs/>
                <w:sz w:val="21"/>
                <w:szCs w:val="21"/>
                <w:vertAlign w:val="baseline"/>
                <w:lang w:val="en-US" w:eastAsia="zh-CN"/>
              </w:rPr>
            </w:pPr>
            <w:r>
              <w:rPr>
                <w:rFonts w:hint="eastAsia"/>
                <w:sz w:val="21"/>
                <w:szCs w:val="21"/>
                <w:lang w:val="en-US" w:eastAsia="zh-CN"/>
              </w:rPr>
              <w:t>蓄水类工程</w:t>
            </w:r>
          </w:p>
        </w:tc>
        <w:tc>
          <w:tcPr>
            <w:tcW w:w="2523" w:type="dxa"/>
            <w:tcBorders>
              <w:right w:val="single" w:color="auto" w:sz="4" w:space="0"/>
            </w:tcBorders>
            <w:noWrap w:val="0"/>
            <w:vAlign w:val="top"/>
          </w:tcPr>
          <w:p w14:paraId="206CB8A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Cs/>
                <w:sz w:val="21"/>
                <w:szCs w:val="21"/>
                <w:vertAlign w:val="baseline"/>
                <w:lang w:val="en-US" w:eastAsia="zh-CN"/>
              </w:rPr>
            </w:pPr>
            <w:r>
              <w:rPr>
                <w:rFonts w:hint="default" w:ascii="宋体" w:hAnsi="宋体" w:eastAsia="宋体" w:cs="宋体"/>
                <w:bCs/>
                <w:sz w:val="21"/>
                <w:szCs w:val="21"/>
                <w:vertAlign w:val="baseline"/>
                <w:lang w:val="en-US" w:eastAsia="zh-CN"/>
              </w:rPr>
              <w:t>冻融环境，海洋、除冰盐氯化物环境，化学腐蚀环境</w:t>
            </w:r>
          </w:p>
        </w:tc>
        <w:tc>
          <w:tcPr>
            <w:tcW w:w="2622" w:type="dxa"/>
            <w:tcBorders>
              <w:right w:val="single" w:color="auto" w:sz="4" w:space="0"/>
            </w:tcBorders>
            <w:noWrap w:val="0"/>
            <w:vAlign w:val="top"/>
          </w:tcPr>
          <w:p w14:paraId="18EB647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bCs/>
                <w:sz w:val="21"/>
                <w:szCs w:val="21"/>
              </w:rPr>
            </w:pPr>
            <w:r>
              <w:rPr>
                <w:rFonts w:hint="default" w:ascii="宋体" w:hAnsi="宋体" w:cs="宋体"/>
                <w:bCs/>
                <w:sz w:val="21"/>
                <w:szCs w:val="21"/>
              </w:rPr>
              <w:t>除</w:t>
            </w:r>
            <w:r>
              <w:rPr>
                <w:rFonts w:hint="eastAsia" w:ascii="Times New Roman" w:hAnsi="Times New Roman" w:eastAsia="宋体" w:cs="Times New Roman"/>
                <w:kern w:val="2"/>
                <w:sz w:val="24"/>
                <w:szCs w:val="24"/>
                <w:lang w:val="en-US" w:eastAsia="zh-CN" w:bidi="ar-SA"/>
              </w:rPr>
              <w:t>Ⅰ</w:t>
            </w:r>
            <w:r>
              <w:rPr>
                <w:rFonts w:hint="default" w:ascii="宋体" w:hAnsi="宋体" w:cs="宋体"/>
                <w:bCs/>
                <w:sz w:val="21"/>
                <w:szCs w:val="21"/>
              </w:rPr>
              <w:t>类环境外，干湿交替环境</w:t>
            </w:r>
          </w:p>
        </w:tc>
        <w:tc>
          <w:tcPr>
            <w:tcW w:w="2191" w:type="dxa"/>
            <w:tcBorders>
              <w:right w:val="single" w:color="auto" w:sz="4" w:space="0"/>
            </w:tcBorders>
            <w:noWrap w:val="0"/>
            <w:vAlign w:val="top"/>
          </w:tcPr>
          <w:p w14:paraId="5937108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bCs/>
                <w:sz w:val="21"/>
                <w:szCs w:val="21"/>
              </w:rPr>
            </w:pPr>
            <w:r>
              <w:rPr>
                <w:rFonts w:hint="default" w:ascii="宋体" w:hAnsi="宋体" w:cs="宋体"/>
                <w:bCs/>
                <w:sz w:val="21"/>
                <w:szCs w:val="21"/>
              </w:rPr>
              <w:t>除</w:t>
            </w:r>
            <w:r>
              <w:rPr>
                <w:rFonts w:hint="eastAsia" w:ascii="Times New Roman" w:hAnsi="Times New Roman" w:eastAsia="宋体" w:cs="Times New Roman"/>
                <w:kern w:val="2"/>
                <w:sz w:val="24"/>
                <w:szCs w:val="24"/>
                <w:lang w:val="en-US" w:eastAsia="zh-CN" w:bidi="ar-SA"/>
              </w:rPr>
              <w:t>Ⅰ</w:t>
            </w:r>
            <w:r>
              <w:rPr>
                <w:rFonts w:hint="default" w:ascii="宋体" w:hAnsi="宋体" w:cs="宋体"/>
                <w:bCs/>
                <w:sz w:val="21"/>
                <w:szCs w:val="21"/>
              </w:rPr>
              <w:t>类环境外，长期浸水、长期湿润环境非干湿交替的环境</w:t>
            </w:r>
          </w:p>
        </w:tc>
      </w:tr>
      <w:tr w14:paraId="3F863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3" w:type="dxa"/>
            <w:tcBorders>
              <w:left w:val="single" w:color="auto" w:sz="4" w:space="0"/>
              <w:bottom w:val="single" w:color="auto" w:sz="4" w:space="0"/>
            </w:tcBorders>
            <w:noWrap w:val="0"/>
            <w:vAlign w:val="center"/>
          </w:tcPr>
          <w:p w14:paraId="34C1B5A9">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屋面工程</w:t>
            </w:r>
          </w:p>
        </w:tc>
        <w:tc>
          <w:tcPr>
            <w:tcW w:w="2523" w:type="dxa"/>
            <w:tcBorders>
              <w:bottom w:val="single" w:color="auto" w:sz="4" w:space="0"/>
              <w:right w:val="single" w:color="auto" w:sz="4" w:space="0"/>
            </w:tcBorders>
            <w:noWrap w:val="0"/>
            <w:vAlign w:val="top"/>
          </w:tcPr>
          <w:p w14:paraId="3E01A75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Cs/>
                <w:sz w:val="21"/>
                <w:szCs w:val="21"/>
                <w:vertAlign w:val="baseline"/>
                <w:lang w:val="en-US" w:eastAsia="zh-CN"/>
              </w:rPr>
            </w:pPr>
            <w:r>
              <w:rPr>
                <w:rFonts w:hint="default" w:ascii="宋体" w:hAnsi="宋体" w:cs="宋体"/>
                <w:bCs/>
                <w:szCs w:val="21"/>
              </w:rPr>
              <w:t>年降水量 P</w:t>
            </w:r>
            <w:r>
              <w:rPr>
                <w:rFonts w:hint="eastAsia" w:ascii="宋体" w:hAnsi="宋体" w:eastAsia="宋体" w:cs="宋体"/>
                <w:bCs/>
                <w:szCs w:val="21"/>
              </w:rPr>
              <w:t>≧</w:t>
            </w:r>
            <w:r>
              <w:rPr>
                <w:rFonts w:hint="default" w:ascii="宋体" w:hAnsi="宋体" w:cs="宋体"/>
                <w:bCs/>
                <w:szCs w:val="21"/>
              </w:rPr>
              <w:t>1300mm</w:t>
            </w:r>
          </w:p>
        </w:tc>
        <w:tc>
          <w:tcPr>
            <w:tcW w:w="2622" w:type="dxa"/>
            <w:tcBorders>
              <w:bottom w:val="single" w:color="auto" w:sz="4" w:space="0"/>
              <w:right w:val="single" w:color="auto" w:sz="4" w:space="0"/>
            </w:tcBorders>
            <w:noWrap w:val="0"/>
            <w:vAlign w:val="top"/>
          </w:tcPr>
          <w:p w14:paraId="28FA380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bCs/>
                <w:szCs w:val="21"/>
              </w:rPr>
            </w:pPr>
            <w:r>
              <w:rPr>
                <w:rFonts w:hint="default" w:ascii="宋体" w:hAnsi="宋体" w:cs="宋体"/>
                <w:bCs/>
                <w:szCs w:val="21"/>
              </w:rPr>
              <w:t>400mm≤年降</w:t>
            </w:r>
          </w:p>
          <w:p w14:paraId="36AF2D8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bCs/>
                <w:sz w:val="21"/>
                <w:szCs w:val="21"/>
              </w:rPr>
            </w:pPr>
            <w:r>
              <w:rPr>
                <w:rFonts w:hint="default" w:ascii="宋体" w:hAnsi="宋体" w:cs="宋体"/>
                <w:bCs/>
                <w:szCs w:val="21"/>
              </w:rPr>
              <w:t>水量 P≤1300mm</w:t>
            </w:r>
          </w:p>
        </w:tc>
        <w:tc>
          <w:tcPr>
            <w:tcW w:w="2191" w:type="dxa"/>
            <w:tcBorders>
              <w:bottom w:val="single" w:color="auto" w:sz="4" w:space="0"/>
              <w:right w:val="single" w:color="auto" w:sz="4" w:space="0"/>
            </w:tcBorders>
            <w:noWrap w:val="0"/>
            <w:vAlign w:val="top"/>
          </w:tcPr>
          <w:p w14:paraId="576C6A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bCs/>
                <w:sz w:val="21"/>
                <w:szCs w:val="21"/>
              </w:rPr>
            </w:pPr>
            <w:r>
              <w:rPr>
                <w:rFonts w:hint="default" w:ascii="宋体" w:hAnsi="宋体" w:cs="宋体"/>
                <w:bCs/>
                <w:sz w:val="21"/>
                <w:szCs w:val="21"/>
              </w:rPr>
              <w:t>年降水量 P&lt;400mm</w:t>
            </w:r>
          </w:p>
        </w:tc>
      </w:tr>
    </w:tbl>
    <w:p w14:paraId="0506B62D">
      <w:pPr>
        <w:pStyle w:val="3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b/>
          <w:bCs/>
          <w:kern w:val="2"/>
          <w:sz w:val="24"/>
          <w:szCs w:val="24"/>
          <w:lang w:val="en-US" w:eastAsia="zh-CN" w:bidi="ar-SA"/>
        </w:rPr>
        <w:t>5.1.</w:t>
      </w:r>
      <w:r>
        <w:rPr>
          <w:rFonts w:hint="eastAsia" w:ascii="Times New Roman" w:hAnsi="Times New Roman" w:cs="Times New Roman"/>
          <w:b/>
          <w:bCs/>
          <w:kern w:val="2"/>
          <w:sz w:val="24"/>
          <w:szCs w:val="24"/>
          <w:lang w:val="en-US" w:eastAsia="zh-CN" w:bidi="ar-SA"/>
        </w:rPr>
        <w:t xml:space="preserve">4  </w:t>
      </w:r>
      <w:r>
        <w:rPr>
          <w:rFonts w:hint="eastAsia" w:ascii="Times New Roman" w:hAnsi="Times New Roman" w:cs="Times New Roman"/>
          <w:b w:val="0"/>
          <w:bCs w:val="0"/>
          <w:i w:val="0"/>
          <w:iCs w:val="0"/>
          <w:caps w:val="0"/>
          <w:color w:val="auto"/>
          <w:spacing w:val="0"/>
          <w:sz w:val="24"/>
          <w:szCs w:val="24"/>
          <w:highlight w:val="none"/>
          <w:shd w:val="clear" w:fill="auto"/>
          <w:lang w:val="en-US" w:eastAsia="zh-CN"/>
        </w:rPr>
        <w:t xml:space="preserve"> </w:t>
      </w:r>
      <w:r>
        <w:rPr>
          <w:rFonts w:hint="eastAsia" w:ascii="Times New Roman" w:hAnsi="Times New Roman" w:eastAsia="宋体" w:cs="Times New Roman"/>
          <w:kern w:val="2"/>
          <w:sz w:val="24"/>
          <w:szCs w:val="24"/>
          <w:lang w:val="en-US" w:eastAsia="zh-CN" w:bidi="ar-SA"/>
        </w:rPr>
        <w:t>工程防水等级应依据工程类别和工程防水使用环境类别分为一级、二级、三级</w:t>
      </w:r>
      <w:r>
        <w:rPr>
          <w:rFonts w:hint="eastAsia" w:ascii="Times New Roman" w:hAnsi="Times New Roman" w:cs="Times New Roman"/>
          <w:kern w:val="2"/>
          <w:sz w:val="24"/>
          <w:szCs w:val="24"/>
          <w:lang w:val="en-US" w:eastAsia="zh-CN" w:bidi="ar-SA"/>
        </w:rPr>
        <w:t>，</w:t>
      </w:r>
      <w:r>
        <w:rPr>
          <w:rFonts w:hint="eastAsia" w:ascii="Times New Roman" w:hAnsi="Times New Roman" w:eastAsia="宋体" w:cs="Times New Roman"/>
          <w:kern w:val="2"/>
          <w:sz w:val="24"/>
          <w:szCs w:val="24"/>
          <w:lang w:val="en-US" w:eastAsia="zh-CN" w:bidi="ar-SA"/>
        </w:rPr>
        <w:t>工程防水等级不应低于下列规定：</w:t>
      </w:r>
    </w:p>
    <w:p w14:paraId="770EEC54">
      <w:pPr>
        <w:pStyle w:val="3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723" w:firstLineChars="300"/>
        <w:textAlignment w:val="auto"/>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b/>
          <w:bCs/>
          <w:kern w:val="2"/>
          <w:sz w:val="24"/>
          <w:szCs w:val="24"/>
          <w:lang w:val="en-US" w:eastAsia="zh-CN" w:bidi="ar-SA"/>
        </w:rPr>
        <w:t>1</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一级防水：Ⅰ类、Ⅱ类防水使用环境下的甲类工程；Ⅰ类防水使用环境下的乙类工程。</w:t>
      </w:r>
    </w:p>
    <w:p w14:paraId="26225B66">
      <w:pPr>
        <w:pStyle w:val="3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723" w:firstLineChars="300"/>
        <w:textAlignment w:val="auto"/>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b/>
          <w:bCs/>
          <w:kern w:val="2"/>
          <w:sz w:val="24"/>
          <w:szCs w:val="24"/>
          <w:lang w:val="en-US" w:eastAsia="zh-CN" w:bidi="ar-SA"/>
        </w:rPr>
        <w:t>2</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二级防水：Ⅲ类防水使用环境下的甲类工程；Ⅱ类防水使用环境下的乙类工程；Ⅰ类防水使用环境下的丙类工程。</w:t>
      </w:r>
    </w:p>
    <w:p w14:paraId="1C24698A">
      <w:pPr>
        <w:pStyle w:val="3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723" w:firstLineChars="300"/>
        <w:textAlignment w:val="auto"/>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b/>
          <w:bCs/>
          <w:kern w:val="2"/>
          <w:sz w:val="24"/>
          <w:szCs w:val="24"/>
          <w:lang w:val="en-US" w:eastAsia="zh-CN" w:bidi="ar-SA"/>
        </w:rPr>
        <w:t xml:space="preserve">3 </w:t>
      </w:r>
      <w:r>
        <w:rPr>
          <w:rFonts w:hint="eastAsia" w:ascii="Times New Roman" w:hAnsi="Times New Roman" w:cs="Times New Roman"/>
          <w:b/>
          <w:bCs/>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三级防水：Ⅲ类防水使用环境下的乙类工程；Ⅱ类、Ⅲ类防水使用环境下的丙类工程。</w:t>
      </w:r>
    </w:p>
    <w:p w14:paraId="7B6263B3">
      <w:pPr>
        <w:spacing w:line="360" w:lineRule="auto"/>
        <w:rPr>
          <w:rFonts w:hint="eastAsia" w:ascii="Times New Roman" w:hAnsi="Times New Roman"/>
          <w:sz w:val="24"/>
          <w:highlight w:val="none"/>
          <w:lang w:val="en-US" w:eastAsia="zh-CN"/>
        </w:rPr>
      </w:pPr>
      <w:r>
        <w:rPr>
          <w:rFonts w:hint="eastAsia" w:ascii="Times New Roman" w:hAnsi="Times New Roman" w:eastAsia="宋体"/>
          <w:b/>
          <w:bCs/>
          <w:sz w:val="24"/>
          <w:highlight w:val="none"/>
          <w:lang w:val="en-US" w:eastAsia="zh-CN"/>
        </w:rPr>
        <w:t>5.1.</w:t>
      </w:r>
      <w:r>
        <w:rPr>
          <w:rFonts w:hint="eastAsia" w:ascii="Times New Roman" w:hAnsi="Times New Roman"/>
          <w:b/>
          <w:bCs/>
          <w:sz w:val="24"/>
          <w:highlight w:val="none"/>
          <w:lang w:val="en-US" w:eastAsia="zh-CN"/>
        </w:rPr>
        <w:t>5</w:t>
      </w:r>
      <w:r>
        <w:rPr>
          <w:rFonts w:hint="eastAsia" w:ascii="Times New Roman" w:hAnsi="Times New Roman" w:eastAsia="宋体"/>
          <w:sz w:val="24"/>
          <w:highlight w:val="none"/>
          <w:lang w:val="en-US" w:eastAsia="zh-CN"/>
        </w:rPr>
        <w:t xml:space="preserve">    </w:t>
      </w:r>
      <w:r>
        <w:rPr>
          <w:rFonts w:hint="eastAsia" w:ascii="Times New Roman" w:hAnsi="Times New Roman"/>
          <w:sz w:val="24"/>
          <w:highlight w:val="none"/>
          <w:lang w:val="en-US" w:eastAsia="zh-CN"/>
        </w:rPr>
        <w:t>混凝土防水防护用胶膜</w:t>
      </w:r>
      <w:r>
        <w:rPr>
          <w:rFonts w:hint="eastAsia" w:ascii="Times New Roman" w:hAnsi="Times New Roman" w:eastAsia="宋体"/>
          <w:sz w:val="24"/>
          <w:highlight w:val="none"/>
          <w:lang w:val="en-US" w:eastAsia="zh-CN"/>
        </w:rPr>
        <w:t>最小厚度</w:t>
      </w:r>
      <w:r>
        <w:rPr>
          <w:rFonts w:hint="eastAsia" w:ascii="Times New Roman" w:hAnsi="Times New Roman"/>
          <w:sz w:val="24"/>
          <w:highlight w:val="none"/>
          <w:lang w:val="en-US" w:eastAsia="zh-CN"/>
        </w:rPr>
        <w:t>不宜小于0.4mm。</w:t>
      </w:r>
    </w:p>
    <w:p w14:paraId="392E80E0">
      <w:pPr>
        <w:spacing w:line="360" w:lineRule="auto"/>
        <w:rPr>
          <w:rFonts w:hint="default" w:ascii="Times New Roman" w:hAnsi="Times New Roman"/>
          <w:sz w:val="24"/>
          <w:highlight w:val="none"/>
          <w:lang w:val="en-US" w:eastAsia="zh-CN"/>
        </w:rPr>
      </w:pPr>
      <w:r>
        <w:rPr>
          <w:rFonts w:hint="eastAsia" w:ascii="Times New Roman" w:hAnsi="Times New Roman"/>
          <w:b/>
          <w:bCs/>
          <w:sz w:val="24"/>
          <w:lang w:val="en-US" w:eastAsia="zh-CN"/>
        </w:rPr>
        <w:t>5.1.6</w:t>
      </w:r>
      <w:r>
        <w:rPr>
          <w:rFonts w:hint="eastAsia" w:ascii="Times New Roman" w:hAnsi="Times New Roman"/>
          <w:sz w:val="24"/>
          <w:highlight w:val="none"/>
          <w:lang w:val="en-US" w:eastAsia="zh-CN"/>
        </w:rPr>
        <w:t xml:space="preserve">   混凝土防水防护用胶膜用作卷材防水层时，应符合《建筑与市政工程防水通用规范》GB 55030 防水卷材的相关要求，厚度不应小于1.2mm。</w:t>
      </w:r>
    </w:p>
    <w:p w14:paraId="44644799">
      <w:pPr>
        <w:spacing w:line="360" w:lineRule="auto"/>
        <w:rPr>
          <w:rFonts w:hint="eastAsia" w:ascii="Times New Roman" w:hAnsi="Times New Roman"/>
          <w:sz w:val="24"/>
          <w:highlight w:val="none"/>
          <w:lang w:val="en-US" w:eastAsia="zh-CN"/>
        </w:rPr>
      </w:pPr>
      <w:r>
        <w:rPr>
          <w:rFonts w:hint="eastAsia" w:ascii="Times New Roman" w:hAnsi="Times New Roman"/>
          <w:b/>
          <w:bCs/>
          <w:sz w:val="24"/>
          <w:highlight w:val="none"/>
          <w:lang w:val="en-US" w:eastAsia="zh-CN"/>
        </w:rPr>
        <w:t>5.1.7</w:t>
      </w:r>
      <w:r>
        <w:rPr>
          <w:rFonts w:hint="eastAsia" w:ascii="Times New Roman" w:hAnsi="Times New Roman" w:eastAsiaTheme="minorEastAsia"/>
          <w:kern w:val="21"/>
          <w:sz w:val="24"/>
          <w:highlight w:val="none"/>
          <w:lang w:val="en-US" w:eastAsia="zh-CN"/>
        </w:rPr>
        <w:t xml:space="preserve">    长期处于腐蚀性环境中的</w:t>
      </w:r>
      <w:r>
        <w:rPr>
          <w:rFonts w:hint="eastAsia" w:ascii="Times New Roman" w:hAnsi="Times New Roman" w:cs="Times New Roman" w:eastAsiaTheme="minorEastAsia"/>
          <w:kern w:val="21"/>
          <w:sz w:val="24"/>
          <w:szCs w:val="24"/>
          <w:highlight w:val="none"/>
          <w:lang w:val="en-US" w:eastAsia="zh-CN" w:bidi="ar-SA"/>
        </w:rPr>
        <w:t>防水防护材料</w:t>
      </w:r>
      <w:r>
        <w:rPr>
          <w:rFonts w:hint="eastAsia" w:ascii="Times New Roman" w:hAnsi="Times New Roman" w:eastAsiaTheme="minorEastAsia"/>
          <w:kern w:val="21"/>
          <w:sz w:val="24"/>
          <w:highlight w:val="none"/>
          <w:lang w:val="en-US" w:eastAsia="zh-CN"/>
        </w:rPr>
        <w:t>，应通过腐蚀性介质耐久性试验。</w:t>
      </w:r>
    </w:p>
    <w:p w14:paraId="092E866A">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eastAsiaTheme="minorEastAsia"/>
          <w:kern w:val="21"/>
          <w:sz w:val="24"/>
          <w:highlight w:val="none"/>
          <w:lang w:val="en-US" w:eastAsia="zh-CN"/>
        </w:rPr>
      </w:pPr>
      <w:r>
        <w:rPr>
          <w:rFonts w:hint="eastAsia" w:ascii="Times New Roman" w:hAnsi="Times New Roman"/>
          <w:b/>
          <w:bCs/>
          <w:sz w:val="24"/>
          <w:lang w:val="en-US" w:eastAsia="zh-CN"/>
        </w:rPr>
        <w:t>5.1.8</w:t>
      </w:r>
      <w:r>
        <w:rPr>
          <w:rFonts w:hint="eastAsia" w:ascii="Times New Roman" w:hAnsi="Times New Roman" w:eastAsiaTheme="minorEastAsia"/>
          <w:kern w:val="21"/>
          <w:sz w:val="24"/>
          <w:highlight w:val="none"/>
          <w:lang w:val="en-US" w:eastAsia="zh-CN"/>
        </w:rPr>
        <w:t xml:space="preserve">   混凝土防水防护用胶膜用作耐根穿刺防水层时，厚度不应小于1.2mm,并应通过耐根穿刺试验。</w:t>
      </w:r>
    </w:p>
    <w:p w14:paraId="18E03695">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4"/>
          <w:highlight w:val="none"/>
          <w:lang w:val="en-US" w:eastAsia="zh-CN"/>
        </w:rPr>
      </w:pPr>
      <w:r>
        <w:rPr>
          <w:rFonts w:hint="eastAsia" w:ascii="Times New Roman" w:hAnsi="Times New Roman" w:eastAsia="宋体" w:cs="Times New Roman"/>
          <w:b/>
          <w:bCs/>
          <w:sz w:val="24"/>
          <w:highlight w:val="none"/>
          <w:lang w:val="en-US" w:eastAsia="zh-CN"/>
        </w:rPr>
        <w:t>5.1.9</w:t>
      </w:r>
      <w:r>
        <w:rPr>
          <w:rFonts w:hint="eastAsia" w:asciiTheme="minorEastAsia" w:hAnsiTheme="minorEastAsia" w:eastAsiaTheme="minorEastAsia" w:cstheme="minorEastAsia"/>
          <w:b w:val="0"/>
          <w:bCs w:val="0"/>
          <w:sz w:val="24"/>
          <w:highlight w:val="none"/>
          <w:lang w:val="en-US" w:eastAsia="zh-CN"/>
        </w:rPr>
        <w:t xml:space="preserve">  当检修频繁或有冲击磨损破坏作用时，混凝土防水防护用胶膜层表面应设置保护层。</w:t>
      </w:r>
    </w:p>
    <w:p w14:paraId="2515B776">
      <w:pPr>
        <w:pStyle w:val="50"/>
        <w:tabs>
          <w:tab w:val="clear" w:pos="1440"/>
        </w:tabs>
        <w:spacing w:beforeLines="0" w:afterLines="0" w:line="360" w:lineRule="auto"/>
        <w:ind w:left="0" w:firstLine="0"/>
        <w:outlineLvl w:val="9"/>
        <w:rPr>
          <w:rFonts w:ascii="Times New Roman" w:hAnsi="Times New Roman" w:eastAsia="宋体"/>
          <w:sz w:val="24"/>
          <w:szCs w:val="24"/>
        </w:rPr>
      </w:pPr>
      <w:r>
        <w:rPr>
          <w:rFonts w:hint="eastAsia" w:ascii="Times New Roman" w:hAnsi="Times New Roman" w:eastAsia="宋体"/>
          <w:b/>
          <w:bCs/>
          <w:sz w:val="24"/>
          <w:szCs w:val="24"/>
          <w:lang w:val="en-US" w:eastAsia="zh-CN"/>
        </w:rPr>
        <w:t>5.1</w:t>
      </w:r>
      <w:r>
        <w:rPr>
          <w:rFonts w:ascii="Times New Roman" w:hAnsi="Times New Roman" w:eastAsia="宋体"/>
          <w:b/>
          <w:bCs/>
          <w:sz w:val="24"/>
          <w:szCs w:val="24"/>
        </w:rPr>
        <w:t>.</w:t>
      </w:r>
      <w:r>
        <w:rPr>
          <w:rFonts w:hint="eastAsia" w:ascii="Times New Roman" w:hAnsi="Times New Roman" w:eastAsia="宋体"/>
          <w:b/>
          <w:bCs/>
          <w:sz w:val="24"/>
          <w:szCs w:val="24"/>
          <w:lang w:val="en-US" w:eastAsia="zh-CN"/>
        </w:rPr>
        <w:t xml:space="preserve">10   </w:t>
      </w:r>
      <w:r>
        <w:rPr>
          <w:rFonts w:hint="eastAsia" w:ascii="Times New Roman" w:hAnsi="Times New Roman" w:eastAsia="宋体"/>
          <w:sz w:val="24"/>
          <w:szCs w:val="24"/>
          <w:lang w:eastAsia="zh-CN"/>
        </w:rPr>
        <w:t>附加层</w:t>
      </w:r>
      <w:r>
        <w:rPr>
          <w:rFonts w:hint="eastAsia" w:ascii="Times New Roman" w:hAnsi="Times New Roman" w:eastAsia="宋体"/>
          <w:sz w:val="24"/>
          <w:szCs w:val="24"/>
        </w:rPr>
        <w:t>材料可采用</w:t>
      </w:r>
      <w:r>
        <w:rPr>
          <w:rFonts w:hint="eastAsia" w:ascii="Times New Roman" w:hAnsi="Times New Roman" w:eastAsiaTheme="minorEastAsia"/>
          <w:sz w:val="24"/>
          <w:lang w:eastAsia="zh-CN"/>
        </w:rPr>
        <w:t>混凝土防水防护用胶膜</w:t>
      </w:r>
      <w:r>
        <w:rPr>
          <w:rFonts w:hint="eastAsia" w:ascii="Times New Roman" w:hAnsi="Times New Roman" w:eastAsia="宋体"/>
          <w:sz w:val="24"/>
          <w:szCs w:val="24"/>
        </w:rPr>
        <w:t>或</w:t>
      </w:r>
      <w:r>
        <w:rPr>
          <w:rFonts w:hint="eastAsia" w:ascii="Times New Roman" w:hAnsi="Times New Roman" w:eastAsia="宋体"/>
          <w:sz w:val="24"/>
          <w:szCs w:val="24"/>
          <w:lang w:val="en-US" w:eastAsia="zh-CN"/>
        </w:rPr>
        <w:t>与</w:t>
      </w:r>
      <w:r>
        <w:rPr>
          <w:rFonts w:hint="eastAsia" w:ascii="Times New Roman" w:hAnsi="Times New Roman" w:eastAsiaTheme="minorEastAsia"/>
          <w:sz w:val="24"/>
          <w:lang w:eastAsia="zh-CN"/>
        </w:rPr>
        <w:t>混凝土防水防护用胶膜</w:t>
      </w:r>
      <w:r>
        <w:rPr>
          <w:rFonts w:hint="eastAsia" w:ascii="Times New Roman" w:hAnsi="Times New Roman" w:eastAsia="宋体"/>
          <w:sz w:val="24"/>
          <w:szCs w:val="24"/>
        </w:rPr>
        <w:t>相容的</w:t>
      </w:r>
      <w:r>
        <w:rPr>
          <w:rFonts w:hint="eastAsia" w:ascii="Times New Roman" w:hAnsi="Times New Roman" w:eastAsia="宋体"/>
          <w:sz w:val="24"/>
          <w:szCs w:val="24"/>
          <w:lang w:val="en-US" w:eastAsia="zh-CN"/>
        </w:rPr>
        <w:t>材料。</w:t>
      </w:r>
    </w:p>
    <w:p w14:paraId="7FDCB744">
      <w:pPr>
        <w:spacing w:line="360" w:lineRule="auto"/>
        <w:rPr>
          <w:rFonts w:hint="eastAsia" w:ascii="Times New Roman" w:hAnsi="Times New Roman"/>
          <w:sz w:val="24"/>
          <w:highlight w:val="none"/>
          <w:lang w:val="en-US" w:eastAsia="zh-CN"/>
        </w:rPr>
      </w:pPr>
      <w:r>
        <w:rPr>
          <w:rFonts w:hint="eastAsia" w:ascii="Times New Roman" w:hAnsi="Times New Roman" w:eastAsia="宋体"/>
          <w:b/>
          <w:kern w:val="2"/>
          <w:sz w:val="24"/>
          <w:szCs w:val="24"/>
          <w:lang w:val="en-US" w:eastAsia="zh-CN"/>
        </w:rPr>
        <w:t>5.</w:t>
      </w:r>
      <w:r>
        <w:rPr>
          <w:rFonts w:hint="eastAsia" w:ascii="Times New Roman" w:hAnsi="Times New Roman"/>
          <w:b/>
          <w:kern w:val="2"/>
          <w:sz w:val="24"/>
          <w:szCs w:val="24"/>
          <w:lang w:val="en-US" w:eastAsia="zh-CN"/>
        </w:rPr>
        <w:t>1</w:t>
      </w:r>
      <w:r>
        <w:rPr>
          <w:rFonts w:hint="eastAsia" w:ascii="Times New Roman" w:hAnsi="Times New Roman" w:eastAsia="宋体"/>
          <w:b/>
          <w:kern w:val="2"/>
          <w:sz w:val="24"/>
          <w:szCs w:val="24"/>
          <w:lang w:val="en-US" w:eastAsia="zh-CN"/>
        </w:rPr>
        <w:t>.</w:t>
      </w:r>
      <w:r>
        <w:rPr>
          <w:rFonts w:hint="eastAsia" w:ascii="Times New Roman" w:hAnsi="Times New Roman"/>
          <w:b/>
          <w:kern w:val="2"/>
          <w:sz w:val="24"/>
          <w:szCs w:val="24"/>
          <w:lang w:val="en-US" w:eastAsia="zh-CN"/>
        </w:rPr>
        <w:t>11</w:t>
      </w:r>
      <w:r>
        <w:rPr>
          <w:rFonts w:hint="eastAsia" w:ascii="Times New Roman" w:hAnsi="Times New Roman" w:eastAsiaTheme="minorEastAsia"/>
          <w:kern w:val="21"/>
          <w:sz w:val="24"/>
          <w:highlight w:val="none"/>
          <w:lang w:val="en-US" w:eastAsia="zh-CN"/>
        </w:rPr>
        <w:t xml:space="preserve">   </w:t>
      </w:r>
      <w:r>
        <w:rPr>
          <w:rFonts w:hint="eastAsia" w:ascii="Times New Roman" w:hAnsi="Times New Roman" w:eastAsiaTheme="minorEastAsia"/>
          <w:kern w:val="21"/>
          <w:sz w:val="24"/>
          <w:highlight w:val="none"/>
        </w:rPr>
        <w:t>外露使用</w:t>
      </w:r>
      <w:r>
        <w:rPr>
          <w:rFonts w:hint="eastAsia" w:ascii="Times New Roman" w:hAnsi="Times New Roman" w:eastAsia="宋体" w:cs="Times New Roman"/>
          <w:spacing w:val="4"/>
          <w:kern w:val="0"/>
          <w:sz w:val="24"/>
          <w:szCs w:val="24"/>
          <w:lang w:val="en-US" w:eastAsia="zh-CN" w:bidi="ar-SA"/>
        </w:rPr>
        <w:t>防水防护</w:t>
      </w:r>
      <w:r>
        <w:rPr>
          <w:rFonts w:hint="eastAsia" w:ascii="Times New Roman" w:hAnsi="Times New Roman"/>
          <w:spacing w:val="4"/>
          <w:sz w:val="24"/>
          <w:szCs w:val="24"/>
          <w:lang w:val="en-US" w:eastAsia="zh-CN"/>
        </w:rPr>
        <w:t>材料应通过</w:t>
      </w:r>
      <w:r>
        <w:rPr>
          <w:rFonts w:hint="eastAsia" w:ascii="Times New Roman" w:hAnsi="Times New Roman" w:eastAsiaTheme="minorEastAsia"/>
          <w:kern w:val="21"/>
          <w:sz w:val="24"/>
          <w:highlight w:val="none"/>
          <w:lang w:val="en-US" w:eastAsia="zh-CN"/>
        </w:rPr>
        <w:t>人工气候加速老化试验。</w:t>
      </w:r>
    </w:p>
    <w:p w14:paraId="3ED71FA1">
      <w:pPr>
        <w:spacing w:line="360" w:lineRule="auto"/>
        <w:rPr>
          <w:rFonts w:hint="default" w:ascii="Times New Roman" w:hAnsi="Times New Roman" w:eastAsia="宋体" w:cs="Times New Roman"/>
          <w:spacing w:val="4"/>
          <w:kern w:val="0"/>
          <w:sz w:val="24"/>
          <w:szCs w:val="24"/>
          <w:highlight w:val="none"/>
          <w:lang w:val="en-US" w:eastAsia="zh-CN" w:bidi="ar-SA"/>
        </w:rPr>
      </w:pPr>
      <w:r>
        <w:rPr>
          <w:rFonts w:ascii="Times New Roman" w:hAnsi="Times New Roman"/>
          <w:b/>
          <w:sz w:val="24"/>
        </w:rPr>
        <w:t>5.</w:t>
      </w:r>
      <w:r>
        <w:rPr>
          <w:rFonts w:hint="eastAsia" w:ascii="Times New Roman" w:hAnsi="Times New Roman"/>
          <w:b/>
          <w:sz w:val="24"/>
          <w:lang w:val="en-US" w:eastAsia="zh-CN"/>
        </w:rPr>
        <w:t>1</w:t>
      </w:r>
      <w:r>
        <w:rPr>
          <w:rFonts w:ascii="Times New Roman" w:hAnsi="Times New Roman"/>
          <w:b/>
          <w:sz w:val="24"/>
        </w:rPr>
        <w:t>.</w:t>
      </w:r>
      <w:r>
        <w:rPr>
          <w:rFonts w:hint="eastAsia" w:ascii="Times New Roman" w:hAnsi="Times New Roman"/>
          <w:b/>
          <w:sz w:val="24"/>
          <w:lang w:val="en-US" w:eastAsia="zh-CN"/>
        </w:rPr>
        <w:t xml:space="preserve">12   </w:t>
      </w:r>
      <w:r>
        <w:rPr>
          <w:rFonts w:hint="eastAsia" w:ascii="Times New Roman" w:hAnsi="Times New Roman" w:eastAsia="宋体" w:cs="Times New Roman"/>
          <w:spacing w:val="4"/>
          <w:kern w:val="0"/>
          <w:sz w:val="24"/>
          <w:szCs w:val="24"/>
          <w:highlight w:val="none"/>
          <w:lang w:val="en-US" w:eastAsia="zh-CN" w:bidi="ar-SA"/>
        </w:rPr>
        <w:t>防水防护材料</w:t>
      </w:r>
      <w:r>
        <w:rPr>
          <w:rFonts w:hint="eastAsia" w:ascii="Times New Roman" w:hAnsi="Times New Roman"/>
          <w:spacing w:val="4"/>
          <w:kern w:val="0"/>
          <w:sz w:val="24"/>
          <w:highlight w:val="none"/>
        </w:rPr>
        <w:t>影响环境的物质和有害物质限量应满足要求</w:t>
      </w:r>
      <w:r>
        <w:rPr>
          <w:rFonts w:hint="eastAsia" w:ascii="Times New Roman" w:hAnsi="Times New Roman" w:cs="Times New Roman"/>
          <w:spacing w:val="4"/>
          <w:kern w:val="0"/>
          <w:sz w:val="24"/>
          <w:szCs w:val="24"/>
          <w:highlight w:val="none"/>
          <w:lang w:val="en-US" w:eastAsia="zh-CN" w:bidi="ar-SA"/>
        </w:rPr>
        <w:t>。</w:t>
      </w:r>
    </w:p>
    <w:p w14:paraId="29540CD7">
      <w:pPr>
        <w:spacing w:line="360" w:lineRule="auto"/>
        <w:rPr>
          <w:rFonts w:ascii="Times New Roman" w:hAnsi="Times New Roman"/>
          <w:sz w:val="28"/>
          <w:szCs w:val="36"/>
          <w:highlight w:val="none"/>
        </w:rPr>
      </w:pPr>
      <w:r>
        <w:rPr>
          <w:rFonts w:hint="eastAsia" w:ascii="Times New Roman" w:hAnsi="Times New Roman" w:eastAsia="宋体"/>
          <w:b/>
          <w:bCs/>
          <w:sz w:val="24"/>
          <w:highlight w:val="none"/>
          <w:lang w:val="en-US" w:eastAsia="zh-CN"/>
        </w:rPr>
        <w:t>5.1</w:t>
      </w:r>
      <w:r>
        <w:rPr>
          <w:rFonts w:hint="eastAsia" w:ascii="Times New Roman" w:hAnsi="Times New Roman"/>
          <w:b/>
          <w:bCs/>
          <w:sz w:val="24"/>
          <w:lang w:val="en-US" w:eastAsia="zh-CN"/>
        </w:rPr>
        <w:t>.13</w:t>
      </w:r>
      <w:r>
        <w:rPr>
          <w:rFonts w:hint="eastAsia" w:ascii="Times New Roman" w:hAnsi="Times New Roman"/>
          <w:b/>
          <w:bCs/>
          <w:sz w:val="24"/>
          <w:highlight w:val="none"/>
          <w:lang w:val="en-US" w:eastAsia="zh-CN"/>
        </w:rPr>
        <w:t xml:space="preserve">   </w:t>
      </w:r>
      <w:r>
        <w:rPr>
          <w:rFonts w:hint="eastAsia" w:ascii="Times New Roman" w:hAnsi="Times New Roman"/>
          <w:sz w:val="24"/>
          <w:highlight w:val="none"/>
          <w:lang w:val="en-US" w:eastAsia="zh-CN"/>
        </w:rPr>
        <w:t>坡立面混凝土防水防护用胶膜层不应作为其他构造的受力层。</w:t>
      </w:r>
      <w:bookmarkStart w:id="126" w:name="_Toc17174"/>
      <w:bookmarkStart w:id="127" w:name="_Toc23522"/>
      <w:bookmarkStart w:id="128" w:name="_Toc28000"/>
      <w:bookmarkStart w:id="129" w:name="_Toc9136"/>
      <w:bookmarkStart w:id="130" w:name="_Toc9781"/>
      <w:bookmarkStart w:id="131" w:name="_Toc22139"/>
      <w:bookmarkStart w:id="132" w:name="_Toc20355"/>
      <w:bookmarkStart w:id="133" w:name="_Toc9168"/>
      <w:bookmarkStart w:id="134" w:name="_Toc1106"/>
    </w:p>
    <w:p w14:paraId="3D7DC225">
      <w:pPr>
        <w:pStyle w:val="3"/>
        <w:spacing w:line="360" w:lineRule="auto"/>
        <w:jc w:val="center"/>
        <w:rPr>
          <w:rFonts w:hint="default" w:ascii="Times New Roman" w:hAnsi="Times New Roman" w:eastAsia="宋体"/>
          <w:spacing w:val="4"/>
          <w:kern w:val="0"/>
          <w:sz w:val="28"/>
          <w:szCs w:val="36"/>
          <w:highlight w:val="none"/>
          <w:lang w:val="en-US" w:eastAsia="zh-CN"/>
        </w:rPr>
      </w:pPr>
      <w:r>
        <w:rPr>
          <w:rFonts w:ascii="Times New Roman" w:hAnsi="Times New Roman"/>
          <w:sz w:val="28"/>
          <w:szCs w:val="36"/>
          <w:highlight w:val="none"/>
        </w:rPr>
        <w:t>5.</w:t>
      </w:r>
      <w:r>
        <w:rPr>
          <w:rFonts w:hint="eastAsia" w:ascii="Times New Roman" w:hAnsi="Times New Roman"/>
          <w:sz w:val="28"/>
          <w:szCs w:val="36"/>
          <w:highlight w:val="none"/>
          <w:lang w:val="en-US" w:eastAsia="zh-CN"/>
        </w:rPr>
        <w:t>2</w:t>
      </w:r>
      <w:r>
        <w:rPr>
          <w:rFonts w:hint="eastAsia" w:ascii="Times New Roman" w:hAnsi="Times New Roman"/>
          <w:sz w:val="28"/>
          <w:szCs w:val="36"/>
          <w:highlight w:val="none"/>
        </w:rPr>
        <w:t>　</w:t>
      </w:r>
      <w:r>
        <w:rPr>
          <w:rFonts w:hint="eastAsia" w:ascii="Times New Roman" w:hAnsi="Times New Roman" w:eastAsia="黑体"/>
          <w:b/>
          <w:bCs/>
          <w:sz w:val="28"/>
          <w:szCs w:val="36"/>
          <w:highlight w:val="none"/>
          <w:lang w:val="en-US" w:eastAsia="zh-CN"/>
        </w:rPr>
        <w:t>室内工程</w:t>
      </w:r>
      <w:bookmarkEnd w:id="126"/>
      <w:bookmarkEnd w:id="127"/>
      <w:bookmarkEnd w:id="128"/>
      <w:bookmarkEnd w:id="129"/>
      <w:bookmarkEnd w:id="130"/>
      <w:bookmarkEnd w:id="131"/>
      <w:bookmarkEnd w:id="132"/>
      <w:bookmarkEnd w:id="133"/>
      <w:bookmarkEnd w:id="134"/>
    </w:p>
    <w:p w14:paraId="2EB179A2">
      <w:pPr>
        <w:pStyle w:val="50"/>
        <w:keepNext w:val="0"/>
        <w:keepLines w:val="0"/>
        <w:pageBreakBefore w:val="0"/>
        <w:widowControl/>
        <w:kinsoku/>
        <w:wordWrap/>
        <w:overflowPunct/>
        <w:topLinePunct w:val="0"/>
        <w:bidi w:val="0"/>
        <w:adjustRightInd/>
        <w:snapToGrid/>
        <w:spacing w:beforeLines="0" w:afterLines="0" w:line="360" w:lineRule="auto"/>
        <w:ind w:left="0" w:firstLine="0"/>
        <w:textAlignment w:val="auto"/>
        <w:outlineLvl w:val="9"/>
        <w:rPr>
          <w:rFonts w:hint="eastAsia" w:ascii="Times New Roman" w:hAnsi="Times New Roman" w:eastAsia="宋体" w:cs="Times New Roman"/>
          <w:bCs/>
          <w:kern w:val="2"/>
          <w:sz w:val="24"/>
          <w:szCs w:val="24"/>
          <w:lang w:val="en-US" w:eastAsia="zh-CN" w:bidi="ar-SA"/>
        </w:rPr>
      </w:pPr>
      <w:r>
        <w:rPr>
          <w:rFonts w:ascii="Times New Roman" w:hAnsi="Times New Roman" w:eastAsia="宋体"/>
          <w:b/>
          <w:kern w:val="2"/>
          <w:sz w:val="24"/>
          <w:szCs w:val="24"/>
        </w:rPr>
        <w:t>5.</w:t>
      </w:r>
      <w:r>
        <w:rPr>
          <w:rFonts w:hint="eastAsia" w:ascii="Times New Roman" w:hAnsi="Times New Roman" w:eastAsia="宋体"/>
          <w:b/>
          <w:kern w:val="2"/>
          <w:sz w:val="24"/>
          <w:szCs w:val="24"/>
          <w:lang w:val="en-US" w:eastAsia="zh-CN"/>
        </w:rPr>
        <w:t>2</w:t>
      </w:r>
      <w:r>
        <w:rPr>
          <w:rFonts w:ascii="Times New Roman" w:hAnsi="Times New Roman" w:eastAsia="宋体"/>
          <w:b/>
          <w:kern w:val="2"/>
          <w:sz w:val="24"/>
          <w:szCs w:val="24"/>
        </w:rPr>
        <w:t>.1</w:t>
      </w:r>
      <w:r>
        <w:rPr>
          <w:rFonts w:hint="eastAsia" w:ascii="Times New Roman" w:hAnsi="Times New Roman" w:eastAsiaTheme="minorEastAsia"/>
          <w:sz w:val="24"/>
          <w:szCs w:val="24"/>
        </w:rPr>
        <w:t>　</w:t>
      </w:r>
      <w:r>
        <w:rPr>
          <w:rFonts w:hint="eastAsia" w:ascii="Times New Roman" w:hAnsi="Times New Roman" w:eastAsia="宋体" w:cs="Times New Roman"/>
          <w:bCs/>
          <w:kern w:val="2"/>
          <w:sz w:val="24"/>
          <w:szCs w:val="24"/>
          <w:lang w:val="en-US" w:eastAsia="zh-CN" w:bidi="ar-SA"/>
        </w:rPr>
        <w:t>室内楼地面防水防护做法应符合表5.2.1规定。</w:t>
      </w:r>
    </w:p>
    <w:p w14:paraId="19FB914F">
      <w:pPr>
        <w:pStyle w:val="25"/>
        <w:keepNext w:val="0"/>
        <w:keepLines w:val="0"/>
        <w:pageBreakBefore w:val="0"/>
        <w:widowControl/>
        <w:kinsoku/>
        <w:wordWrap/>
        <w:overflowPunct/>
        <w:topLinePunct w:val="0"/>
        <w:bidi w:val="0"/>
        <w:adjustRightInd/>
        <w:snapToGrid/>
        <w:spacing w:line="360" w:lineRule="auto"/>
        <w:jc w:val="center"/>
        <w:textAlignment w:val="auto"/>
        <w:rPr>
          <w:rFonts w:hint="default"/>
          <w:lang w:val="en-US" w:eastAsia="zh-CN"/>
        </w:rPr>
      </w:pPr>
      <w:r>
        <w:rPr>
          <w:rFonts w:hint="eastAsia" w:ascii="Times New Roman" w:hAnsi="Times New Roman" w:eastAsia="宋体" w:cs="Times New Roman"/>
          <w:bCs/>
          <w:kern w:val="2"/>
          <w:sz w:val="24"/>
          <w:szCs w:val="24"/>
          <w:lang w:val="en-US" w:eastAsia="zh-CN" w:bidi="ar-SA"/>
        </w:rPr>
        <w:t>表5.2.1 室内楼地面防水防护做法</w:t>
      </w:r>
    </w:p>
    <w:tbl>
      <w:tblPr>
        <w:tblStyle w:val="36"/>
        <w:tblW w:w="88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0"/>
        <w:gridCol w:w="1602"/>
        <w:gridCol w:w="5989"/>
      </w:tblGrid>
      <w:tr w14:paraId="042A4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0" w:type="dxa"/>
            <w:noWrap w:val="0"/>
            <w:vAlign w:val="center"/>
          </w:tcPr>
          <w:p w14:paraId="0E5BCDD9">
            <w:pPr>
              <w:overflowPunct w:val="0"/>
              <w:spacing w:line="360" w:lineRule="auto"/>
              <w:jc w:val="center"/>
              <w:rPr>
                <w:rFonts w:hint="default"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防水等级</w:t>
            </w:r>
          </w:p>
        </w:tc>
        <w:tc>
          <w:tcPr>
            <w:tcW w:w="1602" w:type="dxa"/>
            <w:noWrap w:val="0"/>
            <w:vAlign w:val="center"/>
          </w:tcPr>
          <w:p w14:paraId="0CF41051">
            <w:pPr>
              <w:overflowPunct w:val="0"/>
              <w:spacing w:line="360" w:lineRule="auto"/>
              <w:jc w:val="center"/>
              <w:rPr>
                <w:rFonts w:hint="default"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防水防护做法</w:t>
            </w:r>
          </w:p>
        </w:tc>
        <w:tc>
          <w:tcPr>
            <w:tcW w:w="5989" w:type="dxa"/>
            <w:noWrap w:val="0"/>
            <w:vAlign w:val="center"/>
          </w:tcPr>
          <w:p w14:paraId="69195327">
            <w:pPr>
              <w:overflowPunct w:val="0"/>
              <w:spacing w:line="360" w:lineRule="auto"/>
              <w:jc w:val="center"/>
              <w:rPr>
                <w:rFonts w:hint="default"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防水防护层</w:t>
            </w:r>
          </w:p>
        </w:tc>
      </w:tr>
      <w:tr w14:paraId="73FBC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2" w:hRule="atLeast"/>
          <w:jc w:val="center"/>
        </w:trPr>
        <w:tc>
          <w:tcPr>
            <w:tcW w:w="1280" w:type="dxa"/>
            <w:noWrap w:val="0"/>
            <w:vAlign w:val="center"/>
          </w:tcPr>
          <w:p w14:paraId="75AAF575">
            <w:pPr>
              <w:overflowPunct w:val="0"/>
              <w:spacing w:line="360" w:lineRule="auto"/>
              <w:jc w:val="center"/>
              <w:rPr>
                <w:rFonts w:hint="eastAsia" w:ascii="Times New Roman" w:hAnsi="Times New Roman"/>
                <w:b w:val="0"/>
                <w:bCs/>
                <w:sz w:val="21"/>
                <w:szCs w:val="21"/>
                <w:vertAlign w:val="baseline"/>
                <w:lang w:val="en-US" w:eastAsia="zh-CN"/>
              </w:rPr>
            </w:pPr>
          </w:p>
          <w:p w14:paraId="2470264E">
            <w:pPr>
              <w:overflowPunct w:val="0"/>
              <w:spacing w:line="360" w:lineRule="auto"/>
              <w:jc w:val="center"/>
              <w:rPr>
                <w:rFonts w:hint="eastAsia"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一级</w:t>
            </w:r>
          </w:p>
          <w:p w14:paraId="2575D5E0">
            <w:pPr>
              <w:overflowPunct w:val="0"/>
              <w:spacing w:line="360" w:lineRule="auto"/>
              <w:jc w:val="center"/>
              <w:rPr>
                <w:rFonts w:hint="default" w:ascii="Times New Roman" w:hAnsi="Times New Roman"/>
                <w:b w:val="0"/>
                <w:bCs/>
                <w:sz w:val="21"/>
                <w:szCs w:val="21"/>
                <w:vertAlign w:val="baseline"/>
                <w:lang w:val="en-US" w:eastAsia="zh-CN"/>
              </w:rPr>
            </w:pPr>
          </w:p>
        </w:tc>
        <w:tc>
          <w:tcPr>
            <w:tcW w:w="1602" w:type="dxa"/>
            <w:noWrap w:val="0"/>
            <w:vAlign w:val="center"/>
          </w:tcPr>
          <w:p w14:paraId="40C1E111">
            <w:pPr>
              <w:overflowPunct w:val="0"/>
              <w:spacing w:line="360" w:lineRule="auto"/>
              <w:jc w:val="center"/>
              <w:rPr>
                <w:rFonts w:hint="default"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不应少于2道</w:t>
            </w:r>
          </w:p>
        </w:tc>
        <w:tc>
          <w:tcPr>
            <w:tcW w:w="5989" w:type="dxa"/>
            <w:noWrap w:val="0"/>
            <w:vAlign w:val="center"/>
          </w:tcPr>
          <w:p w14:paraId="34CF23B9">
            <w:pPr>
              <w:numPr>
                <w:ilvl w:val="0"/>
                <w:numId w:val="0"/>
              </w:numPr>
              <w:overflowPunct w:val="0"/>
              <w:spacing w:line="360" w:lineRule="auto"/>
              <w:jc w:val="left"/>
              <w:rPr>
                <w:rFonts w:hint="eastAsia" w:ascii="宋体" w:hAnsi="宋体" w:cs="宋体"/>
                <w:bCs/>
                <w:szCs w:val="21"/>
                <w:lang w:eastAsia="zh-CN"/>
              </w:rPr>
            </w:pPr>
            <w:r>
              <w:rPr>
                <w:rFonts w:hint="eastAsia" w:ascii="宋体" w:hAnsi="宋体" w:cs="宋体"/>
                <w:bCs/>
                <w:szCs w:val="21"/>
                <w:lang w:val="en-US" w:eastAsia="zh-CN"/>
              </w:rPr>
              <w:t>1、两道</w:t>
            </w:r>
            <w:r>
              <w:rPr>
                <w:rFonts w:hint="eastAsia" w:ascii="宋体" w:hAnsi="宋体" w:cs="宋体"/>
                <w:bCs/>
                <w:szCs w:val="21"/>
                <w:lang w:eastAsia="zh-CN"/>
              </w:rPr>
              <w:t>混凝土防水防护用胶膜；</w:t>
            </w:r>
          </w:p>
          <w:p w14:paraId="23CE9B2A">
            <w:pPr>
              <w:numPr>
                <w:ilvl w:val="0"/>
                <w:numId w:val="0"/>
              </w:numPr>
              <w:overflowPunct w:val="0"/>
              <w:spacing w:line="360" w:lineRule="auto"/>
              <w:jc w:val="left"/>
              <w:rPr>
                <w:rFonts w:hint="eastAsia" w:ascii="宋体" w:hAnsi="宋体" w:cs="宋体"/>
                <w:bCs/>
                <w:szCs w:val="21"/>
                <w:lang w:val="en-US" w:eastAsia="zh-CN"/>
              </w:rPr>
            </w:pPr>
            <w:r>
              <w:rPr>
                <w:rFonts w:hint="eastAsia" w:ascii="宋体" w:hAnsi="宋体" w:cs="宋体"/>
                <w:bCs/>
                <w:szCs w:val="21"/>
                <w:lang w:val="en-US" w:eastAsia="zh-CN"/>
              </w:rPr>
              <w:t>2、一道</w:t>
            </w:r>
            <w:r>
              <w:rPr>
                <w:rFonts w:hint="eastAsia" w:ascii="宋体" w:hAnsi="宋体" w:cs="宋体"/>
                <w:bCs/>
                <w:szCs w:val="21"/>
                <w:lang w:eastAsia="zh-CN"/>
              </w:rPr>
              <w:t>混凝土防水防护用胶膜</w:t>
            </w:r>
            <w:r>
              <w:rPr>
                <w:rFonts w:hint="eastAsia" w:ascii="宋体" w:hAnsi="宋体" w:cs="宋体"/>
                <w:bCs/>
                <w:szCs w:val="21"/>
                <w:lang w:val="en-US" w:eastAsia="zh-CN"/>
              </w:rPr>
              <w:t>+一道水泥</w:t>
            </w:r>
            <w:r>
              <w:rPr>
                <w:rFonts w:hint="eastAsia" w:ascii="宋体" w:hAnsi="宋体" w:cs="宋体"/>
                <w:bCs/>
                <w:szCs w:val="21"/>
                <w:highlight w:val="none"/>
                <w:lang w:val="en-US" w:eastAsia="zh-CN"/>
              </w:rPr>
              <w:t>基防水材料；</w:t>
            </w:r>
          </w:p>
          <w:p w14:paraId="6C93CC92">
            <w:pPr>
              <w:numPr>
                <w:ilvl w:val="0"/>
                <w:numId w:val="0"/>
              </w:numPr>
              <w:overflowPunct w:val="0"/>
              <w:spacing w:line="360" w:lineRule="auto"/>
              <w:jc w:val="left"/>
              <w:rPr>
                <w:rFonts w:hint="default" w:ascii="Times New Roman" w:hAnsi="Times New Roman"/>
                <w:b w:val="0"/>
                <w:bCs/>
                <w:sz w:val="21"/>
                <w:szCs w:val="21"/>
                <w:vertAlign w:val="baseline"/>
                <w:lang w:val="en-US" w:eastAsia="zh-CN"/>
              </w:rPr>
            </w:pPr>
            <w:r>
              <w:rPr>
                <w:rFonts w:hint="eastAsia" w:ascii="宋体" w:hAnsi="宋体" w:cs="宋体"/>
                <w:bCs/>
                <w:szCs w:val="21"/>
                <w:lang w:val="en-US" w:eastAsia="zh-CN"/>
              </w:rPr>
              <w:t>3、一道</w:t>
            </w:r>
            <w:r>
              <w:rPr>
                <w:rFonts w:hint="eastAsia" w:ascii="宋体" w:hAnsi="宋体" w:cs="宋体"/>
                <w:bCs/>
                <w:szCs w:val="21"/>
                <w:lang w:eastAsia="zh-CN"/>
              </w:rPr>
              <w:t>混凝土防水防护用胶膜</w:t>
            </w:r>
            <w:r>
              <w:rPr>
                <w:rFonts w:hint="eastAsia" w:ascii="宋体" w:hAnsi="宋体" w:cs="宋体"/>
                <w:bCs/>
                <w:szCs w:val="21"/>
                <w:lang w:val="en-US" w:eastAsia="zh-CN"/>
              </w:rPr>
              <w:t>+一道聚合物水泥防水涂料。</w:t>
            </w:r>
          </w:p>
        </w:tc>
      </w:tr>
      <w:tr w14:paraId="2E1BD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280" w:type="dxa"/>
            <w:noWrap w:val="0"/>
            <w:vAlign w:val="center"/>
          </w:tcPr>
          <w:p w14:paraId="13B71B61">
            <w:pPr>
              <w:overflowPunct w:val="0"/>
              <w:spacing w:line="360" w:lineRule="auto"/>
              <w:jc w:val="center"/>
              <w:rPr>
                <w:rFonts w:hint="default"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二级</w:t>
            </w:r>
          </w:p>
        </w:tc>
        <w:tc>
          <w:tcPr>
            <w:tcW w:w="1602" w:type="dxa"/>
            <w:noWrap w:val="0"/>
            <w:vAlign w:val="center"/>
          </w:tcPr>
          <w:p w14:paraId="36BA8CB7">
            <w:pPr>
              <w:overflowPunct w:val="0"/>
              <w:spacing w:line="360" w:lineRule="auto"/>
              <w:jc w:val="center"/>
              <w:rPr>
                <w:rFonts w:hint="default"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不应少于1道</w:t>
            </w:r>
          </w:p>
        </w:tc>
        <w:tc>
          <w:tcPr>
            <w:tcW w:w="5989" w:type="dxa"/>
            <w:noWrap w:val="0"/>
            <w:vAlign w:val="center"/>
          </w:tcPr>
          <w:p w14:paraId="593D996E">
            <w:pPr>
              <w:numPr>
                <w:ilvl w:val="0"/>
                <w:numId w:val="0"/>
              </w:numPr>
              <w:overflowPunct w:val="0"/>
              <w:spacing w:line="360" w:lineRule="auto"/>
              <w:jc w:val="left"/>
              <w:rPr>
                <w:rFonts w:hint="default" w:ascii="Times New Roman" w:hAnsi="Times New Roman"/>
                <w:b w:val="0"/>
                <w:bCs/>
                <w:sz w:val="21"/>
                <w:szCs w:val="21"/>
                <w:vertAlign w:val="baseline"/>
                <w:lang w:val="en-US" w:eastAsia="zh-CN"/>
              </w:rPr>
            </w:pPr>
            <w:r>
              <w:rPr>
                <w:rFonts w:hint="eastAsia" w:ascii="宋体" w:hAnsi="宋体" w:cs="宋体"/>
                <w:bCs/>
                <w:szCs w:val="21"/>
                <w:lang w:val="en-US" w:eastAsia="zh-CN"/>
              </w:rPr>
              <w:t>一道</w:t>
            </w:r>
            <w:r>
              <w:rPr>
                <w:rFonts w:hint="eastAsia" w:ascii="宋体" w:hAnsi="宋体" w:cs="宋体"/>
                <w:bCs/>
                <w:szCs w:val="21"/>
                <w:lang w:eastAsia="zh-CN"/>
              </w:rPr>
              <w:t>混凝土防水防护用胶膜</w:t>
            </w:r>
          </w:p>
        </w:tc>
      </w:tr>
      <w:tr w14:paraId="501F7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8871" w:type="dxa"/>
            <w:gridSpan w:val="3"/>
            <w:noWrap w:val="0"/>
            <w:vAlign w:val="center"/>
          </w:tcPr>
          <w:p w14:paraId="6B645569">
            <w:pPr>
              <w:numPr>
                <w:ilvl w:val="0"/>
                <w:numId w:val="0"/>
              </w:numPr>
              <w:overflowPunct w:val="0"/>
              <w:spacing w:line="360" w:lineRule="auto"/>
              <w:jc w:val="left"/>
              <w:rPr>
                <w:rFonts w:hint="default" w:ascii="宋体" w:hAnsi="宋体" w:eastAsia="宋体" w:cs="宋体"/>
                <w:bCs/>
                <w:szCs w:val="21"/>
                <w:lang w:val="en-US" w:eastAsia="zh-CN"/>
              </w:rPr>
            </w:pPr>
            <w:r>
              <w:rPr>
                <w:rFonts w:hint="eastAsia" w:ascii="宋体" w:hAnsi="宋体" w:cs="宋体"/>
                <w:bCs/>
                <w:szCs w:val="21"/>
                <w:lang w:val="en-US" w:eastAsia="zh-CN"/>
              </w:rPr>
              <w:t>注：</w:t>
            </w:r>
            <w:r>
              <w:rPr>
                <w:rFonts w:hint="eastAsia" w:ascii="宋体" w:hAnsi="宋体" w:cs="宋体"/>
                <w:bCs/>
                <w:szCs w:val="21"/>
              </w:rPr>
              <w:t>水泥基防水材料指防水砂浆、外涂型水泥基渗透结晶防水</w:t>
            </w:r>
            <w:r>
              <w:rPr>
                <w:rFonts w:hint="eastAsia" w:ascii="宋体" w:hAnsi="宋体" w:cs="宋体"/>
                <w:bCs/>
                <w:szCs w:val="21"/>
                <w:lang w:eastAsia="zh-CN"/>
              </w:rPr>
              <w:t>材料；</w:t>
            </w:r>
            <w:r>
              <w:rPr>
                <w:rFonts w:hint="eastAsia" w:ascii="宋体" w:hAnsi="宋体" w:cs="宋体"/>
                <w:bCs/>
                <w:szCs w:val="21"/>
                <w:lang w:val="en-US" w:eastAsia="zh-CN"/>
              </w:rPr>
              <w:t>聚合物水泥防水砂浆厚度不应小于3.0mm；</w:t>
            </w:r>
            <w:r>
              <w:rPr>
                <w:rFonts w:hint="eastAsia" w:ascii="宋体" w:hAnsi="宋体" w:cs="宋体"/>
                <w:bCs/>
                <w:szCs w:val="21"/>
              </w:rPr>
              <w:t>水泥基渗透结晶的厚度不应小于1.0mm，用量不应小于1.5kg/m</w:t>
            </w:r>
            <w:r>
              <w:rPr>
                <w:rFonts w:hint="eastAsia" w:ascii="宋体" w:hAnsi="宋体" w:cs="宋体"/>
                <w:bCs/>
                <w:szCs w:val="21"/>
                <w:vertAlign w:val="superscript"/>
              </w:rPr>
              <w:t>2</w:t>
            </w:r>
            <w:r>
              <w:rPr>
                <w:rFonts w:hint="eastAsia" w:ascii="宋体" w:hAnsi="宋体" w:cs="宋体"/>
                <w:bCs/>
                <w:szCs w:val="21"/>
              </w:rPr>
              <w:t>。</w:t>
            </w:r>
          </w:p>
        </w:tc>
      </w:tr>
    </w:tbl>
    <w:p w14:paraId="4649F851">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jc w:val="left"/>
        <w:textAlignment w:val="auto"/>
        <w:rPr>
          <w:rFonts w:hint="eastAsia" w:asciiTheme="minorEastAsia" w:hAnsiTheme="minorEastAsia" w:cstheme="minorEastAsia"/>
          <w:b w:val="0"/>
          <w:bCs w:val="0"/>
          <w:kern w:val="2"/>
          <w:sz w:val="24"/>
          <w:szCs w:val="24"/>
          <w:highlight w:val="none"/>
          <w:lang w:val="en-US" w:eastAsia="zh-CN" w:bidi="ar-SA"/>
        </w:rPr>
      </w:pPr>
      <w:r>
        <w:rPr>
          <w:rFonts w:hint="eastAsia" w:ascii="Times New Roman" w:hAnsi="Times New Roman"/>
          <w:b/>
          <w:bCs/>
          <w:sz w:val="24"/>
          <w:highlight w:val="none"/>
          <w:lang w:val="en-US" w:eastAsia="zh-CN"/>
        </w:rPr>
        <w:t xml:space="preserve">5.2.2     </w:t>
      </w:r>
      <w:r>
        <w:rPr>
          <w:rFonts w:hint="eastAsia" w:asciiTheme="minorEastAsia" w:hAnsiTheme="minorEastAsia" w:cstheme="minorEastAsia"/>
          <w:b w:val="0"/>
          <w:bCs w:val="0"/>
          <w:kern w:val="2"/>
          <w:sz w:val="24"/>
          <w:szCs w:val="24"/>
          <w:highlight w:val="none"/>
          <w:lang w:val="en-US" w:eastAsia="zh-CN" w:bidi="ar-SA"/>
        </w:rPr>
        <w:t>室内楼地面防水防护应符合下列规定：</w:t>
      </w:r>
    </w:p>
    <w:p w14:paraId="45FA5FC5">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val="0"/>
          <w:bCs w:val="0"/>
          <w:sz w:val="24"/>
          <w:highlight w:val="none"/>
          <w:lang w:val="en-US" w:eastAsia="zh-CN"/>
        </w:rPr>
      </w:pPr>
      <w:r>
        <w:rPr>
          <w:rFonts w:hint="eastAsia" w:asciiTheme="minorEastAsia" w:hAnsiTheme="minorEastAsia" w:cstheme="minorEastAsia"/>
          <w:b/>
          <w:bCs/>
          <w:kern w:val="2"/>
          <w:sz w:val="24"/>
          <w:szCs w:val="24"/>
          <w:highlight w:val="none"/>
          <w:lang w:val="en-US" w:eastAsia="zh-CN" w:bidi="ar-SA"/>
        </w:rPr>
        <w:t>1</w:t>
      </w:r>
      <w:r>
        <w:rPr>
          <w:rFonts w:hint="eastAsia" w:asciiTheme="minorEastAsia" w:hAnsiTheme="minorEastAsia" w:cstheme="minorEastAsia"/>
          <w:b w:val="0"/>
          <w:bCs w:val="0"/>
          <w:kern w:val="2"/>
          <w:sz w:val="24"/>
          <w:szCs w:val="24"/>
          <w:highlight w:val="none"/>
          <w:lang w:val="en-US" w:eastAsia="zh-CN" w:bidi="ar-SA"/>
        </w:rPr>
        <w:t xml:space="preserve">  </w:t>
      </w:r>
      <w:r>
        <w:rPr>
          <w:rFonts w:hint="eastAsia" w:asciiTheme="minorEastAsia" w:hAnsiTheme="minorEastAsia" w:eastAsiaTheme="minorEastAsia" w:cstheme="minorEastAsia"/>
          <w:b w:val="0"/>
          <w:bCs w:val="0"/>
          <w:sz w:val="24"/>
          <w:highlight w:val="none"/>
          <w:lang w:val="en-US" w:eastAsia="zh-CN"/>
        </w:rPr>
        <w:t>楼地面混凝土防水防护用胶膜层应连续整体设置；</w:t>
      </w:r>
    </w:p>
    <w:p w14:paraId="445970C2">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highlight w:val="none"/>
        </w:rPr>
      </w:pPr>
      <w:r>
        <w:rPr>
          <w:rFonts w:hint="eastAsia" w:asciiTheme="minorEastAsia" w:hAnsiTheme="minorEastAsia" w:cstheme="minorEastAsia"/>
          <w:b/>
          <w:bCs/>
          <w:kern w:val="2"/>
          <w:sz w:val="24"/>
          <w:szCs w:val="24"/>
          <w:highlight w:val="none"/>
          <w:lang w:val="en-US" w:eastAsia="zh-CN" w:bidi="ar-SA"/>
        </w:rPr>
        <w:t>2</w:t>
      </w:r>
      <w:r>
        <w:rPr>
          <w:rFonts w:hint="eastAsia" w:asciiTheme="minorEastAsia" w:hAnsiTheme="minorEastAsia" w:eastAsiaTheme="minorEastAsia" w:cstheme="minorEastAsia"/>
          <w:b w:val="0"/>
          <w:bCs w:val="0"/>
          <w:sz w:val="24"/>
          <w:highlight w:val="none"/>
          <w:lang w:val="en-US" w:eastAsia="zh-CN"/>
        </w:rPr>
        <w:t xml:space="preserve">  </w:t>
      </w:r>
      <w:r>
        <w:rPr>
          <w:rFonts w:hint="eastAsia" w:asciiTheme="minorEastAsia" w:hAnsiTheme="minorEastAsia" w:eastAsiaTheme="minorEastAsia" w:cstheme="minorEastAsia"/>
          <w:sz w:val="24"/>
          <w:highlight w:val="none"/>
        </w:rPr>
        <w:t>设施基座直接放置在</w:t>
      </w:r>
      <w:r>
        <w:rPr>
          <w:rFonts w:hint="eastAsia" w:asciiTheme="minorEastAsia" w:hAnsiTheme="minorEastAsia" w:eastAsiaTheme="minorEastAsia" w:cstheme="minorEastAsia"/>
          <w:b w:val="0"/>
          <w:bCs w:val="0"/>
          <w:sz w:val="24"/>
          <w:highlight w:val="none"/>
          <w:lang w:val="en-US" w:eastAsia="zh-CN"/>
        </w:rPr>
        <w:t>混凝土防水防护用胶膜</w:t>
      </w:r>
      <w:r>
        <w:rPr>
          <w:rFonts w:hint="eastAsia" w:asciiTheme="minorEastAsia" w:hAnsiTheme="minorEastAsia" w:eastAsiaTheme="minorEastAsia" w:cstheme="minorEastAsia"/>
          <w:sz w:val="24"/>
          <w:highlight w:val="none"/>
        </w:rPr>
        <w:t>层上时，设施基座下部应增设附加层，必要时应在其上浇筑细石混凝土，其厚度不应小于50mm。</w:t>
      </w:r>
    </w:p>
    <w:p w14:paraId="4527431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heme="minorEastAsia" w:hAnsiTheme="minorEastAsia" w:eastAsiaTheme="minorEastAsia" w:cstheme="minorEastAsia"/>
          <w:b w:val="0"/>
          <w:bCs w:val="0"/>
          <w:sz w:val="24"/>
          <w:highlight w:val="none"/>
          <w:lang w:val="en-US" w:eastAsia="zh-CN"/>
        </w:rPr>
      </w:pPr>
      <w:r>
        <w:rPr>
          <w:rFonts w:hint="eastAsia" w:asciiTheme="minorEastAsia" w:hAnsiTheme="minorEastAsia" w:cstheme="minorEastAsia"/>
          <w:b/>
          <w:bCs/>
          <w:kern w:val="2"/>
          <w:sz w:val="24"/>
          <w:szCs w:val="24"/>
          <w:highlight w:val="none"/>
          <w:lang w:val="en-US" w:eastAsia="zh-CN" w:bidi="ar-SA"/>
        </w:rPr>
        <w:t>3</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设施基座与</w:t>
      </w:r>
      <w:r>
        <w:rPr>
          <w:rFonts w:hint="eastAsia" w:asciiTheme="minorEastAsia" w:hAnsiTheme="minorEastAsia" w:eastAsiaTheme="minorEastAsia" w:cstheme="minorEastAsia"/>
          <w:sz w:val="24"/>
          <w:highlight w:val="none"/>
          <w:lang w:val="en-US" w:eastAsia="zh-CN"/>
        </w:rPr>
        <w:t>楼地面</w:t>
      </w:r>
      <w:r>
        <w:rPr>
          <w:rFonts w:hint="eastAsia" w:asciiTheme="minorEastAsia" w:hAnsiTheme="minorEastAsia" w:eastAsiaTheme="minorEastAsia" w:cstheme="minorEastAsia"/>
          <w:sz w:val="24"/>
          <w:highlight w:val="none"/>
        </w:rPr>
        <w:t>相连时，</w:t>
      </w:r>
      <w:r>
        <w:rPr>
          <w:rFonts w:hint="eastAsia" w:asciiTheme="minorEastAsia" w:hAnsiTheme="minorEastAsia" w:eastAsiaTheme="minorEastAsia" w:cstheme="minorEastAsia"/>
          <w:b w:val="0"/>
          <w:bCs w:val="0"/>
          <w:sz w:val="24"/>
          <w:highlight w:val="none"/>
          <w:lang w:val="en-US" w:eastAsia="zh-CN"/>
        </w:rPr>
        <w:t>混凝土防水防护用胶膜</w:t>
      </w:r>
      <w:r>
        <w:rPr>
          <w:rFonts w:hint="eastAsia" w:asciiTheme="minorEastAsia" w:hAnsiTheme="minorEastAsia" w:eastAsiaTheme="minorEastAsia" w:cstheme="minorEastAsia"/>
          <w:sz w:val="24"/>
          <w:highlight w:val="none"/>
        </w:rPr>
        <w:t>层应包裹设施基座的上部，并应在地脚螺栓周围做密封处理。</w:t>
      </w:r>
    </w:p>
    <w:p w14:paraId="43EC27A7">
      <w:pPr>
        <w:pStyle w:val="25"/>
        <w:keepNext w:val="0"/>
        <w:keepLines w:val="0"/>
        <w:pageBreakBefore w:val="0"/>
        <w:widowControl/>
        <w:kinsoku/>
        <w:wordWrap/>
        <w:overflowPunct/>
        <w:topLinePunct w:val="0"/>
        <w:autoSpaceDE w:val="0"/>
        <w:autoSpaceDN w:val="0"/>
        <w:bidi w:val="0"/>
        <w:adjustRightInd/>
        <w:snapToGrid/>
        <w:spacing w:line="360" w:lineRule="auto"/>
        <w:ind w:firstLine="0" w:firstLineChars="0"/>
        <w:jc w:val="left"/>
        <w:textAlignment w:val="auto"/>
        <w:rPr>
          <w:rFonts w:hint="default" w:asciiTheme="minorEastAsia" w:hAnsiTheme="minorEastAsia" w:cstheme="minorEastAsia"/>
          <w:b w:val="0"/>
          <w:bCs w:val="0"/>
          <w:kern w:val="2"/>
          <w:sz w:val="24"/>
          <w:szCs w:val="24"/>
          <w:highlight w:val="none"/>
          <w:lang w:val="en-US" w:eastAsia="zh-CN" w:bidi="ar-SA"/>
        </w:rPr>
      </w:pPr>
      <w:r>
        <w:rPr>
          <w:rFonts w:hint="eastAsia" w:ascii="Times New Roman" w:hAnsi="Times New Roman" w:eastAsiaTheme="minorEastAsia" w:cstheme="minorBidi"/>
          <w:b/>
          <w:bCs/>
          <w:kern w:val="2"/>
          <w:sz w:val="24"/>
          <w:szCs w:val="22"/>
          <w:highlight w:val="none"/>
          <w:lang w:val="en-US" w:eastAsia="zh-CN" w:bidi="ar-SA"/>
        </w:rPr>
        <w:t>5.</w:t>
      </w:r>
      <w:r>
        <w:rPr>
          <w:rFonts w:hint="eastAsia" w:ascii="Times New Roman" w:hAnsi="Times New Roman" w:cstheme="minorBidi"/>
          <w:b/>
          <w:bCs/>
          <w:kern w:val="2"/>
          <w:sz w:val="24"/>
          <w:szCs w:val="22"/>
          <w:highlight w:val="none"/>
          <w:lang w:val="en-US" w:eastAsia="zh-CN" w:bidi="ar-SA"/>
        </w:rPr>
        <w:t>2</w:t>
      </w:r>
      <w:r>
        <w:rPr>
          <w:rFonts w:hint="eastAsia" w:ascii="Times New Roman" w:hAnsi="Times New Roman" w:eastAsiaTheme="minorEastAsia" w:cstheme="minorBidi"/>
          <w:b/>
          <w:bCs/>
          <w:kern w:val="2"/>
          <w:sz w:val="24"/>
          <w:szCs w:val="22"/>
          <w:highlight w:val="none"/>
          <w:lang w:val="en-US" w:eastAsia="zh-CN" w:bidi="ar-SA"/>
        </w:rPr>
        <w:t>.</w:t>
      </w:r>
      <w:r>
        <w:rPr>
          <w:rFonts w:hint="eastAsia" w:ascii="Times New Roman" w:hAnsi="Times New Roman" w:cstheme="minorBidi"/>
          <w:b/>
          <w:bCs/>
          <w:kern w:val="2"/>
          <w:sz w:val="24"/>
          <w:szCs w:val="22"/>
          <w:highlight w:val="none"/>
          <w:lang w:val="en-US" w:eastAsia="zh-CN" w:bidi="ar-SA"/>
        </w:rPr>
        <w:t>3</w:t>
      </w:r>
      <w:r>
        <w:rPr>
          <w:rFonts w:hint="eastAsia" w:asciiTheme="minorEastAsia" w:hAnsiTheme="minorEastAsia" w:cstheme="minorEastAsia"/>
          <w:b w:val="0"/>
          <w:bCs w:val="0"/>
          <w:kern w:val="2"/>
          <w:sz w:val="24"/>
          <w:szCs w:val="24"/>
          <w:highlight w:val="none"/>
          <w:lang w:val="en-US" w:eastAsia="zh-CN" w:bidi="ar-SA"/>
        </w:rPr>
        <w:t xml:space="preserve">  处于有水环境、</w:t>
      </w:r>
      <w:r>
        <w:rPr>
          <w:rFonts w:hint="eastAsia" w:asciiTheme="minorEastAsia" w:hAnsiTheme="minorEastAsia" w:eastAsiaTheme="minorEastAsia" w:cstheme="minorEastAsia"/>
          <w:b w:val="0"/>
          <w:bCs w:val="0"/>
          <w:kern w:val="2"/>
          <w:sz w:val="24"/>
          <w:szCs w:val="24"/>
          <w:highlight w:val="none"/>
          <w:lang w:val="en-US" w:eastAsia="zh-CN" w:bidi="ar-SA"/>
        </w:rPr>
        <w:t>受腐蚀性介质作用</w:t>
      </w:r>
      <w:r>
        <w:rPr>
          <w:rFonts w:hint="eastAsia" w:asciiTheme="minorEastAsia" w:hAnsiTheme="minorEastAsia" w:cstheme="minorEastAsia"/>
          <w:b w:val="0"/>
          <w:bCs w:val="0"/>
          <w:kern w:val="2"/>
          <w:sz w:val="24"/>
          <w:szCs w:val="24"/>
          <w:highlight w:val="none"/>
          <w:lang w:val="en-US" w:eastAsia="zh-CN" w:bidi="ar-SA"/>
        </w:rPr>
        <w:t>的室内墙面</w:t>
      </w:r>
      <w:r>
        <w:rPr>
          <w:rFonts w:hint="default" w:asciiTheme="minorEastAsia" w:hAnsiTheme="minorEastAsia" w:cstheme="minorEastAsia"/>
          <w:b w:val="0"/>
          <w:bCs w:val="0"/>
          <w:kern w:val="2"/>
          <w:sz w:val="24"/>
          <w:szCs w:val="24"/>
          <w:highlight w:val="none"/>
          <w:lang w:val="en-US" w:eastAsia="zh-CN" w:bidi="ar-SA"/>
        </w:rPr>
        <w:t>应至少设置一道</w:t>
      </w:r>
      <w:r>
        <w:rPr>
          <w:rFonts w:hint="eastAsia" w:asciiTheme="minorEastAsia" w:hAnsiTheme="minorEastAsia" w:cstheme="minorEastAsia"/>
          <w:b w:val="0"/>
          <w:bCs w:val="0"/>
          <w:kern w:val="2"/>
          <w:sz w:val="24"/>
          <w:szCs w:val="24"/>
          <w:highlight w:val="none"/>
          <w:lang w:val="en-US" w:eastAsia="zh-CN" w:bidi="ar-SA"/>
        </w:rPr>
        <w:t>混凝土防水防护用胶膜层。</w:t>
      </w:r>
    </w:p>
    <w:p w14:paraId="7103F16D">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jc w:val="left"/>
        <w:textAlignment w:val="auto"/>
        <w:rPr>
          <w:rFonts w:hint="default" w:asciiTheme="minorEastAsia" w:hAnsiTheme="minorEastAsia" w:cstheme="minorEastAsia"/>
          <w:b w:val="0"/>
          <w:bCs w:val="0"/>
          <w:kern w:val="2"/>
          <w:sz w:val="24"/>
          <w:szCs w:val="24"/>
          <w:highlight w:val="none"/>
          <w:lang w:val="en-US" w:eastAsia="zh-CN" w:bidi="ar-SA"/>
        </w:rPr>
      </w:pPr>
      <w:r>
        <w:rPr>
          <w:rFonts w:hint="eastAsia" w:ascii="Times New Roman" w:hAnsi="Times New Roman" w:eastAsiaTheme="minorEastAsia" w:cstheme="minorBidi"/>
          <w:b/>
          <w:bCs/>
          <w:kern w:val="2"/>
          <w:sz w:val="24"/>
          <w:szCs w:val="22"/>
          <w:highlight w:val="none"/>
          <w:lang w:val="en-US" w:eastAsia="zh-CN" w:bidi="ar-SA"/>
        </w:rPr>
        <w:t xml:space="preserve">5.2.4 </w:t>
      </w:r>
      <w:r>
        <w:rPr>
          <w:rFonts w:hint="eastAsia" w:asciiTheme="minorEastAsia" w:hAnsiTheme="minorEastAsia" w:cstheme="minorEastAsia"/>
          <w:b w:val="0"/>
          <w:bCs w:val="0"/>
          <w:kern w:val="2"/>
          <w:sz w:val="24"/>
          <w:szCs w:val="24"/>
          <w:highlight w:val="none"/>
          <w:lang w:val="en-US" w:eastAsia="zh-CN" w:bidi="ar-SA"/>
        </w:rPr>
        <w:t xml:space="preserve"> 地漏、排水立管等穿越楼板的管道根部应用密封材料处理(图5.2.4-1</w:t>
      </w:r>
      <w:r>
        <w:rPr>
          <w:rFonts w:hint="eastAsia" w:ascii="微软雅黑" w:hAnsi="微软雅黑" w:eastAsia="微软雅黑" w:cs="微软雅黑"/>
          <w:b w:val="0"/>
          <w:bCs w:val="0"/>
          <w:kern w:val="2"/>
          <w:sz w:val="24"/>
          <w:szCs w:val="24"/>
          <w:highlight w:val="none"/>
          <w:lang w:val="en-US" w:eastAsia="zh-CN" w:bidi="ar-SA"/>
        </w:rPr>
        <w:t>~</w:t>
      </w:r>
      <w:r>
        <w:rPr>
          <w:rFonts w:hint="eastAsia" w:asciiTheme="minorEastAsia" w:hAnsiTheme="minorEastAsia" w:cstheme="minorEastAsia"/>
          <w:b w:val="0"/>
          <w:bCs w:val="0"/>
          <w:kern w:val="2"/>
          <w:sz w:val="24"/>
          <w:szCs w:val="24"/>
          <w:highlight w:val="none"/>
          <w:lang w:val="en-US" w:eastAsia="zh-CN" w:bidi="ar-SA"/>
        </w:rPr>
        <w:t>图5.2.4-2)。</w:t>
      </w:r>
    </w:p>
    <w:p w14:paraId="33F08CC8">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jc w:val="center"/>
        <w:textAlignment w:val="auto"/>
      </w:pPr>
      <w:r>
        <w:drawing>
          <wp:inline distT="0" distB="0" distL="114300" distR="114300">
            <wp:extent cx="3173095" cy="1830705"/>
            <wp:effectExtent l="0" t="0" r="1905" b="1079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4"/>
                    <a:stretch>
                      <a:fillRect/>
                    </a:stretch>
                  </pic:blipFill>
                  <pic:spPr>
                    <a:xfrm>
                      <a:off x="0" y="0"/>
                      <a:ext cx="3173095" cy="1830705"/>
                    </a:xfrm>
                    <a:prstGeom prst="rect">
                      <a:avLst/>
                    </a:prstGeom>
                    <a:noFill/>
                    <a:ln>
                      <a:noFill/>
                    </a:ln>
                  </pic:spPr>
                </pic:pic>
              </a:graphicData>
            </a:graphic>
          </wp:inline>
        </w:drawing>
      </w:r>
    </w:p>
    <w:p w14:paraId="2C276366">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lang w:val="en-US" w:eastAsia="zh-CN"/>
        </w:rPr>
      </w:pPr>
      <w:r>
        <w:rPr>
          <w:rFonts w:hint="eastAsia"/>
          <w:lang w:val="en-US" w:eastAsia="zh-CN"/>
        </w:rPr>
        <w:t>1—钢筋混凝土楼板；2—找坡层；3—地漏：4—密封材料；</w:t>
      </w:r>
    </w:p>
    <w:p w14:paraId="7F9094F7">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jc w:val="center"/>
        <w:textAlignment w:val="auto"/>
        <w:rPr>
          <w:rFonts w:hint="default" w:eastAsiaTheme="minorEastAsia"/>
          <w:lang w:val="en-US" w:eastAsia="zh-CN"/>
        </w:rPr>
      </w:pPr>
      <w:r>
        <w:rPr>
          <w:rFonts w:hint="eastAsia"/>
          <w:lang w:val="en-US" w:eastAsia="zh-CN"/>
        </w:rPr>
        <w:t>5—附加层；6—混凝土防水防护用胶膜层；7—细石混凝土填实</w:t>
      </w:r>
    </w:p>
    <w:p w14:paraId="6DCEF3CD">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Theme="minorEastAsia" w:hAnsiTheme="minorEastAsia" w:cstheme="minorEastAsia"/>
          <w:b w:val="0"/>
          <w:bCs w:val="0"/>
          <w:kern w:val="2"/>
          <w:sz w:val="21"/>
          <w:szCs w:val="21"/>
          <w:highlight w:val="none"/>
          <w:lang w:val="en-US" w:eastAsia="zh-CN" w:bidi="ar-SA"/>
        </w:rPr>
      </w:pPr>
      <w:r>
        <w:rPr>
          <w:rFonts w:hint="eastAsia" w:asciiTheme="minorEastAsia" w:hAnsiTheme="minorEastAsia" w:cstheme="minorEastAsia"/>
          <w:b w:val="0"/>
          <w:bCs w:val="0"/>
          <w:kern w:val="2"/>
          <w:sz w:val="21"/>
          <w:szCs w:val="21"/>
          <w:highlight w:val="none"/>
          <w:lang w:val="en-US" w:eastAsia="zh-CN" w:bidi="ar-SA"/>
        </w:rPr>
        <w:t>图5.2.4-1  地漏细部节点构造</w:t>
      </w:r>
    </w:p>
    <w:p w14:paraId="1D5A91AC">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jc w:val="center"/>
        <w:textAlignment w:val="auto"/>
        <w:rPr>
          <w:rFonts w:hint="default" w:asciiTheme="minorEastAsia" w:hAnsiTheme="minorEastAsia" w:cstheme="minorEastAsia"/>
          <w:b w:val="0"/>
          <w:bCs w:val="0"/>
          <w:kern w:val="2"/>
          <w:sz w:val="21"/>
          <w:szCs w:val="21"/>
          <w:highlight w:val="none"/>
          <w:lang w:val="en-US" w:eastAsia="zh-CN" w:bidi="ar-SA"/>
        </w:rPr>
      </w:pPr>
      <w:r>
        <w:drawing>
          <wp:inline distT="0" distB="0" distL="114300" distR="114300">
            <wp:extent cx="2437765" cy="1436370"/>
            <wp:effectExtent l="0" t="0" r="635" b="1143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15"/>
                    <a:stretch>
                      <a:fillRect/>
                    </a:stretch>
                  </pic:blipFill>
                  <pic:spPr>
                    <a:xfrm>
                      <a:off x="0" y="0"/>
                      <a:ext cx="2437765" cy="1436370"/>
                    </a:xfrm>
                    <a:prstGeom prst="rect">
                      <a:avLst/>
                    </a:prstGeom>
                    <a:noFill/>
                    <a:ln>
                      <a:noFill/>
                    </a:ln>
                  </pic:spPr>
                </pic:pic>
              </a:graphicData>
            </a:graphic>
          </wp:inline>
        </w:drawing>
      </w:r>
    </w:p>
    <w:p w14:paraId="426977B8">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lang w:val="en-US" w:eastAsia="zh-CN"/>
        </w:rPr>
      </w:pPr>
      <w:r>
        <w:rPr>
          <w:rFonts w:hint="eastAsia"/>
          <w:lang w:val="en-US" w:eastAsia="zh-CN"/>
        </w:rPr>
        <w:t>1—混凝土防水防护用胶膜层；2—附加层；3—收头密封；</w:t>
      </w:r>
    </w:p>
    <w:p w14:paraId="0DB7AA06">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jc w:val="center"/>
        <w:textAlignment w:val="auto"/>
        <w:rPr>
          <w:rFonts w:hint="default"/>
          <w:lang w:val="en-US" w:eastAsia="zh-CN"/>
        </w:rPr>
      </w:pPr>
      <w:r>
        <w:rPr>
          <w:rFonts w:hint="eastAsia"/>
          <w:lang w:val="en-US" w:eastAsia="zh-CN"/>
        </w:rPr>
        <w:t>4—穿楼板套管；5—密封材料</w:t>
      </w:r>
    </w:p>
    <w:p w14:paraId="7266E4CB">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Theme="minorEastAsia" w:hAnsiTheme="minorEastAsia" w:cstheme="minorEastAsia"/>
          <w:b w:val="0"/>
          <w:bCs w:val="0"/>
          <w:kern w:val="2"/>
          <w:sz w:val="21"/>
          <w:szCs w:val="21"/>
          <w:highlight w:val="none"/>
          <w:lang w:val="en-US" w:eastAsia="zh-CN" w:bidi="ar-SA"/>
        </w:rPr>
      </w:pPr>
      <w:r>
        <w:rPr>
          <w:rFonts w:hint="eastAsia" w:asciiTheme="minorEastAsia" w:hAnsiTheme="minorEastAsia" w:cstheme="minorEastAsia"/>
          <w:b w:val="0"/>
          <w:bCs w:val="0"/>
          <w:kern w:val="2"/>
          <w:sz w:val="21"/>
          <w:szCs w:val="21"/>
          <w:highlight w:val="none"/>
          <w:lang w:val="en-US" w:eastAsia="zh-CN" w:bidi="ar-SA"/>
        </w:rPr>
        <w:t>图5.2.4-2  穿楼板管道细部节点构造</w:t>
      </w:r>
    </w:p>
    <w:p w14:paraId="085F9333">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Theme="minorEastAsia" w:hAnsiTheme="minorEastAsia" w:cstheme="minorEastAsia"/>
          <w:b w:val="0"/>
          <w:bCs w:val="0"/>
          <w:kern w:val="2"/>
          <w:sz w:val="24"/>
          <w:szCs w:val="24"/>
          <w:highlight w:val="none"/>
          <w:lang w:val="en-US" w:eastAsia="zh-CN" w:bidi="ar-SA"/>
        </w:rPr>
      </w:pPr>
      <w:r>
        <w:rPr>
          <w:rFonts w:hint="eastAsia" w:ascii="Times New Roman" w:hAnsi="Times New Roman" w:eastAsiaTheme="minorEastAsia" w:cstheme="minorBidi"/>
          <w:b/>
          <w:bCs/>
          <w:kern w:val="2"/>
          <w:sz w:val="24"/>
          <w:szCs w:val="22"/>
          <w:highlight w:val="none"/>
          <w:lang w:val="en-US" w:eastAsia="zh-CN" w:bidi="ar-SA"/>
        </w:rPr>
        <w:t>5.2.</w:t>
      </w:r>
      <w:r>
        <w:rPr>
          <w:rFonts w:hint="eastAsia" w:ascii="Times New Roman" w:hAnsi="Times New Roman" w:cstheme="minorBidi"/>
          <w:b/>
          <w:bCs/>
          <w:kern w:val="2"/>
          <w:sz w:val="24"/>
          <w:szCs w:val="22"/>
          <w:highlight w:val="none"/>
          <w:lang w:val="en-US" w:eastAsia="zh-CN" w:bidi="ar-SA"/>
        </w:rPr>
        <w:t>5</w:t>
      </w:r>
      <w:r>
        <w:rPr>
          <w:rFonts w:hint="eastAsia" w:ascii="Times New Roman" w:hAnsi="Times New Roman" w:eastAsiaTheme="minorEastAsia" w:cstheme="minorBidi"/>
          <w:b/>
          <w:bCs/>
          <w:kern w:val="2"/>
          <w:sz w:val="24"/>
          <w:szCs w:val="22"/>
          <w:highlight w:val="none"/>
          <w:lang w:val="en-US" w:eastAsia="zh-CN" w:bidi="ar-SA"/>
        </w:rPr>
        <w:t xml:space="preserve"> </w:t>
      </w:r>
      <w:r>
        <w:rPr>
          <w:rFonts w:hint="eastAsia" w:asciiTheme="minorEastAsia" w:hAnsiTheme="minorEastAsia" w:cstheme="minorEastAsia"/>
          <w:b w:val="0"/>
          <w:bCs w:val="0"/>
          <w:kern w:val="2"/>
          <w:sz w:val="24"/>
          <w:szCs w:val="24"/>
          <w:highlight w:val="none"/>
          <w:lang w:val="en-US" w:eastAsia="zh-CN" w:bidi="ar-SA"/>
        </w:rPr>
        <w:t xml:space="preserve"> 室内阴角部位应设置附加层，附加层在平面、立面宽度不应小于250mm(图5.2.5)。</w:t>
      </w:r>
    </w:p>
    <w:p w14:paraId="4366E5E2">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jc w:val="center"/>
        <w:textAlignment w:val="auto"/>
      </w:pPr>
      <w:r>
        <w:drawing>
          <wp:inline distT="0" distB="0" distL="114300" distR="114300">
            <wp:extent cx="3013710" cy="1796415"/>
            <wp:effectExtent l="0" t="0" r="0" b="6985"/>
            <wp:docPr id="28"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0"/>
                    <pic:cNvPicPr>
                      <a:picLocks noChangeAspect="1"/>
                    </pic:cNvPicPr>
                  </pic:nvPicPr>
                  <pic:blipFill>
                    <a:blip r:embed="rId16"/>
                    <a:stretch>
                      <a:fillRect/>
                    </a:stretch>
                  </pic:blipFill>
                  <pic:spPr>
                    <a:xfrm>
                      <a:off x="0" y="0"/>
                      <a:ext cx="3013710" cy="1796415"/>
                    </a:xfrm>
                    <a:prstGeom prst="rect">
                      <a:avLst/>
                    </a:prstGeom>
                    <a:noFill/>
                    <a:ln>
                      <a:noFill/>
                    </a:ln>
                  </pic:spPr>
                </pic:pic>
              </a:graphicData>
            </a:graphic>
          </wp:inline>
        </w:drawing>
      </w:r>
    </w:p>
    <w:p w14:paraId="74F4702E">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jc w:val="center"/>
        <w:textAlignment w:val="auto"/>
        <w:rPr>
          <w:rFonts w:hint="default"/>
          <w:lang w:val="en-US" w:eastAsia="zh-CN"/>
        </w:rPr>
      </w:pPr>
      <w:r>
        <w:rPr>
          <w:rFonts w:hint="eastAsia"/>
          <w:lang w:val="en-US" w:eastAsia="zh-CN"/>
        </w:rPr>
        <w:t>1—附加层；2—混凝土防水防护用胶膜层</w:t>
      </w:r>
    </w:p>
    <w:p w14:paraId="0B95C322">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Theme="minorEastAsia" w:hAnsiTheme="minorEastAsia" w:cstheme="minorEastAsia"/>
          <w:b w:val="0"/>
          <w:bCs w:val="0"/>
          <w:kern w:val="2"/>
          <w:sz w:val="21"/>
          <w:szCs w:val="21"/>
          <w:highlight w:val="none"/>
          <w:lang w:val="en-US" w:eastAsia="zh-CN" w:bidi="ar-SA"/>
        </w:rPr>
      </w:pPr>
      <w:r>
        <w:rPr>
          <w:rFonts w:hint="eastAsia" w:asciiTheme="minorEastAsia" w:hAnsiTheme="minorEastAsia" w:cstheme="minorEastAsia"/>
          <w:b w:val="0"/>
          <w:bCs w:val="0"/>
          <w:kern w:val="2"/>
          <w:sz w:val="21"/>
          <w:szCs w:val="21"/>
          <w:highlight w:val="none"/>
          <w:lang w:val="en-US" w:eastAsia="zh-CN" w:bidi="ar-SA"/>
        </w:rPr>
        <w:t>图5.2.5 室内阴角细部节点构造</w:t>
      </w:r>
    </w:p>
    <w:p w14:paraId="34E3CAC7">
      <w:pPr>
        <w:pStyle w:val="50"/>
        <w:spacing w:beforeLines="0" w:afterLines="0" w:line="360" w:lineRule="auto"/>
        <w:ind w:left="0" w:firstLine="0"/>
        <w:jc w:val="center"/>
        <w:outlineLvl w:val="1"/>
        <w:rPr>
          <w:rFonts w:hint="default" w:ascii="Times New Roman" w:hAnsi="Times New Roman" w:eastAsia="黑体"/>
          <w:b/>
          <w:bCs/>
          <w:sz w:val="28"/>
          <w:szCs w:val="36"/>
          <w:lang w:val="en-US" w:eastAsia="zh-CN"/>
        </w:rPr>
      </w:pPr>
      <w:bookmarkStart w:id="135" w:name="_Toc27495"/>
      <w:bookmarkStart w:id="136" w:name="_Toc3851"/>
      <w:bookmarkStart w:id="137" w:name="_Toc5026"/>
      <w:bookmarkStart w:id="138" w:name="_Toc26431"/>
      <w:bookmarkStart w:id="139" w:name="_Toc9639"/>
      <w:bookmarkStart w:id="140" w:name="_Toc25740"/>
      <w:bookmarkStart w:id="141" w:name="_Toc7912"/>
      <w:bookmarkStart w:id="142" w:name="_Toc30551"/>
      <w:bookmarkStart w:id="143" w:name="_Toc2871"/>
      <w:bookmarkStart w:id="144" w:name="_Toc68"/>
      <w:bookmarkStart w:id="145" w:name="_Toc19155"/>
      <w:bookmarkStart w:id="146" w:name="_Toc7527"/>
      <w:bookmarkStart w:id="147" w:name="_Toc3082"/>
      <w:r>
        <w:rPr>
          <w:rFonts w:ascii="Times New Roman" w:hAnsi="Times New Roman"/>
          <w:b/>
          <w:bCs/>
          <w:sz w:val="28"/>
          <w:szCs w:val="36"/>
        </w:rPr>
        <w:t>5.</w:t>
      </w:r>
      <w:r>
        <w:rPr>
          <w:rFonts w:hint="eastAsia" w:ascii="Times New Roman" w:hAnsi="Times New Roman"/>
          <w:b/>
          <w:bCs/>
          <w:sz w:val="28"/>
          <w:szCs w:val="36"/>
          <w:lang w:val="en-US" w:eastAsia="zh-CN"/>
        </w:rPr>
        <w:t>3</w:t>
      </w:r>
      <w:r>
        <w:rPr>
          <w:rFonts w:hint="eastAsia" w:ascii="Times New Roman" w:hAnsi="Times New Roman"/>
          <w:b/>
          <w:bCs/>
          <w:sz w:val="28"/>
          <w:szCs w:val="36"/>
        </w:rPr>
        <w:t>　</w:t>
      </w:r>
      <w:r>
        <w:rPr>
          <w:rFonts w:hint="eastAsia" w:ascii="Times New Roman" w:hAnsi="Times New Roman"/>
          <w:b/>
          <w:bCs/>
          <w:sz w:val="28"/>
          <w:szCs w:val="36"/>
          <w:lang w:val="en-US" w:eastAsia="zh-CN"/>
        </w:rPr>
        <w:t>蓄水类工程</w:t>
      </w:r>
      <w:bookmarkEnd w:id="135"/>
      <w:bookmarkEnd w:id="136"/>
      <w:bookmarkEnd w:id="137"/>
      <w:bookmarkEnd w:id="138"/>
      <w:bookmarkEnd w:id="139"/>
      <w:bookmarkEnd w:id="140"/>
      <w:bookmarkEnd w:id="141"/>
      <w:bookmarkEnd w:id="142"/>
      <w:bookmarkEnd w:id="143"/>
    </w:p>
    <w:p w14:paraId="3C44A2A5">
      <w:pPr>
        <w:pStyle w:val="50"/>
        <w:spacing w:beforeLines="0" w:afterLines="0" w:line="360" w:lineRule="auto"/>
        <w:ind w:left="0" w:leftChars="0" w:firstLine="0" w:firstLineChars="0"/>
        <w:jc w:val="both"/>
        <w:outlineLvl w:val="9"/>
        <w:rPr>
          <w:rFonts w:hint="eastAsia" w:ascii="Times New Roman" w:hAnsi="Times New Roman"/>
          <w:b w:val="0"/>
          <w:bCs/>
          <w:kern w:val="2"/>
          <w:sz w:val="24"/>
          <w:szCs w:val="24"/>
          <w:lang w:val="en-US" w:eastAsia="zh-CN"/>
        </w:rPr>
      </w:pPr>
      <w:bookmarkStart w:id="148" w:name="_Toc21764"/>
      <w:r>
        <w:rPr>
          <w:rFonts w:hint="eastAsia" w:ascii="Times New Roman" w:hAnsi="Times New Roman" w:eastAsia="宋体"/>
          <w:b/>
          <w:bCs w:val="0"/>
          <w:kern w:val="2"/>
          <w:sz w:val="24"/>
          <w:szCs w:val="24"/>
          <w:lang w:val="en-US" w:eastAsia="zh-CN"/>
        </w:rPr>
        <w:t>5.3.1</w:t>
      </w:r>
      <w:r>
        <w:rPr>
          <w:rFonts w:hint="eastAsia" w:ascii="Times New Roman" w:hAnsi="Times New Roman" w:eastAsia="宋体"/>
          <w:b w:val="0"/>
          <w:bCs/>
          <w:kern w:val="2"/>
          <w:sz w:val="24"/>
          <w:szCs w:val="24"/>
          <w:lang w:val="en-US" w:eastAsia="zh-CN"/>
        </w:rPr>
        <w:t xml:space="preserve">     </w:t>
      </w:r>
      <w:r>
        <w:rPr>
          <w:rFonts w:hint="eastAsia" w:ascii="宋体" w:hAnsi="宋体" w:eastAsia="宋体" w:cs="宋体"/>
          <w:b w:val="0"/>
          <w:bCs/>
          <w:kern w:val="2"/>
          <w:sz w:val="24"/>
          <w:szCs w:val="24"/>
          <w:lang w:val="en-US" w:eastAsia="zh-CN"/>
        </w:rPr>
        <w:t>蓄水类</w:t>
      </w:r>
      <w:r>
        <w:rPr>
          <w:rFonts w:hint="eastAsia" w:ascii="宋体" w:hAnsi="宋体" w:eastAsia="宋体" w:cs="宋体"/>
          <w:b w:val="0"/>
          <w:bCs/>
          <w:kern w:val="2"/>
          <w:sz w:val="24"/>
          <w:szCs w:val="24"/>
        </w:rPr>
        <w:t>工程</w:t>
      </w:r>
      <w:r>
        <w:rPr>
          <w:rFonts w:hint="eastAsia" w:ascii="宋体" w:hAnsi="宋体" w:eastAsia="宋体" w:cs="宋体"/>
          <w:b w:val="0"/>
          <w:bCs/>
          <w:kern w:val="2"/>
          <w:sz w:val="24"/>
          <w:szCs w:val="24"/>
          <w:lang w:val="en-US" w:eastAsia="zh-CN"/>
        </w:rPr>
        <w:t>防水防护做法应符合表5.3.1规定。</w:t>
      </w:r>
      <w:bookmarkEnd w:id="144"/>
      <w:bookmarkEnd w:id="148"/>
    </w:p>
    <w:p w14:paraId="08B704F1">
      <w:pPr>
        <w:pStyle w:val="25"/>
        <w:jc w:val="center"/>
        <w:rPr>
          <w:rFonts w:hint="eastAsia" w:ascii="Times New Roman" w:hAnsi="Times New Roman"/>
          <w:kern w:val="2"/>
          <w:sz w:val="21"/>
          <w:szCs w:val="21"/>
          <w:lang w:val="en-US" w:eastAsia="zh-CN"/>
        </w:rPr>
      </w:pPr>
      <w:r>
        <w:rPr>
          <w:rFonts w:hint="eastAsia" w:ascii="Times New Roman" w:hAnsi="Times New Roman"/>
          <w:kern w:val="2"/>
          <w:sz w:val="21"/>
          <w:szCs w:val="21"/>
          <w:lang w:val="en-US" w:eastAsia="zh-CN"/>
        </w:rPr>
        <w:t>表5.3.1蓄水类</w:t>
      </w:r>
      <w:r>
        <w:rPr>
          <w:rFonts w:hint="eastAsia" w:ascii="Times New Roman" w:hAnsi="Times New Roman"/>
          <w:kern w:val="2"/>
          <w:sz w:val="21"/>
          <w:szCs w:val="21"/>
        </w:rPr>
        <w:t>工程</w:t>
      </w:r>
      <w:r>
        <w:rPr>
          <w:rFonts w:hint="eastAsia" w:ascii="Times New Roman" w:hAnsi="Times New Roman"/>
          <w:kern w:val="2"/>
          <w:sz w:val="21"/>
          <w:szCs w:val="21"/>
          <w:lang w:val="en-US" w:eastAsia="zh-CN"/>
        </w:rPr>
        <w:t>防水防护做法</w:t>
      </w:r>
    </w:p>
    <w:tbl>
      <w:tblPr>
        <w:tblStyle w:val="36"/>
        <w:tblW w:w="89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0"/>
        <w:gridCol w:w="1937"/>
        <w:gridCol w:w="5777"/>
      </w:tblGrid>
      <w:tr w14:paraId="7495D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0" w:type="dxa"/>
            <w:noWrap w:val="0"/>
            <w:vAlign w:val="center"/>
          </w:tcPr>
          <w:p w14:paraId="2E3C0566">
            <w:pPr>
              <w:keepNext w:val="0"/>
              <w:keepLines w:val="0"/>
              <w:pageBreakBefore w:val="0"/>
              <w:widowControl w:val="0"/>
              <w:kinsoku/>
              <w:wordWrap/>
              <w:overflowPunct w:val="0"/>
              <w:topLinePunct w:val="0"/>
              <w:autoSpaceDE/>
              <w:autoSpaceDN/>
              <w:bidi w:val="0"/>
              <w:adjustRightInd/>
              <w:snapToGrid/>
              <w:spacing w:line="240" w:lineRule="auto"/>
              <w:jc w:val="center"/>
              <w:textAlignment w:val="auto"/>
              <w:rPr>
                <w:rFonts w:hint="default"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防水等级</w:t>
            </w:r>
          </w:p>
        </w:tc>
        <w:tc>
          <w:tcPr>
            <w:tcW w:w="1937" w:type="dxa"/>
            <w:noWrap w:val="0"/>
            <w:vAlign w:val="center"/>
          </w:tcPr>
          <w:p w14:paraId="2D41673E">
            <w:pPr>
              <w:keepNext w:val="0"/>
              <w:keepLines w:val="0"/>
              <w:pageBreakBefore w:val="0"/>
              <w:widowControl w:val="0"/>
              <w:kinsoku/>
              <w:wordWrap/>
              <w:overflowPunct w:val="0"/>
              <w:topLinePunct w:val="0"/>
              <w:autoSpaceDE/>
              <w:autoSpaceDN/>
              <w:bidi w:val="0"/>
              <w:adjustRightInd/>
              <w:snapToGrid/>
              <w:spacing w:line="240" w:lineRule="auto"/>
              <w:jc w:val="center"/>
              <w:textAlignment w:val="auto"/>
              <w:rPr>
                <w:rFonts w:hint="default"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防水防护做法</w:t>
            </w:r>
          </w:p>
        </w:tc>
        <w:tc>
          <w:tcPr>
            <w:tcW w:w="5777" w:type="dxa"/>
            <w:noWrap w:val="0"/>
            <w:vAlign w:val="center"/>
          </w:tcPr>
          <w:p w14:paraId="18D4CB33">
            <w:pPr>
              <w:keepNext w:val="0"/>
              <w:keepLines w:val="0"/>
              <w:pageBreakBefore w:val="0"/>
              <w:widowControl w:val="0"/>
              <w:kinsoku/>
              <w:wordWrap/>
              <w:overflowPunct w:val="0"/>
              <w:topLinePunct w:val="0"/>
              <w:autoSpaceDE/>
              <w:autoSpaceDN/>
              <w:bidi w:val="0"/>
              <w:adjustRightInd/>
              <w:snapToGrid/>
              <w:spacing w:line="240" w:lineRule="auto"/>
              <w:jc w:val="center"/>
              <w:textAlignment w:val="auto"/>
              <w:rPr>
                <w:rFonts w:hint="default"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内壁防水防护层</w:t>
            </w:r>
          </w:p>
        </w:tc>
      </w:tr>
      <w:tr w14:paraId="6B479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atLeast"/>
          <w:jc w:val="center"/>
        </w:trPr>
        <w:tc>
          <w:tcPr>
            <w:tcW w:w="1280" w:type="dxa"/>
            <w:noWrap w:val="0"/>
            <w:vAlign w:val="center"/>
          </w:tcPr>
          <w:p w14:paraId="41DE74A6">
            <w:pPr>
              <w:keepNext w:val="0"/>
              <w:keepLines w:val="0"/>
              <w:pageBreakBefore w:val="0"/>
              <w:widowControl w:val="0"/>
              <w:kinsoku/>
              <w:wordWrap/>
              <w:overflowPunct w:val="0"/>
              <w:topLinePunct w:val="0"/>
              <w:autoSpaceDE/>
              <w:autoSpaceDN/>
              <w:bidi w:val="0"/>
              <w:adjustRightInd/>
              <w:snapToGrid/>
              <w:spacing w:line="240" w:lineRule="auto"/>
              <w:jc w:val="center"/>
              <w:textAlignment w:val="auto"/>
              <w:rPr>
                <w:rFonts w:hint="eastAsia" w:ascii="Times New Roman" w:hAnsi="Times New Roman"/>
                <w:b w:val="0"/>
                <w:bCs/>
                <w:sz w:val="21"/>
                <w:szCs w:val="21"/>
                <w:vertAlign w:val="baseline"/>
                <w:lang w:val="en-US" w:eastAsia="zh-CN"/>
              </w:rPr>
            </w:pPr>
          </w:p>
          <w:p w14:paraId="7CEE5736">
            <w:pPr>
              <w:keepNext w:val="0"/>
              <w:keepLines w:val="0"/>
              <w:pageBreakBefore w:val="0"/>
              <w:widowControl w:val="0"/>
              <w:kinsoku/>
              <w:wordWrap/>
              <w:overflowPunct w:val="0"/>
              <w:topLinePunct w:val="0"/>
              <w:autoSpaceDE/>
              <w:autoSpaceDN/>
              <w:bidi w:val="0"/>
              <w:adjustRightInd/>
              <w:snapToGrid/>
              <w:spacing w:line="240" w:lineRule="auto"/>
              <w:jc w:val="center"/>
              <w:textAlignment w:val="auto"/>
              <w:rPr>
                <w:rFonts w:hint="eastAsia"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一级</w:t>
            </w:r>
          </w:p>
          <w:p w14:paraId="18121A12">
            <w:pPr>
              <w:keepNext w:val="0"/>
              <w:keepLines w:val="0"/>
              <w:pageBreakBefore w:val="0"/>
              <w:widowControl w:val="0"/>
              <w:kinsoku/>
              <w:wordWrap/>
              <w:overflowPunct w:val="0"/>
              <w:topLinePunct w:val="0"/>
              <w:autoSpaceDE/>
              <w:autoSpaceDN/>
              <w:bidi w:val="0"/>
              <w:adjustRightInd/>
              <w:snapToGrid/>
              <w:spacing w:line="240" w:lineRule="auto"/>
              <w:jc w:val="center"/>
              <w:textAlignment w:val="auto"/>
              <w:rPr>
                <w:rFonts w:hint="default" w:ascii="Times New Roman" w:hAnsi="Times New Roman"/>
                <w:b w:val="0"/>
                <w:bCs/>
                <w:sz w:val="21"/>
                <w:szCs w:val="21"/>
                <w:vertAlign w:val="baseline"/>
                <w:lang w:val="en-US" w:eastAsia="zh-CN"/>
              </w:rPr>
            </w:pPr>
          </w:p>
        </w:tc>
        <w:tc>
          <w:tcPr>
            <w:tcW w:w="1937" w:type="dxa"/>
            <w:noWrap w:val="0"/>
            <w:vAlign w:val="center"/>
          </w:tcPr>
          <w:p w14:paraId="3784A911">
            <w:pPr>
              <w:keepNext w:val="0"/>
              <w:keepLines w:val="0"/>
              <w:pageBreakBefore w:val="0"/>
              <w:widowControl w:val="0"/>
              <w:kinsoku/>
              <w:wordWrap/>
              <w:overflowPunct w:val="0"/>
              <w:topLinePunct w:val="0"/>
              <w:autoSpaceDE/>
              <w:autoSpaceDN/>
              <w:bidi w:val="0"/>
              <w:adjustRightInd/>
              <w:snapToGrid/>
              <w:spacing w:line="240" w:lineRule="auto"/>
              <w:jc w:val="center"/>
              <w:textAlignment w:val="auto"/>
              <w:rPr>
                <w:rFonts w:hint="default"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至少1道</w:t>
            </w:r>
          </w:p>
        </w:tc>
        <w:tc>
          <w:tcPr>
            <w:tcW w:w="5777" w:type="dxa"/>
            <w:noWrap w:val="0"/>
            <w:vAlign w:val="center"/>
          </w:tcPr>
          <w:p w14:paraId="3A35BE73">
            <w:pPr>
              <w:keepNext w:val="0"/>
              <w:keepLines w:val="0"/>
              <w:pageBreakBefore w:val="0"/>
              <w:widowControl w:val="0"/>
              <w:numPr>
                <w:ilvl w:val="0"/>
                <w:numId w:val="0"/>
              </w:numPr>
              <w:kinsoku/>
              <w:wordWrap/>
              <w:overflowPunct w:val="0"/>
              <w:topLinePunct w:val="0"/>
              <w:autoSpaceDE/>
              <w:autoSpaceDN/>
              <w:bidi w:val="0"/>
              <w:adjustRightInd/>
              <w:snapToGrid/>
              <w:spacing w:line="240" w:lineRule="auto"/>
              <w:ind w:leftChars="0"/>
              <w:jc w:val="left"/>
              <w:textAlignment w:val="auto"/>
              <w:rPr>
                <w:rFonts w:hint="eastAsia" w:ascii="宋体" w:hAnsi="宋体" w:cs="宋体"/>
                <w:bCs/>
                <w:szCs w:val="21"/>
                <w:lang w:eastAsia="zh-CN"/>
              </w:rPr>
            </w:pPr>
            <w:r>
              <w:rPr>
                <w:rFonts w:hint="eastAsia" w:ascii="宋体" w:hAnsi="宋体" w:cs="宋体"/>
                <w:bCs/>
                <w:szCs w:val="21"/>
                <w:lang w:val="en-US" w:eastAsia="zh-CN"/>
              </w:rPr>
              <w:t>1、一道</w:t>
            </w:r>
            <w:r>
              <w:rPr>
                <w:rFonts w:hint="eastAsia" w:ascii="宋体" w:hAnsi="宋体" w:cs="宋体"/>
                <w:bCs/>
                <w:szCs w:val="21"/>
                <w:lang w:eastAsia="zh-CN"/>
              </w:rPr>
              <w:t>混凝土防水防护用胶膜</w:t>
            </w:r>
          </w:p>
          <w:p w14:paraId="08EF9880">
            <w:pPr>
              <w:keepNext w:val="0"/>
              <w:keepLines w:val="0"/>
              <w:pageBreakBefore w:val="0"/>
              <w:widowControl w:val="0"/>
              <w:numPr>
                <w:ilvl w:val="0"/>
                <w:numId w:val="0"/>
              </w:numPr>
              <w:kinsoku/>
              <w:wordWrap/>
              <w:overflowPunct w:val="0"/>
              <w:topLinePunct w:val="0"/>
              <w:autoSpaceDE/>
              <w:autoSpaceDN/>
              <w:bidi w:val="0"/>
              <w:adjustRightInd/>
              <w:snapToGrid/>
              <w:spacing w:line="240" w:lineRule="auto"/>
              <w:ind w:leftChars="0"/>
              <w:jc w:val="left"/>
              <w:textAlignment w:val="auto"/>
              <w:rPr>
                <w:rFonts w:hint="eastAsia" w:ascii="宋体" w:hAnsi="宋体" w:cs="宋体"/>
                <w:bCs/>
                <w:szCs w:val="21"/>
                <w:lang w:val="en-US" w:eastAsia="zh-CN"/>
              </w:rPr>
            </w:pPr>
            <w:r>
              <w:rPr>
                <w:rFonts w:hint="eastAsia" w:ascii="宋体" w:hAnsi="宋体" w:cs="宋体"/>
                <w:bCs/>
                <w:szCs w:val="21"/>
                <w:lang w:val="en-US" w:eastAsia="zh-CN"/>
              </w:rPr>
              <w:t>2、一道</w:t>
            </w:r>
            <w:r>
              <w:rPr>
                <w:rFonts w:hint="eastAsia" w:ascii="宋体" w:hAnsi="宋体" w:cs="宋体"/>
                <w:bCs/>
                <w:szCs w:val="21"/>
                <w:lang w:eastAsia="zh-CN"/>
              </w:rPr>
              <w:t>混凝土防水防护用胶膜</w:t>
            </w:r>
            <w:r>
              <w:rPr>
                <w:rFonts w:hint="eastAsia" w:ascii="宋体" w:hAnsi="宋体" w:cs="宋体"/>
                <w:bCs/>
                <w:szCs w:val="21"/>
                <w:lang w:val="en-US" w:eastAsia="zh-CN"/>
              </w:rPr>
              <w:t>+一道水泥基防水材料</w:t>
            </w:r>
          </w:p>
          <w:p w14:paraId="6818DC2F">
            <w:pPr>
              <w:keepNext w:val="0"/>
              <w:keepLines w:val="0"/>
              <w:pageBreakBefore w:val="0"/>
              <w:widowControl w:val="0"/>
              <w:numPr>
                <w:ilvl w:val="0"/>
                <w:numId w:val="0"/>
              </w:numPr>
              <w:kinsoku/>
              <w:wordWrap/>
              <w:overflowPunct w:val="0"/>
              <w:topLinePunct w:val="0"/>
              <w:autoSpaceDE/>
              <w:autoSpaceDN/>
              <w:bidi w:val="0"/>
              <w:adjustRightInd/>
              <w:snapToGrid/>
              <w:spacing w:line="240" w:lineRule="auto"/>
              <w:ind w:leftChars="0"/>
              <w:jc w:val="left"/>
              <w:textAlignment w:val="auto"/>
              <w:rPr>
                <w:rFonts w:hint="default" w:ascii="宋体" w:hAnsi="宋体" w:cs="宋体"/>
                <w:bCs/>
                <w:szCs w:val="21"/>
                <w:lang w:val="en-US" w:eastAsia="zh-CN"/>
              </w:rPr>
            </w:pPr>
            <w:r>
              <w:rPr>
                <w:rFonts w:hint="eastAsia" w:ascii="宋体" w:hAnsi="宋体" w:cs="宋体"/>
                <w:bCs/>
                <w:szCs w:val="21"/>
                <w:lang w:val="en-US" w:eastAsia="zh-CN"/>
              </w:rPr>
              <w:t>3、两道</w:t>
            </w:r>
            <w:r>
              <w:rPr>
                <w:rFonts w:hint="eastAsia" w:ascii="宋体" w:hAnsi="宋体" w:cs="宋体"/>
                <w:bCs/>
                <w:szCs w:val="21"/>
                <w:lang w:eastAsia="zh-CN"/>
              </w:rPr>
              <w:t>混凝土防水防护用胶膜</w:t>
            </w:r>
          </w:p>
        </w:tc>
      </w:tr>
      <w:tr w14:paraId="60A02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280" w:type="dxa"/>
            <w:noWrap w:val="0"/>
            <w:vAlign w:val="center"/>
          </w:tcPr>
          <w:p w14:paraId="2D62BC99">
            <w:pPr>
              <w:keepNext w:val="0"/>
              <w:keepLines w:val="0"/>
              <w:pageBreakBefore w:val="0"/>
              <w:widowControl w:val="0"/>
              <w:kinsoku/>
              <w:wordWrap/>
              <w:overflowPunct w:val="0"/>
              <w:topLinePunct w:val="0"/>
              <w:autoSpaceDE/>
              <w:autoSpaceDN/>
              <w:bidi w:val="0"/>
              <w:adjustRightInd/>
              <w:snapToGrid/>
              <w:spacing w:line="240" w:lineRule="auto"/>
              <w:jc w:val="center"/>
              <w:textAlignment w:val="auto"/>
              <w:rPr>
                <w:rFonts w:hint="default"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二级</w:t>
            </w:r>
          </w:p>
        </w:tc>
        <w:tc>
          <w:tcPr>
            <w:tcW w:w="1937" w:type="dxa"/>
            <w:noWrap w:val="0"/>
            <w:vAlign w:val="center"/>
          </w:tcPr>
          <w:p w14:paraId="7BC34039">
            <w:pPr>
              <w:keepNext w:val="0"/>
              <w:keepLines w:val="0"/>
              <w:pageBreakBefore w:val="0"/>
              <w:widowControl w:val="0"/>
              <w:kinsoku/>
              <w:wordWrap/>
              <w:overflowPunct w:val="0"/>
              <w:topLinePunct w:val="0"/>
              <w:autoSpaceDE/>
              <w:autoSpaceDN/>
              <w:bidi w:val="0"/>
              <w:adjustRightInd/>
              <w:snapToGrid/>
              <w:spacing w:line="240" w:lineRule="auto"/>
              <w:jc w:val="center"/>
              <w:textAlignment w:val="auto"/>
              <w:rPr>
                <w:rFonts w:hint="default"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1道</w:t>
            </w:r>
          </w:p>
        </w:tc>
        <w:tc>
          <w:tcPr>
            <w:tcW w:w="5777" w:type="dxa"/>
            <w:noWrap w:val="0"/>
            <w:vAlign w:val="center"/>
          </w:tcPr>
          <w:p w14:paraId="7C4B3AC2">
            <w:pPr>
              <w:keepNext w:val="0"/>
              <w:keepLines w:val="0"/>
              <w:pageBreakBefore w:val="0"/>
              <w:widowControl w:val="0"/>
              <w:numPr>
                <w:ilvl w:val="0"/>
                <w:numId w:val="0"/>
              </w:numPr>
              <w:kinsoku/>
              <w:wordWrap/>
              <w:overflowPunct w:val="0"/>
              <w:topLinePunct w:val="0"/>
              <w:autoSpaceDE/>
              <w:autoSpaceDN/>
              <w:bidi w:val="0"/>
              <w:adjustRightInd/>
              <w:snapToGrid/>
              <w:spacing w:line="240" w:lineRule="auto"/>
              <w:jc w:val="left"/>
              <w:textAlignment w:val="auto"/>
              <w:rPr>
                <w:rFonts w:hint="default" w:ascii="Times New Roman" w:hAnsi="Times New Roman"/>
                <w:b w:val="0"/>
                <w:bCs/>
                <w:sz w:val="21"/>
                <w:szCs w:val="21"/>
                <w:vertAlign w:val="baseline"/>
                <w:lang w:val="en-US" w:eastAsia="zh-CN"/>
              </w:rPr>
            </w:pPr>
            <w:r>
              <w:rPr>
                <w:rFonts w:hint="eastAsia" w:ascii="宋体" w:hAnsi="宋体" w:cs="宋体"/>
                <w:bCs/>
                <w:szCs w:val="21"/>
                <w:lang w:val="en-US" w:eastAsia="zh-CN"/>
              </w:rPr>
              <w:t>一道</w:t>
            </w:r>
            <w:r>
              <w:rPr>
                <w:rFonts w:hint="eastAsia" w:ascii="宋体" w:hAnsi="宋体" w:cs="宋体"/>
                <w:bCs/>
                <w:szCs w:val="21"/>
                <w:lang w:eastAsia="zh-CN"/>
              </w:rPr>
              <w:t>混凝土防水防护用胶膜</w:t>
            </w:r>
          </w:p>
        </w:tc>
      </w:tr>
      <w:tr w14:paraId="1A4B2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994" w:type="dxa"/>
            <w:gridSpan w:val="3"/>
            <w:noWrap w:val="0"/>
            <w:vAlign w:val="center"/>
          </w:tcPr>
          <w:p w14:paraId="3E1FD12E">
            <w:pPr>
              <w:keepNext w:val="0"/>
              <w:keepLines w:val="0"/>
              <w:pageBreakBefore w:val="0"/>
              <w:widowControl w:val="0"/>
              <w:numPr>
                <w:ilvl w:val="0"/>
                <w:numId w:val="0"/>
              </w:numPr>
              <w:kinsoku/>
              <w:wordWrap/>
              <w:overflowPunct w:val="0"/>
              <w:topLinePunct w:val="0"/>
              <w:autoSpaceDE/>
              <w:autoSpaceDN/>
              <w:bidi w:val="0"/>
              <w:adjustRightInd/>
              <w:snapToGrid/>
              <w:spacing w:line="240" w:lineRule="auto"/>
              <w:jc w:val="left"/>
              <w:textAlignment w:val="auto"/>
              <w:rPr>
                <w:rFonts w:hint="default" w:ascii="宋体" w:hAnsi="宋体" w:cs="宋体"/>
                <w:bCs/>
                <w:szCs w:val="21"/>
                <w:lang w:val="en-US" w:eastAsia="zh-CN"/>
              </w:rPr>
            </w:pPr>
            <w:r>
              <w:rPr>
                <w:rFonts w:hint="eastAsia" w:ascii="宋体" w:hAnsi="宋体" w:cs="宋体"/>
                <w:bCs/>
                <w:szCs w:val="21"/>
                <w:lang w:val="en-US" w:eastAsia="zh-CN"/>
              </w:rPr>
              <w:t>备注:</w:t>
            </w:r>
            <w:r>
              <w:rPr>
                <w:rFonts w:hint="default" w:ascii="宋体" w:hAnsi="宋体" w:cs="宋体"/>
                <w:bCs/>
                <w:szCs w:val="21"/>
                <w:lang w:val="en-US" w:eastAsia="zh-CN"/>
              </w:rPr>
              <w:t>水泥基防水材料指防水砂浆、外涂型水泥基渗透结晶防水材料</w:t>
            </w:r>
            <w:r>
              <w:rPr>
                <w:rFonts w:hint="eastAsia" w:ascii="宋体" w:hAnsi="宋体" w:cs="宋体"/>
                <w:bCs/>
                <w:szCs w:val="21"/>
                <w:lang w:val="en-US" w:eastAsia="zh-CN"/>
              </w:rPr>
              <w:t>。</w:t>
            </w:r>
          </w:p>
        </w:tc>
      </w:tr>
    </w:tbl>
    <w:p w14:paraId="52A34619">
      <w:pPr>
        <w:spacing w:line="360" w:lineRule="auto"/>
        <w:rPr>
          <w:rFonts w:hint="eastAsia" w:ascii="Times New Roman" w:hAnsi="Times New Roman" w:eastAsia="宋体" w:cs="Times New Roman"/>
          <w:spacing w:val="4"/>
          <w:kern w:val="0"/>
          <w:sz w:val="24"/>
          <w:szCs w:val="24"/>
          <w:lang w:val="en-US" w:eastAsia="zh-CN" w:bidi="ar-SA"/>
        </w:rPr>
      </w:pPr>
      <w:r>
        <w:rPr>
          <w:rFonts w:hint="eastAsia" w:ascii="Times New Roman" w:hAnsi="Times New Roman"/>
          <w:b/>
          <w:sz w:val="24"/>
          <w:lang w:val="en-US" w:eastAsia="zh-CN"/>
        </w:rPr>
        <w:t xml:space="preserve">5.3.2 </w:t>
      </w:r>
      <w:r>
        <w:rPr>
          <w:rFonts w:hint="eastAsia" w:ascii="Times New Roman" w:hAnsi="Times New Roman" w:cs="Times New Roman"/>
          <w:spacing w:val="4"/>
          <w:kern w:val="0"/>
          <w:sz w:val="24"/>
          <w:szCs w:val="24"/>
          <w:lang w:val="en-US" w:eastAsia="zh-CN" w:bidi="ar-SA"/>
        </w:rPr>
        <w:t xml:space="preserve">  用于饮用水池的</w:t>
      </w:r>
      <w:r>
        <w:rPr>
          <w:rFonts w:hint="eastAsia" w:ascii="Times New Roman" w:hAnsi="Times New Roman" w:eastAsia="宋体" w:cs="Times New Roman"/>
          <w:spacing w:val="4"/>
          <w:kern w:val="0"/>
          <w:sz w:val="24"/>
          <w:szCs w:val="24"/>
          <w:lang w:val="en-US" w:eastAsia="zh-CN" w:bidi="ar-SA"/>
        </w:rPr>
        <w:t>防水防护材料</w:t>
      </w:r>
      <w:r>
        <w:rPr>
          <w:rFonts w:hint="eastAsia" w:ascii="Times New Roman" w:hAnsi="Times New Roman" w:cs="Times New Roman"/>
          <w:spacing w:val="4"/>
          <w:kern w:val="0"/>
          <w:sz w:val="24"/>
          <w:szCs w:val="24"/>
          <w:lang w:val="en-US" w:eastAsia="zh-CN" w:bidi="ar-SA"/>
        </w:rPr>
        <w:t>应</w:t>
      </w:r>
      <w:r>
        <w:rPr>
          <w:rFonts w:hint="eastAsia" w:ascii="Times New Roman" w:hAnsi="Times New Roman" w:eastAsia="宋体" w:cs="Times New Roman"/>
          <w:spacing w:val="4"/>
          <w:kern w:val="0"/>
          <w:sz w:val="24"/>
          <w:szCs w:val="24"/>
          <w:lang w:val="en-US" w:eastAsia="zh-CN" w:bidi="ar-SA"/>
        </w:rPr>
        <w:t>通过饮用水卫生安全检测。</w:t>
      </w:r>
    </w:p>
    <w:p w14:paraId="1E6DF072">
      <w:pPr>
        <w:spacing w:line="360" w:lineRule="auto"/>
        <w:rPr>
          <w:rFonts w:hint="eastAsia" w:ascii="Times New Roman" w:hAnsi="Times New Roman" w:cs="Times New Roman"/>
          <w:spacing w:val="4"/>
          <w:kern w:val="0"/>
          <w:sz w:val="24"/>
          <w:szCs w:val="24"/>
          <w:lang w:val="en-US" w:eastAsia="zh-CN" w:bidi="ar-SA"/>
        </w:rPr>
      </w:pPr>
      <w:r>
        <w:rPr>
          <w:rFonts w:hint="eastAsia" w:ascii="Times New Roman" w:hAnsi="Times New Roman"/>
          <w:b/>
          <w:sz w:val="24"/>
          <w:lang w:val="en-US" w:eastAsia="zh-CN"/>
        </w:rPr>
        <w:t>5.3.3</w:t>
      </w:r>
      <w:r>
        <w:rPr>
          <w:rFonts w:hint="eastAsia" w:ascii="Times New Roman" w:hAnsi="Times New Roman" w:cs="Times New Roman"/>
          <w:spacing w:val="4"/>
          <w:kern w:val="0"/>
          <w:sz w:val="24"/>
          <w:szCs w:val="24"/>
          <w:lang w:val="en-US" w:eastAsia="zh-CN" w:bidi="ar-SA"/>
        </w:rPr>
        <w:t xml:space="preserve">   蓄水类工程的外壁防水层设置应符合以下规定：</w:t>
      </w:r>
    </w:p>
    <w:p w14:paraId="760E018F">
      <w:pPr>
        <w:spacing w:line="360" w:lineRule="auto"/>
        <w:ind w:firstLine="723" w:firstLineChars="300"/>
        <w:rPr>
          <w:rFonts w:hint="eastAsia" w:ascii="Times New Roman" w:hAnsi="Times New Roman" w:cs="Times New Roman"/>
          <w:spacing w:val="4"/>
          <w:kern w:val="0"/>
          <w:sz w:val="24"/>
          <w:szCs w:val="24"/>
          <w:lang w:val="en-US" w:eastAsia="zh-CN" w:bidi="ar-SA"/>
        </w:rPr>
      </w:pPr>
      <w:r>
        <w:rPr>
          <w:rFonts w:hint="eastAsia" w:ascii="Times New Roman" w:hAnsi="Times New Roman" w:cs="Times New Roman"/>
          <w:b/>
          <w:spacing w:val="0"/>
          <w:kern w:val="2"/>
          <w:sz w:val="24"/>
          <w:szCs w:val="24"/>
          <w:lang w:val="en-US" w:eastAsia="zh-CN" w:bidi="ar-SA"/>
        </w:rPr>
        <w:t>1</w:t>
      </w:r>
      <w:r>
        <w:rPr>
          <w:rFonts w:hint="eastAsia" w:ascii="Times New Roman" w:hAnsi="Times New Roman" w:cs="Times New Roman"/>
          <w:spacing w:val="4"/>
          <w:kern w:val="0"/>
          <w:sz w:val="24"/>
          <w:szCs w:val="24"/>
          <w:lang w:val="en-US" w:eastAsia="zh-CN" w:bidi="ar-SA"/>
        </w:rPr>
        <w:t xml:space="preserve">   位于地下的蓄水类工程，应至少在外壁设置一道防水层。</w:t>
      </w:r>
    </w:p>
    <w:p w14:paraId="45343969">
      <w:pPr>
        <w:spacing w:line="360" w:lineRule="auto"/>
        <w:ind w:firstLine="723" w:firstLineChars="300"/>
        <w:rPr>
          <w:rFonts w:hint="default" w:ascii="Times New Roman" w:hAnsi="Times New Roman" w:cs="Times New Roman"/>
          <w:spacing w:val="4"/>
          <w:kern w:val="0"/>
          <w:sz w:val="24"/>
          <w:szCs w:val="24"/>
          <w:lang w:val="en-US" w:eastAsia="zh-CN" w:bidi="ar-SA"/>
        </w:rPr>
      </w:pPr>
      <w:r>
        <w:rPr>
          <w:rFonts w:hint="eastAsia" w:ascii="Times New Roman" w:hAnsi="Times New Roman" w:cs="Times New Roman"/>
          <w:b/>
          <w:spacing w:val="0"/>
          <w:kern w:val="2"/>
          <w:sz w:val="24"/>
          <w:szCs w:val="24"/>
          <w:lang w:val="en-US" w:eastAsia="zh-CN" w:bidi="ar-SA"/>
        </w:rPr>
        <w:t xml:space="preserve">2   </w:t>
      </w:r>
      <w:r>
        <w:rPr>
          <w:rFonts w:hint="eastAsia" w:ascii="Times New Roman" w:hAnsi="Times New Roman" w:cs="Times New Roman"/>
          <w:spacing w:val="4"/>
          <w:kern w:val="0"/>
          <w:sz w:val="24"/>
          <w:szCs w:val="24"/>
          <w:lang w:val="en-US" w:eastAsia="zh-CN" w:bidi="ar-SA"/>
        </w:rPr>
        <w:t>位于地上的蓄水类工程，宜至少在外壁设置一道防水层或防潮层。</w:t>
      </w:r>
    </w:p>
    <w:p w14:paraId="3A5A89FD">
      <w:pPr>
        <w:spacing w:line="360" w:lineRule="auto"/>
        <w:ind w:firstLine="723" w:firstLineChars="300"/>
        <w:rPr>
          <w:rFonts w:hint="default" w:ascii="Times New Roman" w:hAnsi="Times New Roman" w:eastAsia="宋体" w:cs="Times New Roman"/>
          <w:spacing w:val="4"/>
          <w:kern w:val="0"/>
          <w:sz w:val="24"/>
          <w:szCs w:val="24"/>
          <w:lang w:val="en-US" w:eastAsia="zh-CN" w:bidi="ar-SA"/>
        </w:rPr>
      </w:pPr>
      <w:r>
        <w:rPr>
          <w:rFonts w:hint="eastAsia" w:ascii="Times New Roman" w:hAnsi="Times New Roman" w:cs="Times New Roman"/>
          <w:b/>
          <w:spacing w:val="0"/>
          <w:kern w:val="2"/>
          <w:sz w:val="24"/>
          <w:szCs w:val="24"/>
          <w:lang w:val="en-US" w:eastAsia="zh-CN" w:bidi="ar-SA"/>
        </w:rPr>
        <w:t xml:space="preserve">3   </w:t>
      </w:r>
      <w:r>
        <w:rPr>
          <w:rFonts w:hint="eastAsia" w:ascii="Times New Roman" w:hAnsi="Times New Roman" w:cs="Times New Roman"/>
          <w:spacing w:val="4"/>
          <w:kern w:val="0"/>
          <w:sz w:val="24"/>
          <w:szCs w:val="24"/>
          <w:lang w:val="en-US" w:eastAsia="zh-CN" w:bidi="ar-SA"/>
        </w:rPr>
        <w:t>对水质有卫生要求的蓄水类工程，应至少在外壁设置一道防水层。</w:t>
      </w:r>
    </w:p>
    <w:bookmarkEnd w:id="145"/>
    <w:bookmarkEnd w:id="146"/>
    <w:bookmarkEnd w:id="147"/>
    <w:p w14:paraId="490ED884">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textAlignment w:val="auto"/>
        <w:rPr>
          <w:rFonts w:hint="default" w:ascii="Times New Roman" w:hAnsi="Times New Roman" w:eastAsia="宋体" w:cs="Times New Roman"/>
          <w:spacing w:val="4"/>
          <w:kern w:val="0"/>
          <w:sz w:val="24"/>
          <w:szCs w:val="24"/>
          <w:highlight w:val="none"/>
          <w:lang w:val="en-US" w:eastAsia="zh-CN" w:bidi="ar-SA"/>
        </w:rPr>
      </w:pPr>
      <w:r>
        <w:rPr>
          <w:rFonts w:hint="eastAsia" w:ascii="Times New Roman" w:hAnsi="Times New Roman" w:eastAsia="宋体" w:cs="Times New Roman"/>
          <w:b/>
          <w:spacing w:val="0"/>
          <w:kern w:val="2"/>
          <w:sz w:val="24"/>
          <w:szCs w:val="24"/>
          <w:highlight w:val="none"/>
          <w:lang w:val="en-US" w:eastAsia="zh-CN" w:bidi="ar-SA"/>
        </w:rPr>
        <w:t xml:space="preserve">5.3.4   </w:t>
      </w:r>
      <w:r>
        <w:rPr>
          <w:rFonts w:hint="eastAsia" w:ascii="宋体" w:hAnsi="宋体" w:eastAsia="宋体" w:cs="宋体"/>
          <w:spacing w:val="4"/>
          <w:kern w:val="0"/>
          <w:sz w:val="24"/>
          <w:szCs w:val="24"/>
          <w:highlight w:val="none"/>
          <w:lang w:val="en-US" w:eastAsia="zh-CN" w:bidi="ar-SA"/>
        </w:rPr>
        <w:t>蓄水类工程变形缝构造应</w:t>
      </w:r>
      <w:r>
        <w:rPr>
          <w:rFonts w:hint="eastAsia" w:hAnsi="宋体" w:eastAsia="宋体" w:cs="宋体"/>
          <w:spacing w:val="4"/>
          <w:kern w:val="0"/>
          <w:sz w:val="24"/>
          <w:szCs w:val="24"/>
          <w:highlight w:val="none"/>
          <w:lang w:val="en-US" w:eastAsia="zh-CN" w:bidi="ar-SA"/>
        </w:rPr>
        <w:t>设置附加层，附加层</w:t>
      </w:r>
      <w:r>
        <w:rPr>
          <w:rFonts w:hint="eastAsia" w:ascii="宋体" w:hAnsi="宋体" w:eastAsia="宋体" w:cs="宋体"/>
          <w:spacing w:val="4"/>
          <w:kern w:val="0"/>
          <w:sz w:val="24"/>
          <w:szCs w:val="24"/>
          <w:highlight w:val="none"/>
          <w:lang w:val="en-US" w:eastAsia="zh-CN" w:bidi="ar-SA"/>
        </w:rPr>
        <w:t>宽度不应小于1000mm(图5.3.4-1</w:t>
      </w:r>
      <w:r>
        <w:rPr>
          <w:rFonts w:hint="eastAsia" w:ascii="微软雅黑" w:hAnsi="微软雅黑" w:eastAsia="微软雅黑" w:cs="微软雅黑"/>
          <w:spacing w:val="4"/>
          <w:kern w:val="0"/>
          <w:sz w:val="24"/>
          <w:szCs w:val="24"/>
          <w:highlight w:val="none"/>
          <w:lang w:val="en-US" w:eastAsia="zh-CN" w:bidi="ar-SA"/>
        </w:rPr>
        <w:t>~</w:t>
      </w:r>
      <w:r>
        <w:rPr>
          <w:rFonts w:hint="eastAsia" w:ascii="宋体" w:hAnsi="宋体" w:eastAsia="宋体" w:cs="宋体"/>
          <w:spacing w:val="4"/>
          <w:kern w:val="0"/>
          <w:sz w:val="24"/>
          <w:szCs w:val="24"/>
          <w:highlight w:val="none"/>
          <w:lang w:val="en-US" w:eastAsia="zh-CN" w:bidi="ar-SA"/>
        </w:rPr>
        <w:t>图5.3.4-4）</w:t>
      </w:r>
    </w:p>
    <w:p w14:paraId="5D24A947">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jc w:val="center"/>
        <w:textAlignment w:val="auto"/>
      </w:pPr>
      <w:r>
        <w:drawing>
          <wp:inline distT="0" distB="0" distL="114300" distR="114300">
            <wp:extent cx="3263900" cy="2841625"/>
            <wp:effectExtent l="0" t="0" r="0" b="3175"/>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17"/>
                    <a:stretch>
                      <a:fillRect/>
                    </a:stretch>
                  </pic:blipFill>
                  <pic:spPr>
                    <a:xfrm>
                      <a:off x="0" y="0"/>
                      <a:ext cx="3263900" cy="2841625"/>
                    </a:xfrm>
                    <a:prstGeom prst="rect">
                      <a:avLst/>
                    </a:prstGeom>
                    <a:noFill/>
                    <a:ln>
                      <a:noFill/>
                    </a:ln>
                  </pic:spPr>
                </pic:pic>
              </a:graphicData>
            </a:graphic>
          </wp:inline>
        </w:drawing>
      </w:r>
    </w:p>
    <w:p w14:paraId="059DB29E">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lang w:val="en-US" w:eastAsia="zh-CN"/>
        </w:rPr>
      </w:pPr>
      <w:r>
        <w:rPr>
          <w:rFonts w:hint="eastAsia"/>
          <w:lang w:val="en-US" w:eastAsia="zh-CN"/>
        </w:rPr>
        <w:t>1—混凝土顶板；2—中埋式止水带；3—填缝材料；</w:t>
      </w:r>
    </w:p>
    <w:p w14:paraId="3014F9C2">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jc w:val="center"/>
        <w:textAlignment w:val="auto"/>
        <w:rPr>
          <w:rFonts w:hint="default" w:hAnsi="宋体" w:cs="宋体"/>
          <w:bCs/>
          <w:szCs w:val="21"/>
          <w:lang w:val="en-US" w:eastAsia="zh-CN"/>
        </w:rPr>
      </w:pPr>
      <w:r>
        <w:rPr>
          <w:rFonts w:hint="eastAsia"/>
          <w:lang w:val="en-US" w:eastAsia="zh-CN"/>
        </w:rPr>
        <w:t>4—附加层；5—</w:t>
      </w:r>
      <w:r>
        <w:rPr>
          <w:rFonts w:hint="eastAsia" w:hAnsi="宋体" w:cs="宋体"/>
          <w:bCs/>
          <w:szCs w:val="21"/>
          <w:lang w:eastAsia="zh-CN"/>
        </w:rPr>
        <w:t>混凝土防水防护用胶膜</w:t>
      </w:r>
      <w:r>
        <w:rPr>
          <w:rFonts w:hint="eastAsia" w:hAnsi="宋体" w:cs="宋体"/>
          <w:bCs/>
          <w:szCs w:val="21"/>
          <w:lang w:val="en-US" w:eastAsia="zh-CN"/>
        </w:rPr>
        <w:t>层;6</w:t>
      </w:r>
      <w:r>
        <w:rPr>
          <w:rFonts w:hint="eastAsia"/>
          <w:lang w:val="en-US" w:eastAsia="zh-CN"/>
        </w:rPr>
        <w:t>—密封材料</w:t>
      </w:r>
    </w:p>
    <w:p w14:paraId="16862F62">
      <w:pPr>
        <w:tabs>
          <w:tab w:val="left" w:pos="629"/>
        </w:tabs>
        <w:kinsoku w:val="0"/>
        <w:wordWrap w:val="0"/>
        <w:overflowPunct w:val="0"/>
        <w:adjustRightInd w:val="0"/>
        <w:jc w:val="center"/>
        <w:rPr>
          <w:rFonts w:hint="eastAsia" w:ascii="宋体" w:hAnsiTheme="minorHAnsi" w:eastAsiaTheme="minorEastAsia" w:cstheme="minorBidi"/>
          <w:kern w:val="2"/>
          <w:sz w:val="21"/>
          <w:szCs w:val="22"/>
          <w:lang w:val="en-US" w:eastAsia="zh-CN" w:bidi="ar-SA"/>
        </w:rPr>
      </w:pPr>
      <w:r>
        <w:rPr>
          <w:rFonts w:hint="eastAsia" w:ascii="宋体" w:hAnsiTheme="minorHAnsi" w:eastAsiaTheme="minorEastAsia" w:cstheme="minorBidi"/>
          <w:kern w:val="2"/>
          <w:sz w:val="21"/>
          <w:szCs w:val="22"/>
          <w:lang w:val="en-US" w:eastAsia="zh-CN" w:bidi="ar-SA"/>
        </w:rPr>
        <w:t>图5.3.4-1  不含侵蚀性介质顶板变形缝构造</w:t>
      </w:r>
    </w:p>
    <w:p w14:paraId="65CC8316">
      <w:pPr>
        <w:tabs>
          <w:tab w:val="left" w:pos="629"/>
        </w:tabs>
        <w:kinsoku w:val="0"/>
        <w:wordWrap w:val="0"/>
        <w:overflowPunct w:val="0"/>
        <w:adjustRightInd w:val="0"/>
        <w:jc w:val="center"/>
        <w:rPr>
          <w:rFonts w:hint="eastAsia" w:ascii="宋体" w:hAnsiTheme="minorHAnsi" w:eastAsiaTheme="minorEastAsia" w:cstheme="minorBidi"/>
          <w:kern w:val="2"/>
          <w:sz w:val="21"/>
          <w:szCs w:val="22"/>
          <w:lang w:val="en-US" w:eastAsia="zh-CN" w:bidi="ar-SA"/>
        </w:rPr>
      </w:pPr>
    </w:p>
    <w:p w14:paraId="31E32E21">
      <w:pPr>
        <w:tabs>
          <w:tab w:val="left" w:pos="629"/>
        </w:tabs>
        <w:kinsoku w:val="0"/>
        <w:wordWrap w:val="0"/>
        <w:overflowPunct w:val="0"/>
        <w:adjustRightInd w:val="0"/>
        <w:jc w:val="center"/>
        <w:rPr>
          <w:rFonts w:hint="eastAsia" w:ascii="宋体" w:hAnsiTheme="minorHAnsi" w:eastAsiaTheme="minorEastAsia" w:cstheme="minorBidi"/>
          <w:kern w:val="2"/>
          <w:sz w:val="21"/>
          <w:szCs w:val="22"/>
          <w:lang w:val="en-US" w:eastAsia="zh-CN" w:bidi="ar-SA"/>
        </w:rPr>
      </w:pPr>
    </w:p>
    <w:p w14:paraId="576C5314">
      <w:pPr>
        <w:tabs>
          <w:tab w:val="left" w:pos="629"/>
        </w:tabs>
        <w:kinsoku w:val="0"/>
        <w:wordWrap w:val="0"/>
        <w:overflowPunct w:val="0"/>
        <w:adjustRightInd w:val="0"/>
        <w:jc w:val="center"/>
        <w:rPr>
          <w:rFonts w:hint="eastAsia" w:ascii="宋体" w:hAnsiTheme="minorHAnsi" w:eastAsiaTheme="minorEastAsia" w:cstheme="minorBidi"/>
          <w:kern w:val="2"/>
          <w:sz w:val="21"/>
          <w:szCs w:val="22"/>
          <w:lang w:val="en-US" w:eastAsia="zh-CN" w:bidi="ar-SA"/>
        </w:rPr>
      </w:pPr>
      <w:r>
        <w:drawing>
          <wp:inline distT="0" distB="0" distL="114300" distR="114300">
            <wp:extent cx="2949575" cy="2530475"/>
            <wp:effectExtent l="0" t="0" r="9525" b="952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8"/>
                    <a:stretch>
                      <a:fillRect/>
                    </a:stretch>
                  </pic:blipFill>
                  <pic:spPr>
                    <a:xfrm>
                      <a:off x="0" y="0"/>
                      <a:ext cx="2949575" cy="2530475"/>
                    </a:xfrm>
                    <a:prstGeom prst="rect">
                      <a:avLst/>
                    </a:prstGeom>
                    <a:noFill/>
                    <a:ln>
                      <a:noFill/>
                    </a:ln>
                  </pic:spPr>
                </pic:pic>
              </a:graphicData>
            </a:graphic>
          </wp:inline>
        </w:drawing>
      </w:r>
    </w:p>
    <w:p w14:paraId="6100BB57">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lang w:val="en-US" w:eastAsia="zh-CN"/>
        </w:rPr>
      </w:pPr>
      <w:r>
        <w:rPr>
          <w:rFonts w:hint="eastAsia"/>
          <w:lang w:val="en-US" w:eastAsia="zh-CN"/>
        </w:rPr>
        <w:t>1—混凝土顶板；2—中埋式止水带；3—填缝材料；</w:t>
      </w:r>
    </w:p>
    <w:p w14:paraId="5CF2A6B8">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jc w:val="center"/>
        <w:textAlignment w:val="auto"/>
        <w:rPr>
          <w:rFonts w:hint="default" w:hAnsi="宋体" w:cs="宋体"/>
          <w:bCs/>
          <w:szCs w:val="21"/>
          <w:lang w:val="en-US" w:eastAsia="zh-CN"/>
        </w:rPr>
      </w:pPr>
      <w:r>
        <w:rPr>
          <w:rFonts w:hint="eastAsia"/>
          <w:lang w:val="en-US" w:eastAsia="zh-CN"/>
        </w:rPr>
        <w:t>4—附加层；5—</w:t>
      </w:r>
      <w:r>
        <w:rPr>
          <w:rFonts w:hint="eastAsia" w:hAnsi="宋体" w:cs="宋体"/>
          <w:bCs/>
          <w:szCs w:val="21"/>
          <w:lang w:eastAsia="zh-CN"/>
        </w:rPr>
        <w:t>混凝土防水防护用胶膜</w:t>
      </w:r>
      <w:r>
        <w:rPr>
          <w:rFonts w:hint="eastAsia" w:hAnsi="宋体" w:cs="宋体"/>
          <w:bCs/>
          <w:szCs w:val="21"/>
          <w:lang w:val="en-US" w:eastAsia="zh-CN"/>
        </w:rPr>
        <w:t>层;6</w:t>
      </w:r>
      <w:r>
        <w:rPr>
          <w:rFonts w:hint="eastAsia"/>
          <w:lang w:val="en-US" w:eastAsia="zh-CN"/>
        </w:rPr>
        <w:t>—密封材料；7—聚合物水泥防水砂浆</w:t>
      </w:r>
    </w:p>
    <w:p w14:paraId="5273CBAC">
      <w:pPr>
        <w:tabs>
          <w:tab w:val="left" w:pos="629"/>
        </w:tabs>
        <w:kinsoku w:val="0"/>
        <w:wordWrap w:val="0"/>
        <w:overflowPunct w:val="0"/>
        <w:adjustRightInd w:val="0"/>
        <w:jc w:val="center"/>
        <w:rPr>
          <w:rFonts w:hint="eastAsia" w:ascii="宋体" w:hAnsiTheme="minorHAnsi" w:eastAsiaTheme="minorEastAsia" w:cstheme="minorBidi"/>
          <w:kern w:val="2"/>
          <w:sz w:val="21"/>
          <w:szCs w:val="22"/>
          <w:lang w:val="en-US" w:eastAsia="zh-CN" w:bidi="ar-SA"/>
        </w:rPr>
      </w:pPr>
      <w:r>
        <w:rPr>
          <w:rFonts w:hint="eastAsia" w:ascii="宋体" w:hAnsiTheme="minorHAnsi" w:eastAsiaTheme="minorEastAsia" w:cstheme="minorBidi"/>
          <w:kern w:val="2"/>
          <w:sz w:val="21"/>
          <w:szCs w:val="22"/>
          <w:lang w:val="en-US" w:eastAsia="zh-CN" w:bidi="ar-SA"/>
        </w:rPr>
        <w:t>图5.3.4-2  含侵蚀性介质顶板变形缝构造</w:t>
      </w:r>
    </w:p>
    <w:p w14:paraId="362212B1">
      <w:pPr>
        <w:tabs>
          <w:tab w:val="left" w:pos="629"/>
        </w:tabs>
        <w:kinsoku w:val="0"/>
        <w:wordWrap w:val="0"/>
        <w:overflowPunct w:val="0"/>
        <w:adjustRightInd w:val="0"/>
        <w:jc w:val="center"/>
        <w:rPr>
          <w:rFonts w:hint="eastAsia" w:ascii="宋体" w:hAnsiTheme="minorHAnsi" w:eastAsiaTheme="minorEastAsia" w:cstheme="minorBidi"/>
          <w:kern w:val="2"/>
          <w:sz w:val="21"/>
          <w:szCs w:val="22"/>
          <w:lang w:val="en-US" w:eastAsia="zh-CN" w:bidi="ar-SA"/>
        </w:rPr>
      </w:pPr>
    </w:p>
    <w:p w14:paraId="0800AE61">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jc w:val="center"/>
        <w:textAlignment w:val="auto"/>
      </w:pPr>
      <w:r>
        <w:drawing>
          <wp:inline distT="0" distB="0" distL="114300" distR="114300">
            <wp:extent cx="3047365" cy="2641600"/>
            <wp:effectExtent l="0" t="0" r="635" b="0"/>
            <wp:docPr id="1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9"/>
                    <pic:cNvPicPr>
                      <a:picLocks noChangeAspect="1"/>
                    </pic:cNvPicPr>
                  </pic:nvPicPr>
                  <pic:blipFill>
                    <a:blip r:embed="rId19"/>
                    <a:stretch>
                      <a:fillRect/>
                    </a:stretch>
                  </pic:blipFill>
                  <pic:spPr>
                    <a:xfrm>
                      <a:off x="0" y="0"/>
                      <a:ext cx="3047365" cy="2641600"/>
                    </a:xfrm>
                    <a:prstGeom prst="rect">
                      <a:avLst/>
                    </a:prstGeom>
                    <a:noFill/>
                    <a:ln>
                      <a:noFill/>
                    </a:ln>
                  </pic:spPr>
                </pic:pic>
              </a:graphicData>
            </a:graphic>
          </wp:inline>
        </w:drawing>
      </w:r>
    </w:p>
    <w:p w14:paraId="1A5A9B5B">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center"/>
        <w:textAlignment w:val="auto"/>
        <w:rPr>
          <w:rFonts w:hint="eastAsia" w:ascii="宋体" w:hAnsiTheme="minorHAnsi" w:eastAsiaTheme="minorEastAsia" w:cstheme="minorBidi"/>
          <w:kern w:val="2"/>
          <w:sz w:val="21"/>
          <w:szCs w:val="22"/>
          <w:lang w:val="en-US" w:eastAsia="zh-CN" w:bidi="ar-SA"/>
        </w:rPr>
      </w:pPr>
      <w:r>
        <w:rPr>
          <w:rFonts w:hint="eastAsia" w:ascii="宋体" w:hAnsiTheme="minorHAnsi" w:eastAsiaTheme="minorEastAsia" w:cstheme="minorBidi"/>
          <w:kern w:val="2"/>
          <w:sz w:val="21"/>
          <w:szCs w:val="22"/>
          <w:lang w:val="en-US" w:eastAsia="zh-CN" w:bidi="ar-SA"/>
        </w:rPr>
        <w:t>1—密封材料；2—填缝材料；3—中埋式止水带；</w:t>
      </w:r>
    </w:p>
    <w:p w14:paraId="225EE67E">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center"/>
        <w:textAlignment w:val="auto"/>
        <w:rPr>
          <w:rFonts w:hint="default" w:ascii="宋体" w:hAnsiTheme="minorHAnsi" w:eastAsiaTheme="minorEastAsia" w:cstheme="minorBidi"/>
          <w:kern w:val="2"/>
          <w:sz w:val="21"/>
          <w:szCs w:val="22"/>
          <w:lang w:val="en-US" w:eastAsia="zh-CN" w:bidi="ar-SA"/>
        </w:rPr>
      </w:pPr>
      <w:r>
        <w:rPr>
          <w:rFonts w:hint="eastAsia" w:ascii="宋体" w:hAnsiTheme="minorHAnsi" w:eastAsiaTheme="minorEastAsia" w:cstheme="minorBidi"/>
          <w:kern w:val="2"/>
          <w:sz w:val="21"/>
          <w:szCs w:val="22"/>
          <w:lang w:val="en-US" w:eastAsia="zh-CN" w:bidi="ar-SA"/>
        </w:rPr>
        <w:t>4—附加层；5—混凝土防水防护用胶膜层；6—混凝土侧墙</w:t>
      </w:r>
    </w:p>
    <w:p w14:paraId="3917032B">
      <w:pPr>
        <w:tabs>
          <w:tab w:val="left" w:pos="629"/>
        </w:tabs>
        <w:kinsoku w:val="0"/>
        <w:wordWrap w:val="0"/>
        <w:overflowPunct w:val="0"/>
        <w:adjustRightInd w:val="0"/>
        <w:jc w:val="center"/>
        <w:rPr>
          <w:rFonts w:hint="eastAsia" w:ascii="宋体" w:hAnsiTheme="minorHAnsi" w:eastAsiaTheme="minorEastAsia" w:cstheme="minorBidi"/>
          <w:kern w:val="2"/>
          <w:sz w:val="21"/>
          <w:szCs w:val="22"/>
          <w:lang w:val="en-US" w:eastAsia="zh-CN" w:bidi="ar-SA"/>
        </w:rPr>
      </w:pPr>
      <w:r>
        <w:rPr>
          <w:rFonts w:hint="eastAsia" w:ascii="宋体" w:hAnsiTheme="minorHAnsi" w:eastAsiaTheme="minorEastAsia" w:cstheme="minorBidi"/>
          <w:kern w:val="2"/>
          <w:sz w:val="21"/>
          <w:szCs w:val="22"/>
          <w:lang w:val="en-US" w:eastAsia="zh-CN" w:bidi="ar-SA"/>
        </w:rPr>
        <w:t>图5.3.4-3   侧墙变形缝构造</w:t>
      </w:r>
    </w:p>
    <w:p w14:paraId="5C56FCF0">
      <w:pPr>
        <w:tabs>
          <w:tab w:val="left" w:pos="629"/>
        </w:tabs>
        <w:kinsoku w:val="0"/>
        <w:wordWrap w:val="0"/>
        <w:overflowPunct w:val="0"/>
        <w:adjustRightInd w:val="0"/>
        <w:jc w:val="center"/>
        <w:rPr>
          <w:rFonts w:hint="eastAsia" w:ascii="宋体" w:hAnsiTheme="minorHAnsi" w:eastAsiaTheme="minorEastAsia" w:cstheme="minorBidi"/>
          <w:kern w:val="2"/>
          <w:sz w:val="21"/>
          <w:szCs w:val="22"/>
          <w:lang w:val="en-US" w:eastAsia="zh-CN" w:bidi="ar-SA"/>
        </w:rPr>
      </w:pPr>
      <w:r>
        <w:drawing>
          <wp:inline distT="0" distB="0" distL="114300" distR="114300">
            <wp:extent cx="3767455" cy="2661920"/>
            <wp:effectExtent l="0" t="0" r="4445" b="5080"/>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20"/>
                    <a:stretch>
                      <a:fillRect/>
                    </a:stretch>
                  </pic:blipFill>
                  <pic:spPr>
                    <a:xfrm>
                      <a:off x="0" y="0"/>
                      <a:ext cx="3767455" cy="2661920"/>
                    </a:xfrm>
                    <a:prstGeom prst="rect">
                      <a:avLst/>
                    </a:prstGeom>
                    <a:noFill/>
                    <a:ln>
                      <a:noFill/>
                    </a:ln>
                  </pic:spPr>
                </pic:pic>
              </a:graphicData>
            </a:graphic>
          </wp:inline>
        </w:drawing>
      </w:r>
    </w:p>
    <w:p w14:paraId="45A1B56E">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center"/>
        <w:textAlignment w:val="auto"/>
        <w:rPr>
          <w:rFonts w:hint="eastAsia" w:ascii="宋体" w:hAnsiTheme="minorHAnsi" w:eastAsiaTheme="minorEastAsia" w:cstheme="minorBidi"/>
          <w:kern w:val="2"/>
          <w:sz w:val="21"/>
          <w:szCs w:val="21"/>
          <w:lang w:val="en-US" w:eastAsia="zh-CN" w:bidi="ar-SA"/>
        </w:rPr>
      </w:pPr>
      <w:r>
        <w:rPr>
          <w:rFonts w:hint="eastAsia" w:ascii="宋体" w:hAnsiTheme="minorHAnsi" w:eastAsiaTheme="minorEastAsia" w:cstheme="minorBidi"/>
          <w:kern w:val="2"/>
          <w:sz w:val="21"/>
          <w:szCs w:val="21"/>
          <w:lang w:val="en-US" w:eastAsia="zh-CN" w:bidi="ar-SA"/>
        </w:rPr>
        <w:t>1—混凝土结构</w:t>
      </w:r>
      <w:r>
        <w:rPr>
          <w:rFonts w:ascii="Times New Roman" w:hAnsi="Times New Roman"/>
          <w:sz w:val="21"/>
          <w:szCs w:val="21"/>
        </w:rPr>
        <w:t>；</w:t>
      </w:r>
      <w:r>
        <w:rPr>
          <w:rFonts w:hint="eastAsia" w:ascii="宋体" w:hAnsiTheme="minorHAnsi" w:eastAsiaTheme="minorEastAsia" w:cstheme="minorBidi"/>
          <w:kern w:val="2"/>
          <w:sz w:val="21"/>
          <w:szCs w:val="21"/>
          <w:lang w:val="en-US" w:eastAsia="zh-CN" w:bidi="ar-SA"/>
        </w:rPr>
        <w:t>2—混凝土防水防护用胶膜层；3—中埋式止水带；</w:t>
      </w:r>
    </w:p>
    <w:p w14:paraId="70FDB350">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center"/>
        <w:textAlignment w:val="auto"/>
        <w:rPr>
          <w:rFonts w:hint="eastAsia" w:ascii="宋体" w:hAnsiTheme="minorHAnsi" w:eastAsiaTheme="minorEastAsia" w:cstheme="minorBidi"/>
          <w:kern w:val="2"/>
          <w:sz w:val="21"/>
          <w:szCs w:val="21"/>
          <w:lang w:val="en-US" w:eastAsia="zh-CN" w:bidi="ar-SA"/>
        </w:rPr>
      </w:pPr>
      <w:r>
        <w:rPr>
          <w:rFonts w:hint="eastAsia" w:ascii="宋体" w:hAnsiTheme="minorHAnsi" w:eastAsiaTheme="minorEastAsia" w:cstheme="minorBidi"/>
          <w:kern w:val="2"/>
          <w:sz w:val="21"/>
          <w:szCs w:val="21"/>
          <w:lang w:val="en-US" w:eastAsia="zh-CN" w:bidi="ar-SA"/>
        </w:rPr>
        <w:t>4—</w:t>
      </w:r>
      <w:r>
        <w:rPr>
          <w:rFonts w:ascii="Times New Roman" w:hAnsi="Times New Roman"/>
          <w:sz w:val="21"/>
          <w:szCs w:val="21"/>
        </w:rPr>
        <w:t>填缝材料；</w:t>
      </w:r>
      <w:r>
        <w:rPr>
          <w:rFonts w:hint="eastAsia" w:ascii="宋体" w:hAnsiTheme="minorHAnsi" w:eastAsiaTheme="minorEastAsia" w:cstheme="minorBidi"/>
          <w:kern w:val="2"/>
          <w:sz w:val="21"/>
          <w:szCs w:val="21"/>
          <w:lang w:val="en-US" w:eastAsia="zh-CN" w:bidi="ar-SA"/>
        </w:rPr>
        <w:t>5—密封材料；6—附加层</w:t>
      </w:r>
    </w:p>
    <w:p w14:paraId="2F2C1A2B">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center"/>
        <w:textAlignment w:val="auto"/>
        <w:rPr>
          <w:rFonts w:hint="eastAsia" w:ascii="宋体" w:hAnsiTheme="minorHAnsi" w:eastAsiaTheme="minorEastAsia" w:cstheme="minorBidi"/>
          <w:kern w:val="2"/>
          <w:sz w:val="21"/>
          <w:szCs w:val="21"/>
          <w:lang w:val="en-US" w:eastAsia="zh-CN" w:bidi="ar-SA"/>
        </w:rPr>
      </w:pPr>
      <w:r>
        <w:rPr>
          <w:rFonts w:hint="eastAsia" w:ascii="宋体" w:hAnsiTheme="minorHAnsi" w:eastAsiaTheme="minorEastAsia" w:cstheme="minorBidi"/>
          <w:kern w:val="2"/>
          <w:sz w:val="21"/>
          <w:szCs w:val="21"/>
          <w:lang w:val="en-US" w:eastAsia="zh-CN" w:bidi="ar-SA"/>
        </w:rPr>
        <w:t>图5.3.4-4   底板变形缝构造</w:t>
      </w:r>
    </w:p>
    <w:p w14:paraId="53F80167">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both"/>
        <w:textAlignment w:val="auto"/>
        <w:rPr>
          <w:rFonts w:hint="eastAsia" w:ascii="宋体" w:hAnsi="宋体" w:cs="宋体"/>
          <w:spacing w:val="4"/>
          <w:kern w:val="0"/>
          <w:sz w:val="24"/>
          <w:szCs w:val="24"/>
          <w:lang w:val="en-US" w:eastAsia="zh-CN" w:bidi="ar-SA"/>
        </w:rPr>
      </w:pPr>
      <w:r>
        <w:rPr>
          <w:rFonts w:hint="eastAsia" w:ascii="Times New Roman" w:hAnsi="Times New Roman" w:eastAsia="宋体" w:cs="Times New Roman"/>
          <w:b/>
          <w:spacing w:val="0"/>
          <w:kern w:val="2"/>
          <w:sz w:val="24"/>
          <w:szCs w:val="24"/>
          <w:lang w:val="en-US" w:eastAsia="zh-CN" w:bidi="ar-SA"/>
        </w:rPr>
        <w:t>5.3.</w:t>
      </w:r>
      <w:r>
        <w:rPr>
          <w:rFonts w:hint="eastAsia" w:ascii="Times New Roman" w:hAnsi="Times New Roman" w:cs="Times New Roman"/>
          <w:b/>
          <w:spacing w:val="0"/>
          <w:kern w:val="2"/>
          <w:sz w:val="24"/>
          <w:szCs w:val="24"/>
          <w:lang w:val="en-US" w:eastAsia="zh-CN" w:bidi="ar-SA"/>
        </w:rPr>
        <w:t xml:space="preserve">5  </w:t>
      </w:r>
      <w:r>
        <w:rPr>
          <w:rFonts w:hint="eastAsia" w:ascii="宋体" w:hAnsi="宋体" w:eastAsia="宋体" w:cs="宋体"/>
          <w:spacing w:val="4"/>
          <w:kern w:val="0"/>
          <w:sz w:val="24"/>
          <w:szCs w:val="24"/>
          <w:lang w:val="en-US" w:eastAsia="zh-CN" w:bidi="ar-SA"/>
        </w:rPr>
        <w:t>池内壁后浇带</w:t>
      </w:r>
      <w:r>
        <w:rPr>
          <w:rFonts w:hint="eastAsia" w:ascii="宋体" w:hAnsi="宋体" w:cs="宋体"/>
          <w:spacing w:val="4"/>
          <w:kern w:val="0"/>
          <w:sz w:val="24"/>
          <w:szCs w:val="24"/>
          <w:lang w:val="en-US" w:eastAsia="zh-CN" w:bidi="ar-SA"/>
        </w:rPr>
        <w:t>应设置附加层，附加层宽度超出后浇带两端平直缝不应小于300mm(图5.3.5）。</w:t>
      </w:r>
    </w:p>
    <w:p w14:paraId="6C3863C3">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center"/>
        <w:textAlignment w:val="auto"/>
      </w:pPr>
      <w:r>
        <w:drawing>
          <wp:inline distT="0" distB="0" distL="114300" distR="114300">
            <wp:extent cx="4113530" cy="2562860"/>
            <wp:effectExtent l="0" t="0" r="1270" b="2540"/>
            <wp:docPr id="1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pic:cNvPicPr>
                      <a:picLocks noChangeAspect="1"/>
                    </pic:cNvPicPr>
                  </pic:nvPicPr>
                  <pic:blipFill>
                    <a:blip r:embed="rId21"/>
                    <a:stretch>
                      <a:fillRect/>
                    </a:stretch>
                  </pic:blipFill>
                  <pic:spPr>
                    <a:xfrm>
                      <a:off x="0" y="0"/>
                      <a:ext cx="4113530" cy="2562860"/>
                    </a:xfrm>
                    <a:prstGeom prst="rect">
                      <a:avLst/>
                    </a:prstGeom>
                    <a:noFill/>
                    <a:ln>
                      <a:noFill/>
                    </a:ln>
                  </pic:spPr>
                </pic:pic>
              </a:graphicData>
            </a:graphic>
          </wp:inline>
        </w:drawing>
      </w:r>
    </w:p>
    <w:p w14:paraId="1DA91F7D">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center"/>
        <w:textAlignment w:val="auto"/>
        <w:rPr>
          <w:rFonts w:hint="eastAsia" w:ascii="宋体" w:hAnsiTheme="minorHAnsi" w:eastAsiaTheme="minorEastAsia" w:cstheme="minorBidi"/>
          <w:kern w:val="2"/>
          <w:sz w:val="21"/>
          <w:szCs w:val="21"/>
          <w:lang w:val="en-US" w:eastAsia="zh-CN" w:bidi="ar-SA"/>
        </w:rPr>
      </w:pPr>
      <w:r>
        <w:rPr>
          <w:rFonts w:hint="eastAsia" w:ascii="宋体" w:hAnsiTheme="minorHAnsi" w:eastAsiaTheme="minorEastAsia" w:cstheme="minorBidi"/>
          <w:kern w:val="2"/>
          <w:sz w:val="21"/>
          <w:szCs w:val="21"/>
          <w:lang w:val="en-US" w:eastAsia="zh-CN" w:bidi="ar-SA"/>
        </w:rPr>
        <w:t>1—混凝土结构</w:t>
      </w:r>
      <w:r>
        <w:rPr>
          <w:rFonts w:ascii="Times New Roman" w:hAnsi="Times New Roman"/>
          <w:sz w:val="21"/>
          <w:szCs w:val="21"/>
        </w:rPr>
        <w:t>；</w:t>
      </w:r>
      <w:r>
        <w:rPr>
          <w:rFonts w:hint="eastAsia" w:ascii="宋体" w:hAnsiTheme="minorHAnsi" w:eastAsiaTheme="minorEastAsia" w:cstheme="minorBidi"/>
          <w:kern w:val="2"/>
          <w:sz w:val="21"/>
          <w:szCs w:val="21"/>
          <w:lang w:val="en-US" w:eastAsia="zh-CN" w:bidi="ar-SA"/>
        </w:rPr>
        <w:t>2—附加层；</w:t>
      </w:r>
    </w:p>
    <w:p w14:paraId="249D0CA9">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center"/>
        <w:textAlignment w:val="auto"/>
        <w:rPr>
          <w:rFonts w:hint="default" w:ascii="宋体" w:hAnsiTheme="minorHAnsi" w:eastAsiaTheme="minorEastAsia" w:cstheme="minorBidi"/>
          <w:kern w:val="2"/>
          <w:sz w:val="21"/>
          <w:szCs w:val="21"/>
          <w:lang w:val="en-US" w:eastAsia="zh-CN" w:bidi="ar-SA"/>
        </w:rPr>
      </w:pPr>
      <w:r>
        <w:rPr>
          <w:rFonts w:hint="eastAsia" w:ascii="宋体" w:hAnsiTheme="minorHAnsi" w:eastAsiaTheme="minorEastAsia" w:cstheme="minorBidi"/>
          <w:kern w:val="2"/>
          <w:sz w:val="21"/>
          <w:szCs w:val="21"/>
          <w:lang w:val="en-US" w:eastAsia="zh-CN" w:bidi="ar-SA"/>
        </w:rPr>
        <w:t>3—混凝土防水防护用胶膜层；4—遇水膨胀止水条（胶）</w:t>
      </w:r>
    </w:p>
    <w:p w14:paraId="48EA1585">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center"/>
        <w:textAlignment w:val="auto"/>
        <w:rPr>
          <w:rFonts w:hint="eastAsia" w:ascii="宋体" w:hAnsiTheme="minorHAnsi" w:eastAsiaTheme="minorEastAsia" w:cstheme="minorBidi"/>
          <w:kern w:val="2"/>
          <w:sz w:val="21"/>
          <w:szCs w:val="21"/>
          <w:lang w:val="en-US" w:eastAsia="zh-CN" w:bidi="ar-SA"/>
        </w:rPr>
      </w:pPr>
      <w:r>
        <w:rPr>
          <w:rFonts w:hint="eastAsia" w:ascii="宋体" w:hAnsiTheme="minorHAnsi" w:eastAsiaTheme="minorEastAsia" w:cstheme="minorBidi"/>
          <w:kern w:val="2"/>
          <w:sz w:val="21"/>
          <w:szCs w:val="21"/>
          <w:lang w:val="en-US" w:eastAsia="zh-CN" w:bidi="ar-SA"/>
        </w:rPr>
        <w:t>图5.3.5   后浇带构造</w:t>
      </w:r>
    </w:p>
    <w:p w14:paraId="5D589240">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left"/>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imes New Roman" w:hAnsi="Times New Roman" w:eastAsia="宋体" w:cs="Times New Roman"/>
          <w:b/>
          <w:spacing w:val="0"/>
          <w:kern w:val="2"/>
          <w:sz w:val="24"/>
          <w:szCs w:val="24"/>
          <w:lang w:val="en-US" w:eastAsia="zh-CN" w:bidi="ar-SA"/>
        </w:rPr>
        <w:t>5.3.</w:t>
      </w:r>
      <w:r>
        <w:rPr>
          <w:rFonts w:hint="eastAsia" w:ascii="Times New Roman" w:hAnsi="Times New Roman" w:cs="Times New Roman"/>
          <w:b/>
          <w:spacing w:val="0"/>
          <w:kern w:val="2"/>
          <w:sz w:val="24"/>
          <w:szCs w:val="24"/>
          <w:lang w:val="en-US" w:eastAsia="zh-CN" w:bidi="ar-SA"/>
        </w:rPr>
        <w:t xml:space="preserve">6   </w:t>
      </w:r>
      <w:r>
        <w:rPr>
          <w:rFonts w:hint="eastAsia" w:asciiTheme="minorEastAsia" w:hAnsiTheme="minorEastAsia" w:eastAsiaTheme="minorEastAsia" w:cstheme="minorEastAsia"/>
          <w:b w:val="0"/>
          <w:bCs w:val="0"/>
          <w:kern w:val="2"/>
          <w:sz w:val="24"/>
          <w:szCs w:val="24"/>
          <w:lang w:val="en-US" w:eastAsia="zh-CN" w:bidi="ar-SA"/>
        </w:rPr>
        <w:t>池内壁水平施工缝构造应设置附加层，附加层宽度不应小于300mm(图5.3.6）。</w:t>
      </w:r>
    </w:p>
    <w:p w14:paraId="2C714DB7">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center"/>
        <w:textAlignment w:val="auto"/>
        <w:rPr>
          <w:rFonts w:hint="eastAsia" w:asciiTheme="minorEastAsia" w:hAnsiTheme="minorEastAsia" w:eastAsiaTheme="minorEastAsia" w:cstheme="minorEastAsia"/>
          <w:b w:val="0"/>
          <w:bCs w:val="0"/>
          <w:kern w:val="2"/>
          <w:sz w:val="24"/>
          <w:szCs w:val="24"/>
          <w:lang w:val="en-US" w:eastAsia="zh-CN" w:bidi="ar-SA"/>
        </w:rPr>
      </w:pPr>
      <w:r>
        <w:drawing>
          <wp:inline distT="0" distB="0" distL="114300" distR="114300">
            <wp:extent cx="3119755" cy="2216150"/>
            <wp:effectExtent l="0" t="0" r="4445" b="6350"/>
            <wp:docPr id="1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
                    <pic:cNvPicPr>
                      <a:picLocks noChangeAspect="1"/>
                    </pic:cNvPicPr>
                  </pic:nvPicPr>
                  <pic:blipFill>
                    <a:blip r:embed="rId22"/>
                    <a:stretch>
                      <a:fillRect/>
                    </a:stretch>
                  </pic:blipFill>
                  <pic:spPr>
                    <a:xfrm>
                      <a:off x="0" y="0"/>
                      <a:ext cx="3119755" cy="2216150"/>
                    </a:xfrm>
                    <a:prstGeom prst="rect">
                      <a:avLst/>
                    </a:prstGeom>
                    <a:noFill/>
                    <a:ln>
                      <a:noFill/>
                    </a:ln>
                  </pic:spPr>
                </pic:pic>
              </a:graphicData>
            </a:graphic>
          </wp:inline>
        </w:drawing>
      </w:r>
    </w:p>
    <w:p w14:paraId="01DC2091">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center"/>
        <w:textAlignment w:val="auto"/>
        <w:rPr>
          <w:rFonts w:hint="default" w:ascii="宋体" w:hAnsiTheme="minorHAnsi" w:eastAsiaTheme="minorEastAsia" w:cstheme="minorBidi"/>
          <w:kern w:val="2"/>
          <w:sz w:val="21"/>
          <w:szCs w:val="21"/>
          <w:lang w:val="en-US" w:eastAsia="zh-CN" w:bidi="ar-SA"/>
        </w:rPr>
      </w:pPr>
      <w:r>
        <w:rPr>
          <w:rFonts w:hint="eastAsia" w:ascii="宋体" w:hAnsiTheme="minorHAnsi" w:eastAsiaTheme="minorEastAsia" w:cstheme="minorBidi"/>
          <w:kern w:val="2"/>
          <w:sz w:val="21"/>
          <w:szCs w:val="21"/>
          <w:lang w:val="en-US" w:eastAsia="zh-CN" w:bidi="ar-SA"/>
        </w:rPr>
        <w:t>1—混凝土防水防护用胶膜层</w:t>
      </w:r>
      <w:r>
        <w:rPr>
          <w:rFonts w:ascii="Times New Roman" w:hAnsi="Times New Roman"/>
          <w:sz w:val="21"/>
          <w:szCs w:val="21"/>
        </w:rPr>
        <w:t>；</w:t>
      </w:r>
      <w:r>
        <w:rPr>
          <w:rFonts w:hint="eastAsia" w:ascii="宋体" w:hAnsiTheme="minorHAnsi" w:eastAsiaTheme="minorEastAsia" w:cstheme="minorBidi"/>
          <w:kern w:val="2"/>
          <w:sz w:val="21"/>
          <w:szCs w:val="21"/>
          <w:lang w:val="en-US" w:eastAsia="zh-CN" w:bidi="ar-SA"/>
        </w:rPr>
        <w:t>2—施工缝；3—遇水膨胀止水条（胶）</w:t>
      </w:r>
    </w:p>
    <w:p w14:paraId="74924D06">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center"/>
        <w:textAlignment w:val="auto"/>
        <w:rPr>
          <w:rFonts w:hint="eastAsia" w:ascii="宋体" w:hAnsiTheme="minorHAnsi" w:eastAsiaTheme="minorEastAsia" w:cstheme="minorBidi"/>
          <w:kern w:val="2"/>
          <w:sz w:val="21"/>
          <w:szCs w:val="21"/>
          <w:lang w:val="en-US" w:eastAsia="zh-CN" w:bidi="ar-SA"/>
        </w:rPr>
      </w:pPr>
      <w:r>
        <w:rPr>
          <w:rFonts w:hint="eastAsia" w:ascii="宋体" w:hAnsiTheme="minorHAnsi" w:eastAsiaTheme="minorEastAsia" w:cstheme="minorBidi"/>
          <w:kern w:val="2"/>
          <w:sz w:val="21"/>
          <w:szCs w:val="21"/>
          <w:lang w:val="en-US" w:eastAsia="zh-CN" w:bidi="ar-SA"/>
        </w:rPr>
        <w:t>4—附加层；5—混凝土结构</w:t>
      </w:r>
    </w:p>
    <w:p w14:paraId="3329424A">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center"/>
        <w:textAlignment w:val="auto"/>
        <w:rPr>
          <w:rFonts w:hint="default" w:ascii="宋体" w:hAnsiTheme="minorHAnsi" w:eastAsiaTheme="minorEastAsia" w:cstheme="minorBidi"/>
          <w:kern w:val="2"/>
          <w:sz w:val="21"/>
          <w:szCs w:val="21"/>
          <w:lang w:val="en-US" w:eastAsia="zh-CN" w:bidi="ar-SA"/>
        </w:rPr>
      </w:pPr>
      <w:r>
        <w:rPr>
          <w:rFonts w:hint="eastAsia" w:ascii="宋体" w:hAnsiTheme="minorHAnsi" w:eastAsiaTheme="minorEastAsia" w:cstheme="minorBidi"/>
          <w:kern w:val="2"/>
          <w:sz w:val="21"/>
          <w:szCs w:val="21"/>
          <w:lang w:val="en-US" w:eastAsia="zh-CN" w:bidi="ar-SA"/>
        </w:rPr>
        <w:t>图5.3.6 水平施工缝构造</w:t>
      </w:r>
    </w:p>
    <w:p w14:paraId="2B9B5060">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left"/>
        <w:textAlignment w:val="auto"/>
        <w:rPr>
          <w:rFonts w:hint="default" w:asciiTheme="minorEastAsia" w:hAnsiTheme="minorEastAsia" w:eastAsiaTheme="minorEastAsia" w:cstheme="minorEastAsia"/>
          <w:b w:val="0"/>
          <w:bCs w:val="0"/>
          <w:kern w:val="2"/>
          <w:sz w:val="24"/>
          <w:szCs w:val="24"/>
          <w:lang w:val="en-US" w:eastAsia="zh-CN" w:bidi="ar-SA"/>
        </w:rPr>
      </w:pPr>
      <w:r>
        <w:rPr>
          <w:rFonts w:hint="eastAsia" w:ascii="Times New Roman" w:hAnsi="Times New Roman" w:eastAsia="宋体" w:cs="Times New Roman"/>
          <w:b/>
          <w:spacing w:val="0"/>
          <w:kern w:val="2"/>
          <w:sz w:val="24"/>
          <w:szCs w:val="24"/>
          <w:lang w:val="en-US" w:eastAsia="zh-CN" w:bidi="ar-SA"/>
        </w:rPr>
        <w:t>5.3.</w:t>
      </w:r>
      <w:r>
        <w:rPr>
          <w:rFonts w:hint="eastAsia" w:ascii="Times New Roman" w:hAnsi="Times New Roman" w:cs="Times New Roman"/>
          <w:b/>
          <w:spacing w:val="0"/>
          <w:kern w:val="2"/>
          <w:sz w:val="24"/>
          <w:szCs w:val="24"/>
          <w:lang w:val="en-US" w:eastAsia="zh-CN" w:bidi="ar-SA"/>
        </w:rPr>
        <w:t xml:space="preserve">7     </w:t>
      </w:r>
      <w:r>
        <w:rPr>
          <w:rFonts w:hint="eastAsia" w:asciiTheme="minorEastAsia" w:hAnsiTheme="minorEastAsia" w:eastAsiaTheme="minorEastAsia" w:cstheme="minorEastAsia"/>
          <w:b w:val="0"/>
          <w:bCs w:val="0"/>
          <w:kern w:val="2"/>
          <w:sz w:val="24"/>
          <w:szCs w:val="24"/>
          <w:lang w:val="en-US" w:eastAsia="zh-CN" w:bidi="ar-SA"/>
        </w:rPr>
        <w:t>混凝土防水防护用胶膜在穿墙套管周围收头并用密封材料封严，密封材料应与混凝土防水防护用胶膜相容。(图5.3.7-1</w:t>
      </w:r>
      <w:r>
        <w:rPr>
          <w:rFonts w:hint="eastAsia" w:ascii="微软雅黑" w:hAnsi="微软雅黑" w:eastAsia="微软雅黑" w:cs="微软雅黑"/>
          <w:b w:val="0"/>
          <w:bCs w:val="0"/>
          <w:kern w:val="2"/>
          <w:sz w:val="24"/>
          <w:szCs w:val="24"/>
          <w:lang w:val="en-US" w:eastAsia="zh-CN" w:bidi="ar-SA"/>
        </w:rPr>
        <w:t>~</w:t>
      </w:r>
      <w:r>
        <w:rPr>
          <w:rFonts w:hint="eastAsia" w:asciiTheme="minorEastAsia" w:hAnsiTheme="minorEastAsia" w:eastAsiaTheme="minorEastAsia" w:cstheme="minorEastAsia"/>
          <w:b w:val="0"/>
          <w:bCs w:val="0"/>
          <w:kern w:val="2"/>
          <w:sz w:val="24"/>
          <w:szCs w:val="24"/>
          <w:lang w:val="en-US" w:eastAsia="zh-CN" w:bidi="ar-SA"/>
        </w:rPr>
        <w:t xml:space="preserve">图5.3.7-2）。 </w:t>
      </w:r>
    </w:p>
    <w:p w14:paraId="5A65B189">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center"/>
        <w:textAlignment w:val="auto"/>
      </w:pPr>
      <w:r>
        <w:drawing>
          <wp:inline distT="0" distB="0" distL="114300" distR="114300">
            <wp:extent cx="3537585" cy="2764790"/>
            <wp:effectExtent l="0" t="0" r="0" b="381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23"/>
                    <a:stretch>
                      <a:fillRect/>
                    </a:stretch>
                  </pic:blipFill>
                  <pic:spPr>
                    <a:xfrm>
                      <a:off x="0" y="0"/>
                      <a:ext cx="3537585" cy="2764790"/>
                    </a:xfrm>
                    <a:prstGeom prst="rect">
                      <a:avLst/>
                    </a:prstGeom>
                    <a:noFill/>
                    <a:ln>
                      <a:noFill/>
                    </a:ln>
                  </pic:spPr>
                </pic:pic>
              </a:graphicData>
            </a:graphic>
          </wp:inline>
        </w:drawing>
      </w:r>
    </w:p>
    <w:p w14:paraId="746A8AA6">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center"/>
        <w:textAlignment w:val="auto"/>
        <w:rPr>
          <w:rFonts w:hint="eastAsia" w:ascii="宋体" w:hAnsiTheme="minorHAnsi" w:eastAsiaTheme="minorEastAsia" w:cstheme="minorBidi"/>
          <w:kern w:val="2"/>
          <w:sz w:val="21"/>
          <w:szCs w:val="21"/>
          <w:lang w:val="en-US" w:eastAsia="zh-CN" w:bidi="ar-SA"/>
        </w:rPr>
      </w:pPr>
      <w:r>
        <w:rPr>
          <w:rFonts w:hint="eastAsia" w:ascii="宋体" w:hAnsiTheme="minorHAnsi" w:eastAsiaTheme="minorEastAsia" w:cstheme="minorBidi"/>
          <w:kern w:val="2"/>
          <w:sz w:val="21"/>
          <w:szCs w:val="21"/>
          <w:lang w:val="en-US" w:eastAsia="zh-CN" w:bidi="ar-SA"/>
        </w:rPr>
        <w:t>1—混凝土防水防护用胶膜层</w:t>
      </w:r>
      <w:r>
        <w:rPr>
          <w:rFonts w:ascii="Times New Roman" w:hAnsi="Times New Roman"/>
          <w:sz w:val="21"/>
          <w:szCs w:val="21"/>
        </w:rPr>
        <w:t>；</w:t>
      </w:r>
      <w:r>
        <w:rPr>
          <w:rFonts w:hint="eastAsia" w:ascii="宋体" w:hAnsiTheme="minorHAnsi" w:eastAsiaTheme="minorEastAsia" w:cstheme="minorBidi"/>
          <w:kern w:val="2"/>
          <w:sz w:val="21"/>
          <w:szCs w:val="21"/>
          <w:lang w:val="en-US" w:eastAsia="zh-CN" w:bidi="ar-SA"/>
        </w:rPr>
        <w:t>2—附加层；3—密封材料；</w:t>
      </w:r>
    </w:p>
    <w:p w14:paraId="6640B48E">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center"/>
        <w:textAlignment w:val="auto"/>
        <w:rPr>
          <w:rFonts w:hint="default" w:ascii="宋体" w:hAnsiTheme="minorHAnsi" w:eastAsiaTheme="minorEastAsia" w:cstheme="minorBidi"/>
          <w:kern w:val="2"/>
          <w:sz w:val="21"/>
          <w:szCs w:val="21"/>
          <w:lang w:val="en-US" w:eastAsia="zh-CN" w:bidi="ar-SA"/>
        </w:rPr>
      </w:pPr>
      <w:r>
        <w:rPr>
          <w:rFonts w:hint="eastAsia" w:ascii="宋体" w:hAnsiTheme="minorHAnsi" w:eastAsiaTheme="minorEastAsia" w:cstheme="minorBidi"/>
          <w:kern w:val="2"/>
          <w:sz w:val="21"/>
          <w:szCs w:val="21"/>
          <w:lang w:val="en-US" w:eastAsia="zh-CN" w:bidi="ar-SA"/>
        </w:rPr>
        <w:t>4—穿墙套管；5—止水翼环；6—填充材料</w:t>
      </w:r>
    </w:p>
    <w:p w14:paraId="24740F2F">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center"/>
        <w:textAlignment w:val="auto"/>
        <w:rPr>
          <w:rFonts w:hint="eastAsia" w:ascii="宋体" w:hAnsiTheme="minorHAnsi" w:eastAsiaTheme="minorEastAsia" w:cstheme="minorBidi"/>
          <w:kern w:val="2"/>
          <w:sz w:val="21"/>
          <w:szCs w:val="21"/>
          <w:lang w:val="en-US" w:eastAsia="zh-CN" w:bidi="ar-SA"/>
        </w:rPr>
      </w:pPr>
      <w:r>
        <w:rPr>
          <w:rFonts w:hint="eastAsia" w:ascii="宋体" w:hAnsiTheme="minorHAnsi" w:eastAsiaTheme="minorEastAsia" w:cstheme="minorBidi"/>
          <w:kern w:val="2"/>
          <w:sz w:val="21"/>
          <w:szCs w:val="21"/>
          <w:lang w:val="en-US" w:eastAsia="zh-CN" w:bidi="ar-SA"/>
        </w:rPr>
        <w:t>图5.3.7-1  穿墙套管构造做法一</w:t>
      </w:r>
    </w:p>
    <w:p w14:paraId="6100BE9E">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center"/>
        <w:textAlignment w:val="auto"/>
        <w:rPr>
          <w:rFonts w:hint="default" w:ascii="宋体" w:hAnsiTheme="minorHAnsi" w:eastAsiaTheme="minorEastAsia" w:cstheme="minorBidi"/>
          <w:kern w:val="2"/>
          <w:sz w:val="21"/>
          <w:szCs w:val="21"/>
          <w:lang w:val="en-US" w:eastAsia="zh-CN" w:bidi="ar-SA"/>
        </w:rPr>
      </w:pPr>
      <w:r>
        <w:drawing>
          <wp:inline distT="0" distB="0" distL="114300" distR="114300">
            <wp:extent cx="3670935" cy="3281045"/>
            <wp:effectExtent l="0" t="0" r="0" b="8255"/>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a:blip r:embed="rId24"/>
                    <a:stretch>
                      <a:fillRect/>
                    </a:stretch>
                  </pic:blipFill>
                  <pic:spPr>
                    <a:xfrm>
                      <a:off x="0" y="0"/>
                      <a:ext cx="3670935" cy="3281045"/>
                    </a:xfrm>
                    <a:prstGeom prst="rect">
                      <a:avLst/>
                    </a:prstGeom>
                    <a:noFill/>
                    <a:ln>
                      <a:noFill/>
                    </a:ln>
                  </pic:spPr>
                </pic:pic>
              </a:graphicData>
            </a:graphic>
          </wp:inline>
        </w:drawing>
      </w:r>
    </w:p>
    <w:p w14:paraId="2632EF07">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center"/>
        <w:textAlignment w:val="auto"/>
        <w:rPr>
          <w:rFonts w:hint="default" w:ascii="宋体" w:hAnsiTheme="minorHAnsi" w:eastAsiaTheme="minorEastAsia" w:cstheme="minorBidi"/>
          <w:kern w:val="2"/>
          <w:sz w:val="21"/>
          <w:szCs w:val="21"/>
          <w:lang w:val="en-US" w:eastAsia="zh-CN" w:bidi="ar-SA"/>
        </w:rPr>
      </w:pPr>
    </w:p>
    <w:p w14:paraId="4E345111">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center"/>
        <w:textAlignment w:val="auto"/>
        <w:rPr>
          <w:rFonts w:hint="eastAsia" w:ascii="宋体" w:hAnsiTheme="minorHAnsi" w:eastAsiaTheme="minorEastAsia" w:cstheme="minorBidi"/>
          <w:kern w:val="2"/>
          <w:sz w:val="21"/>
          <w:szCs w:val="21"/>
          <w:lang w:val="en-US" w:eastAsia="zh-CN" w:bidi="ar-SA"/>
        </w:rPr>
      </w:pPr>
      <w:r>
        <w:rPr>
          <w:rFonts w:hint="eastAsia" w:ascii="宋体" w:hAnsiTheme="minorHAnsi" w:eastAsiaTheme="minorEastAsia" w:cstheme="minorBidi"/>
          <w:kern w:val="2"/>
          <w:sz w:val="21"/>
          <w:szCs w:val="21"/>
          <w:lang w:val="en-US" w:eastAsia="zh-CN" w:bidi="ar-SA"/>
        </w:rPr>
        <w:t>图5.3.7-2   穿墙套管构造做法二</w:t>
      </w:r>
    </w:p>
    <w:p w14:paraId="37B363B5">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left"/>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imes New Roman" w:hAnsi="Times New Roman" w:eastAsia="宋体" w:cs="Times New Roman"/>
          <w:b/>
          <w:spacing w:val="0"/>
          <w:kern w:val="2"/>
          <w:sz w:val="24"/>
          <w:szCs w:val="24"/>
          <w:lang w:val="en-US" w:eastAsia="zh-CN" w:bidi="ar-SA"/>
        </w:rPr>
        <w:t>5.3.</w:t>
      </w:r>
      <w:r>
        <w:rPr>
          <w:rFonts w:hint="eastAsia" w:ascii="Times New Roman" w:hAnsi="Times New Roman" w:cs="Times New Roman"/>
          <w:b/>
          <w:spacing w:val="0"/>
          <w:kern w:val="2"/>
          <w:sz w:val="24"/>
          <w:szCs w:val="24"/>
          <w:lang w:val="en-US" w:eastAsia="zh-CN" w:bidi="ar-SA"/>
        </w:rPr>
        <w:t xml:space="preserve">8   </w:t>
      </w:r>
      <w:r>
        <w:rPr>
          <w:rFonts w:hint="eastAsia" w:asciiTheme="minorEastAsia" w:hAnsiTheme="minorEastAsia" w:eastAsiaTheme="minorEastAsia" w:cstheme="minorEastAsia"/>
          <w:b w:val="0"/>
          <w:bCs w:val="0"/>
          <w:kern w:val="2"/>
          <w:sz w:val="24"/>
          <w:szCs w:val="24"/>
          <w:lang w:val="en-US" w:eastAsia="zh-CN" w:bidi="ar-SA"/>
        </w:rPr>
        <w:t>蓄水类工程阴角部位应设置附加层，附加层宽度在平面、立面不应小于250mm（图5.3.8）。</w:t>
      </w:r>
    </w:p>
    <w:p w14:paraId="71EE2A80">
      <w:pPr>
        <w:keepNext w:val="0"/>
        <w:keepLines w:val="0"/>
        <w:pageBreakBefore w:val="0"/>
        <w:widowControl w:val="0"/>
        <w:tabs>
          <w:tab w:val="left" w:pos="629"/>
        </w:tabs>
        <w:kinsoku w:val="0"/>
        <w:wordWrap w:val="0"/>
        <w:overflowPunct w:val="0"/>
        <w:topLinePunct w:val="0"/>
        <w:autoSpaceDE/>
        <w:autoSpaceDN/>
        <w:bidi w:val="0"/>
        <w:adjustRightInd w:val="0"/>
        <w:snapToGrid/>
        <w:spacing w:line="360" w:lineRule="auto"/>
        <w:jc w:val="center"/>
        <w:textAlignment w:val="auto"/>
      </w:pPr>
      <w:r>
        <w:drawing>
          <wp:inline distT="0" distB="0" distL="114300" distR="114300">
            <wp:extent cx="2821305" cy="2426970"/>
            <wp:effectExtent l="0" t="0" r="10795" b="11430"/>
            <wp:docPr id="29"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1"/>
                    <pic:cNvPicPr>
                      <a:picLocks noChangeAspect="1"/>
                    </pic:cNvPicPr>
                  </pic:nvPicPr>
                  <pic:blipFill>
                    <a:blip r:embed="rId25"/>
                    <a:stretch>
                      <a:fillRect/>
                    </a:stretch>
                  </pic:blipFill>
                  <pic:spPr>
                    <a:xfrm>
                      <a:off x="0" y="0"/>
                      <a:ext cx="2821305" cy="2426970"/>
                    </a:xfrm>
                    <a:prstGeom prst="rect">
                      <a:avLst/>
                    </a:prstGeom>
                    <a:noFill/>
                    <a:ln>
                      <a:noFill/>
                    </a:ln>
                  </pic:spPr>
                </pic:pic>
              </a:graphicData>
            </a:graphic>
          </wp:inline>
        </w:drawing>
      </w:r>
    </w:p>
    <w:p w14:paraId="4DB6CC98">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jc w:val="center"/>
        <w:textAlignment w:val="auto"/>
        <w:rPr>
          <w:rFonts w:hint="default"/>
          <w:lang w:val="en-US" w:eastAsia="zh-CN"/>
        </w:rPr>
      </w:pPr>
      <w:r>
        <w:rPr>
          <w:rFonts w:hint="eastAsia"/>
          <w:lang w:val="en-US" w:eastAsia="zh-CN"/>
        </w:rPr>
        <w:t>1—附加层；2—混凝土防水防护用胶膜层</w:t>
      </w:r>
    </w:p>
    <w:p w14:paraId="58B6C618">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Theme="minorEastAsia" w:hAnsiTheme="minorEastAsia" w:cstheme="minorEastAsia"/>
          <w:b w:val="0"/>
          <w:bCs w:val="0"/>
          <w:kern w:val="2"/>
          <w:sz w:val="21"/>
          <w:szCs w:val="21"/>
          <w:highlight w:val="none"/>
          <w:lang w:val="en-US" w:eastAsia="zh-CN" w:bidi="ar-SA"/>
        </w:rPr>
      </w:pPr>
      <w:r>
        <w:rPr>
          <w:rFonts w:hint="eastAsia" w:asciiTheme="minorEastAsia" w:hAnsiTheme="minorEastAsia" w:cstheme="minorEastAsia"/>
          <w:b w:val="0"/>
          <w:bCs w:val="0"/>
          <w:kern w:val="2"/>
          <w:sz w:val="21"/>
          <w:szCs w:val="21"/>
          <w:highlight w:val="none"/>
          <w:lang w:val="en-US" w:eastAsia="zh-CN" w:bidi="ar-SA"/>
        </w:rPr>
        <w:t xml:space="preserve">图5.3.8 </w:t>
      </w:r>
      <w:r>
        <w:rPr>
          <w:rFonts w:hint="eastAsia" w:ascii="Times New Roman" w:hAnsi="Times New Roman" w:cs="Times New Roman"/>
          <w:b/>
          <w:spacing w:val="0"/>
          <w:kern w:val="2"/>
          <w:sz w:val="24"/>
          <w:szCs w:val="24"/>
          <w:lang w:val="en-US" w:eastAsia="zh-CN" w:bidi="ar-SA"/>
        </w:rPr>
        <w:t xml:space="preserve"> </w:t>
      </w:r>
      <w:r>
        <w:rPr>
          <w:rFonts w:hint="eastAsia"/>
          <w:lang w:val="en-US" w:eastAsia="zh-CN"/>
        </w:rPr>
        <w:t>蓄水类工程阴角节点构造</w:t>
      </w:r>
    </w:p>
    <w:p w14:paraId="2FCBBB96">
      <w:pPr>
        <w:pStyle w:val="50"/>
        <w:spacing w:beforeLines="0" w:afterLines="0" w:line="360" w:lineRule="auto"/>
        <w:ind w:left="0" w:firstLine="0"/>
        <w:jc w:val="center"/>
        <w:outlineLvl w:val="1"/>
        <w:rPr>
          <w:rFonts w:hint="default" w:ascii="Times New Roman" w:hAnsi="Times New Roman" w:eastAsia="黑体"/>
          <w:b/>
          <w:bCs/>
          <w:sz w:val="28"/>
          <w:szCs w:val="36"/>
          <w:lang w:val="en-US" w:eastAsia="zh-CN"/>
        </w:rPr>
      </w:pPr>
      <w:bookmarkStart w:id="149" w:name="_Toc21635"/>
      <w:bookmarkStart w:id="150" w:name="_Toc16382"/>
      <w:bookmarkStart w:id="151" w:name="_Toc13502"/>
      <w:bookmarkStart w:id="152" w:name="_Toc3075"/>
      <w:bookmarkStart w:id="153" w:name="_Toc14762"/>
      <w:bookmarkStart w:id="154" w:name="_Toc14364"/>
      <w:bookmarkStart w:id="155" w:name="_Toc28294"/>
      <w:bookmarkStart w:id="156" w:name="_Toc15325"/>
      <w:bookmarkStart w:id="157" w:name="_Toc14106"/>
      <w:bookmarkStart w:id="158" w:name="_Toc24091"/>
      <w:bookmarkStart w:id="159" w:name="_Toc93517360"/>
      <w:bookmarkStart w:id="160" w:name="_Toc9182"/>
      <w:bookmarkStart w:id="161" w:name="_Toc4849"/>
      <w:bookmarkStart w:id="162" w:name="_Toc30198"/>
      <w:bookmarkStart w:id="163" w:name="_Toc8802"/>
      <w:bookmarkStart w:id="164" w:name="_Toc82007140"/>
      <w:bookmarkStart w:id="165" w:name="_Toc22639"/>
      <w:r>
        <w:rPr>
          <w:rFonts w:ascii="Times New Roman" w:hAnsi="Times New Roman"/>
          <w:b/>
          <w:bCs/>
          <w:sz w:val="28"/>
          <w:szCs w:val="36"/>
        </w:rPr>
        <w:t>5.</w:t>
      </w:r>
      <w:r>
        <w:rPr>
          <w:rFonts w:hint="eastAsia" w:ascii="Times New Roman" w:hAnsi="Times New Roman"/>
          <w:b/>
          <w:bCs/>
          <w:sz w:val="28"/>
          <w:szCs w:val="36"/>
          <w:lang w:val="en-US" w:eastAsia="zh-CN"/>
        </w:rPr>
        <w:t>4</w:t>
      </w:r>
      <w:r>
        <w:rPr>
          <w:rFonts w:hint="eastAsia" w:ascii="Times New Roman" w:hAnsi="Times New Roman"/>
          <w:b/>
          <w:bCs/>
          <w:sz w:val="28"/>
          <w:szCs w:val="36"/>
        </w:rPr>
        <w:t>　</w:t>
      </w:r>
      <w:r>
        <w:rPr>
          <w:rFonts w:hint="eastAsia" w:ascii="Times New Roman" w:hAnsi="Times New Roman"/>
          <w:b/>
          <w:bCs/>
          <w:sz w:val="28"/>
          <w:szCs w:val="36"/>
          <w:lang w:val="en-US" w:eastAsia="zh-CN"/>
        </w:rPr>
        <w:t>屋面</w:t>
      </w:r>
      <w:bookmarkEnd w:id="149"/>
      <w:bookmarkEnd w:id="150"/>
      <w:bookmarkEnd w:id="151"/>
      <w:bookmarkEnd w:id="152"/>
      <w:bookmarkEnd w:id="153"/>
      <w:bookmarkEnd w:id="154"/>
      <w:bookmarkEnd w:id="155"/>
      <w:r>
        <w:rPr>
          <w:rFonts w:hint="eastAsia" w:ascii="Times New Roman" w:hAnsi="Times New Roman"/>
          <w:b/>
          <w:bCs/>
          <w:sz w:val="28"/>
          <w:szCs w:val="36"/>
          <w:lang w:val="en-US" w:eastAsia="zh-CN"/>
        </w:rPr>
        <w:t>工程</w:t>
      </w:r>
      <w:bookmarkEnd w:id="156"/>
      <w:bookmarkEnd w:id="157"/>
      <w:bookmarkEnd w:id="158"/>
    </w:p>
    <w:p w14:paraId="6E80AA7A">
      <w:pPr>
        <w:pStyle w:val="2"/>
        <w:pageBreakBefore w:val="0"/>
        <w:widowControl w:val="0"/>
        <w:kinsoku/>
        <w:wordWrap/>
        <w:overflowPunct/>
        <w:topLinePunct w:val="0"/>
        <w:autoSpaceDE/>
        <w:autoSpaceDN/>
        <w:bidi w:val="0"/>
        <w:adjustRightInd/>
        <w:snapToGrid/>
        <w:spacing w:before="0" w:after="0" w:line="360" w:lineRule="auto"/>
        <w:textAlignment w:val="auto"/>
        <w:outlineLvl w:val="9"/>
        <w:rPr>
          <w:rFonts w:hint="eastAsia" w:asciiTheme="minorEastAsia" w:hAnsiTheme="minorEastAsia" w:eastAsiaTheme="minorEastAsia" w:cstheme="minorEastAsia"/>
          <w:b w:val="0"/>
          <w:bCs w:val="0"/>
          <w:kern w:val="2"/>
          <w:sz w:val="24"/>
          <w:szCs w:val="24"/>
          <w:lang w:val="en-US" w:eastAsia="zh-CN"/>
        </w:rPr>
      </w:pPr>
      <w:r>
        <w:rPr>
          <w:rFonts w:hint="eastAsia" w:ascii="Times New Roman" w:hAnsi="Times New Roman" w:eastAsia="宋体" w:cs="Times New Roman"/>
          <w:b/>
          <w:bCs w:val="0"/>
          <w:kern w:val="2"/>
          <w:sz w:val="24"/>
          <w:szCs w:val="24"/>
        </w:rPr>
        <w:t>5.</w:t>
      </w:r>
      <w:r>
        <w:rPr>
          <w:rFonts w:hint="eastAsia" w:ascii="Times New Roman" w:hAnsi="Times New Roman" w:eastAsia="宋体" w:cs="Times New Roman"/>
          <w:b/>
          <w:bCs w:val="0"/>
          <w:kern w:val="2"/>
          <w:sz w:val="24"/>
          <w:szCs w:val="24"/>
          <w:lang w:val="en-US" w:eastAsia="zh-CN"/>
        </w:rPr>
        <w:t>4.1</w:t>
      </w:r>
      <w:r>
        <w:rPr>
          <w:rFonts w:hint="eastAsia" w:asciiTheme="minorEastAsia" w:hAnsiTheme="minorEastAsia" w:eastAsiaTheme="minorEastAsia" w:cstheme="minorEastAsia"/>
          <w:b w:val="0"/>
          <w:bCs w:val="0"/>
          <w:kern w:val="2"/>
          <w:sz w:val="24"/>
          <w:szCs w:val="24"/>
          <w:lang w:val="en-US" w:eastAsia="zh-CN"/>
        </w:rPr>
        <w:t xml:space="preserve">  屋面工程防水防护做法应符合表5.4.1的规定。</w:t>
      </w:r>
    </w:p>
    <w:p w14:paraId="637B2AF6">
      <w:pPr>
        <w:jc w:val="center"/>
        <w:rPr>
          <w:rFonts w:hint="eastAsia" w:asciiTheme="minorEastAsia" w:hAnsiTheme="minorEastAsia" w:eastAsiaTheme="minorEastAsia" w:cstheme="minorEastAsia"/>
          <w:b w:val="0"/>
          <w:bCs w:val="0"/>
          <w:kern w:val="2"/>
          <w:sz w:val="24"/>
          <w:szCs w:val="24"/>
          <w:lang w:val="en-US" w:eastAsia="zh-CN"/>
        </w:rPr>
      </w:pPr>
      <w:r>
        <w:rPr>
          <w:rFonts w:hint="eastAsia" w:asciiTheme="minorEastAsia" w:hAnsiTheme="minorEastAsia" w:eastAsiaTheme="minorEastAsia" w:cstheme="minorEastAsia"/>
          <w:b w:val="0"/>
          <w:bCs w:val="0"/>
          <w:kern w:val="2"/>
          <w:sz w:val="21"/>
          <w:szCs w:val="21"/>
          <w:lang w:val="en-US" w:eastAsia="zh-CN"/>
        </w:rPr>
        <w:t>表5.4.1 屋面工程防水防护做法</w:t>
      </w:r>
    </w:p>
    <w:tbl>
      <w:tblPr>
        <w:tblStyle w:val="36"/>
        <w:tblW w:w="89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0"/>
        <w:gridCol w:w="1937"/>
        <w:gridCol w:w="2726"/>
        <w:gridCol w:w="1693"/>
        <w:gridCol w:w="1358"/>
      </w:tblGrid>
      <w:tr w14:paraId="51639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1280" w:type="dxa"/>
            <w:vMerge w:val="restart"/>
            <w:noWrap w:val="0"/>
            <w:vAlign w:val="center"/>
          </w:tcPr>
          <w:p w14:paraId="72519003">
            <w:pPr>
              <w:keepNext w:val="0"/>
              <w:keepLines w:val="0"/>
              <w:pageBreakBefore w:val="0"/>
              <w:widowControl w:val="0"/>
              <w:kinsoku/>
              <w:wordWrap/>
              <w:overflowPunct w:val="0"/>
              <w:topLinePunct w:val="0"/>
              <w:autoSpaceDE/>
              <w:autoSpaceDN/>
              <w:bidi w:val="0"/>
              <w:adjustRightInd/>
              <w:snapToGrid/>
              <w:spacing w:line="240" w:lineRule="auto"/>
              <w:jc w:val="center"/>
              <w:textAlignment w:val="auto"/>
              <w:rPr>
                <w:rFonts w:hint="default"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防水等级</w:t>
            </w:r>
          </w:p>
        </w:tc>
        <w:tc>
          <w:tcPr>
            <w:tcW w:w="1937" w:type="dxa"/>
            <w:vMerge w:val="restart"/>
            <w:noWrap w:val="0"/>
            <w:vAlign w:val="center"/>
          </w:tcPr>
          <w:p w14:paraId="6E18706F">
            <w:pPr>
              <w:keepNext w:val="0"/>
              <w:keepLines w:val="0"/>
              <w:pageBreakBefore w:val="0"/>
              <w:widowControl w:val="0"/>
              <w:kinsoku/>
              <w:wordWrap/>
              <w:overflowPunct w:val="0"/>
              <w:topLinePunct w:val="0"/>
              <w:autoSpaceDE/>
              <w:autoSpaceDN/>
              <w:bidi w:val="0"/>
              <w:adjustRightInd/>
              <w:snapToGrid/>
              <w:spacing w:line="240" w:lineRule="auto"/>
              <w:jc w:val="center"/>
              <w:textAlignment w:val="auto"/>
              <w:rPr>
                <w:rFonts w:hint="default"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防水防护做法</w:t>
            </w:r>
          </w:p>
        </w:tc>
        <w:tc>
          <w:tcPr>
            <w:tcW w:w="5777" w:type="dxa"/>
            <w:gridSpan w:val="3"/>
            <w:noWrap w:val="0"/>
            <w:vAlign w:val="center"/>
          </w:tcPr>
          <w:p w14:paraId="10EF3FCF">
            <w:pPr>
              <w:keepNext w:val="0"/>
              <w:keepLines w:val="0"/>
              <w:pageBreakBefore w:val="0"/>
              <w:widowControl w:val="0"/>
              <w:kinsoku/>
              <w:wordWrap/>
              <w:overflowPunct w:val="0"/>
              <w:topLinePunct w:val="0"/>
              <w:autoSpaceDE/>
              <w:autoSpaceDN/>
              <w:bidi w:val="0"/>
              <w:adjustRightInd/>
              <w:snapToGrid/>
              <w:spacing w:line="240" w:lineRule="auto"/>
              <w:ind w:firstLine="630" w:firstLineChars="300"/>
              <w:jc w:val="center"/>
              <w:textAlignment w:val="auto"/>
              <w:rPr>
                <w:rFonts w:hint="eastAsia"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防水防护层</w:t>
            </w:r>
          </w:p>
        </w:tc>
      </w:tr>
      <w:tr w14:paraId="6EC75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 w:hRule="atLeast"/>
          <w:jc w:val="center"/>
        </w:trPr>
        <w:tc>
          <w:tcPr>
            <w:tcW w:w="1280" w:type="dxa"/>
            <w:vMerge w:val="continue"/>
            <w:noWrap w:val="0"/>
            <w:vAlign w:val="center"/>
          </w:tcPr>
          <w:p w14:paraId="4D9CCC43">
            <w:pPr>
              <w:keepNext w:val="0"/>
              <w:keepLines w:val="0"/>
              <w:pageBreakBefore w:val="0"/>
              <w:widowControl w:val="0"/>
              <w:kinsoku/>
              <w:wordWrap/>
              <w:overflowPunct w:val="0"/>
              <w:topLinePunct w:val="0"/>
              <w:autoSpaceDE/>
              <w:autoSpaceDN/>
              <w:bidi w:val="0"/>
              <w:adjustRightInd/>
              <w:snapToGrid/>
              <w:spacing w:line="240" w:lineRule="auto"/>
              <w:jc w:val="center"/>
              <w:textAlignment w:val="auto"/>
              <w:rPr>
                <w:rFonts w:hint="eastAsia" w:ascii="Times New Roman" w:hAnsi="Times New Roman"/>
                <w:b w:val="0"/>
                <w:bCs/>
                <w:sz w:val="21"/>
                <w:szCs w:val="21"/>
                <w:vertAlign w:val="baseline"/>
                <w:lang w:val="en-US" w:eastAsia="zh-CN"/>
              </w:rPr>
            </w:pPr>
          </w:p>
        </w:tc>
        <w:tc>
          <w:tcPr>
            <w:tcW w:w="1937" w:type="dxa"/>
            <w:vMerge w:val="continue"/>
            <w:noWrap w:val="0"/>
            <w:vAlign w:val="center"/>
          </w:tcPr>
          <w:p w14:paraId="217FCDDD">
            <w:pPr>
              <w:keepNext w:val="0"/>
              <w:keepLines w:val="0"/>
              <w:pageBreakBefore w:val="0"/>
              <w:widowControl w:val="0"/>
              <w:kinsoku/>
              <w:wordWrap/>
              <w:overflowPunct w:val="0"/>
              <w:topLinePunct w:val="0"/>
              <w:autoSpaceDE/>
              <w:autoSpaceDN/>
              <w:bidi w:val="0"/>
              <w:adjustRightInd/>
              <w:snapToGrid/>
              <w:spacing w:line="240" w:lineRule="auto"/>
              <w:jc w:val="center"/>
              <w:textAlignment w:val="auto"/>
              <w:rPr>
                <w:rFonts w:hint="eastAsia" w:ascii="Times New Roman" w:hAnsi="Times New Roman"/>
                <w:b w:val="0"/>
                <w:bCs/>
                <w:sz w:val="21"/>
                <w:szCs w:val="21"/>
                <w:vertAlign w:val="baseline"/>
                <w:lang w:val="en-US" w:eastAsia="zh-CN"/>
              </w:rPr>
            </w:pPr>
          </w:p>
        </w:tc>
        <w:tc>
          <w:tcPr>
            <w:tcW w:w="2726" w:type="dxa"/>
            <w:noWrap w:val="0"/>
            <w:vAlign w:val="center"/>
          </w:tcPr>
          <w:p w14:paraId="39ABDA3B">
            <w:pPr>
              <w:keepNext w:val="0"/>
              <w:keepLines w:val="0"/>
              <w:pageBreakBefore w:val="0"/>
              <w:widowControl w:val="0"/>
              <w:kinsoku/>
              <w:wordWrap/>
              <w:overflowPunct w:val="0"/>
              <w:topLinePunct w:val="0"/>
              <w:autoSpaceDE/>
              <w:autoSpaceDN/>
              <w:bidi w:val="0"/>
              <w:adjustRightInd/>
              <w:snapToGrid/>
              <w:spacing w:line="240" w:lineRule="auto"/>
              <w:ind w:firstLine="0" w:firstLineChars="0"/>
              <w:jc w:val="center"/>
              <w:textAlignment w:val="auto"/>
              <w:rPr>
                <w:rFonts w:hint="eastAsia" w:ascii="Times New Roman" w:hAnsi="Times New Roman"/>
                <w:b w:val="0"/>
                <w:bCs/>
                <w:sz w:val="21"/>
                <w:szCs w:val="21"/>
                <w:vertAlign w:val="baseline"/>
                <w:lang w:val="en-US" w:eastAsia="zh-CN"/>
              </w:rPr>
            </w:pPr>
            <w:r>
              <w:rPr>
                <w:rFonts w:hint="eastAsia" w:ascii="宋体" w:hAnsi="宋体" w:cs="宋体"/>
                <w:bCs/>
                <w:szCs w:val="21"/>
                <w:lang w:eastAsia="zh-CN"/>
              </w:rPr>
              <w:t>混凝土防水防护用胶膜</w:t>
            </w:r>
          </w:p>
        </w:tc>
        <w:tc>
          <w:tcPr>
            <w:tcW w:w="1693" w:type="dxa"/>
            <w:noWrap w:val="0"/>
            <w:vAlign w:val="center"/>
          </w:tcPr>
          <w:p w14:paraId="6EFC027F">
            <w:pPr>
              <w:keepNext w:val="0"/>
              <w:keepLines w:val="0"/>
              <w:pageBreakBefore w:val="0"/>
              <w:widowControl w:val="0"/>
              <w:kinsoku/>
              <w:wordWrap/>
              <w:overflowPunct w:val="0"/>
              <w:topLinePunct w:val="0"/>
              <w:autoSpaceDE/>
              <w:autoSpaceDN/>
              <w:bidi w:val="0"/>
              <w:adjustRightInd/>
              <w:snapToGrid/>
              <w:spacing w:line="240" w:lineRule="auto"/>
              <w:ind w:firstLine="420" w:firstLineChars="200"/>
              <w:jc w:val="both"/>
              <w:textAlignment w:val="auto"/>
              <w:rPr>
                <w:rFonts w:hint="default"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防水卷材</w:t>
            </w:r>
          </w:p>
        </w:tc>
        <w:tc>
          <w:tcPr>
            <w:tcW w:w="1358" w:type="dxa"/>
            <w:noWrap w:val="0"/>
            <w:vAlign w:val="center"/>
          </w:tcPr>
          <w:p w14:paraId="2BF761E0">
            <w:pPr>
              <w:keepNext w:val="0"/>
              <w:keepLines w:val="0"/>
              <w:pageBreakBefore w:val="0"/>
              <w:widowControl w:val="0"/>
              <w:kinsoku/>
              <w:wordWrap/>
              <w:overflowPunct w:val="0"/>
              <w:topLinePunct w:val="0"/>
              <w:autoSpaceDE/>
              <w:autoSpaceDN/>
              <w:bidi w:val="0"/>
              <w:adjustRightInd/>
              <w:snapToGrid/>
              <w:spacing w:line="240" w:lineRule="auto"/>
              <w:ind w:firstLine="0" w:firstLineChars="0"/>
              <w:jc w:val="center"/>
              <w:textAlignment w:val="auto"/>
              <w:rPr>
                <w:rFonts w:hint="default"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防水涂料</w:t>
            </w:r>
          </w:p>
        </w:tc>
      </w:tr>
      <w:tr w14:paraId="03424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280" w:type="dxa"/>
            <w:noWrap w:val="0"/>
            <w:vAlign w:val="center"/>
          </w:tcPr>
          <w:p w14:paraId="4B52DE54">
            <w:pPr>
              <w:keepNext w:val="0"/>
              <w:keepLines w:val="0"/>
              <w:pageBreakBefore w:val="0"/>
              <w:widowControl w:val="0"/>
              <w:kinsoku/>
              <w:wordWrap/>
              <w:overflowPunct w:val="0"/>
              <w:topLinePunct w:val="0"/>
              <w:autoSpaceDE/>
              <w:autoSpaceDN/>
              <w:bidi w:val="0"/>
              <w:adjustRightInd/>
              <w:snapToGrid/>
              <w:spacing w:line="240" w:lineRule="auto"/>
              <w:jc w:val="center"/>
              <w:textAlignment w:val="auto"/>
              <w:rPr>
                <w:rFonts w:hint="eastAsia" w:ascii="Times New Roman" w:hAnsi="Times New Roman"/>
                <w:b w:val="0"/>
                <w:bCs/>
                <w:sz w:val="21"/>
                <w:szCs w:val="21"/>
                <w:vertAlign w:val="baseline"/>
                <w:lang w:val="en-US" w:eastAsia="zh-CN"/>
              </w:rPr>
            </w:pPr>
          </w:p>
          <w:p w14:paraId="5F324B87">
            <w:pPr>
              <w:keepNext w:val="0"/>
              <w:keepLines w:val="0"/>
              <w:pageBreakBefore w:val="0"/>
              <w:widowControl w:val="0"/>
              <w:kinsoku/>
              <w:wordWrap/>
              <w:overflowPunct w:val="0"/>
              <w:topLinePunct w:val="0"/>
              <w:autoSpaceDE/>
              <w:autoSpaceDN/>
              <w:bidi w:val="0"/>
              <w:adjustRightInd/>
              <w:snapToGrid/>
              <w:spacing w:line="240" w:lineRule="auto"/>
              <w:jc w:val="center"/>
              <w:textAlignment w:val="auto"/>
              <w:rPr>
                <w:rFonts w:hint="eastAsia"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一级</w:t>
            </w:r>
          </w:p>
          <w:p w14:paraId="0856011C">
            <w:pPr>
              <w:keepNext w:val="0"/>
              <w:keepLines w:val="0"/>
              <w:pageBreakBefore w:val="0"/>
              <w:widowControl w:val="0"/>
              <w:kinsoku/>
              <w:wordWrap/>
              <w:overflowPunct w:val="0"/>
              <w:topLinePunct w:val="0"/>
              <w:autoSpaceDE/>
              <w:autoSpaceDN/>
              <w:bidi w:val="0"/>
              <w:adjustRightInd/>
              <w:snapToGrid/>
              <w:spacing w:line="240" w:lineRule="auto"/>
              <w:jc w:val="center"/>
              <w:textAlignment w:val="auto"/>
              <w:rPr>
                <w:rFonts w:hint="default" w:ascii="Times New Roman" w:hAnsi="Times New Roman"/>
                <w:b w:val="0"/>
                <w:bCs/>
                <w:sz w:val="21"/>
                <w:szCs w:val="21"/>
                <w:vertAlign w:val="baseline"/>
                <w:lang w:val="en-US" w:eastAsia="zh-CN"/>
              </w:rPr>
            </w:pPr>
          </w:p>
        </w:tc>
        <w:tc>
          <w:tcPr>
            <w:tcW w:w="1937" w:type="dxa"/>
            <w:noWrap w:val="0"/>
            <w:vAlign w:val="center"/>
          </w:tcPr>
          <w:p w14:paraId="2E485E19">
            <w:pPr>
              <w:keepNext w:val="0"/>
              <w:keepLines w:val="0"/>
              <w:pageBreakBefore w:val="0"/>
              <w:widowControl w:val="0"/>
              <w:kinsoku/>
              <w:wordWrap/>
              <w:overflowPunct w:val="0"/>
              <w:topLinePunct w:val="0"/>
              <w:autoSpaceDE/>
              <w:autoSpaceDN/>
              <w:bidi w:val="0"/>
              <w:adjustRightInd/>
              <w:snapToGrid/>
              <w:spacing w:line="240" w:lineRule="auto"/>
              <w:jc w:val="center"/>
              <w:textAlignment w:val="auto"/>
              <w:rPr>
                <w:rFonts w:hint="default"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不应少于3道</w:t>
            </w:r>
          </w:p>
        </w:tc>
        <w:tc>
          <w:tcPr>
            <w:tcW w:w="5777" w:type="dxa"/>
            <w:gridSpan w:val="3"/>
            <w:noWrap w:val="0"/>
            <w:vAlign w:val="center"/>
          </w:tcPr>
          <w:p w14:paraId="506567F4">
            <w:pPr>
              <w:keepNext w:val="0"/>
              <w:keepLines w:val="0"/>
              <w:pageBreakBefore w:val="0"/>
              <w:widowControl w:val="0"/>
              <w:numPr>
                <w:ilvl w:val="0"/>
                <w:numId w:val="0"/>
              </w:numPr>
              <w:kinsoku/>
              <w:wordWrap/>
              <w:overflowPunct w:val="0"/>
              <w:topLinePunct w:val="0"/>
              <w:autoSpaceDE/>
              <w:autoSpaceDN/>
              <w:bidi w:val="0"/>
              <w:adjustRightInd/>
              <w:snapToGrid/>
              <w:spacing w:line="240" w:lineRule="auto"/>
              <w:ind w:leftChars="0"/>
              <w:jc w:val="left"/>
              <w:textAlignment w:val="auto"/>
              <w:rPr>
                <w:rFonts w:hint="eastAsia" w:ascii="宋体" w:hAnsi="宋体" w:cs="宋体"/>
                <w:bCs/>
                <w:szCs w:val="21"/>
                <w:lang w:val="en-US" w:eastAsia="zh-CN"/>
              </w:rPr>
            </w:pPr>
            <w:r>
              <w:rPr>
                <w:rFonts w:hint="eastAsia" w:ascii="宋体" w:hAnsi="宋体" w:cs="宋体"/>
                <w:bCs/>
                <w:szCs w:val="21"/>
                <w:lang w:eastAsia="zh-CN"/>
              </w:rPr>
              <w:t>混凝土防水防护用胶膜</w:t>
            </w:r>
            <w:r>
              <w:rPr>
                <w:rFonts w:hint="eastAsia" w:ascii="宋体" w:hAnsi="宋体" w:cs="宋体"/>
                <w:bCs/>
                <w:szCs w:val="21"/>
                <w:lang w:val="en-US" w:eastAsia="zh-CN"/>
              </w:rPr>
              <w:t>不应少于1道</w:t>
            </w:r>
          </w:p>
        </w:tc>
      </w:tr>
      <w:tr w14:paraId="70F64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80" w:type="dxa"/>
            <w:noWrap w:val="0"/>
            <w:vAlign w:val="center"/>
          </w:tcPr>
          <w:p w14:paraId="16BC3F1D">
            <w:pPr>
              <w:keepNext w:val="0"/>
              <w:keepLines w:val="0"/>
              <w:pageBreakBefore w:val="0"/>
              <w:widowControl w:val="0"/>
              <w:kinsoku/>
              <w:wordWrap/>
              <w:overflowPunct w:val="0"/>
              <w:topLinePunct w:val="0"/>
              <w:autoSpaceDE/>
              <w:autoSpaceDN/>
              <w:bidi w:val="0"/>
              <w:adjustRightInd/>
              <w:snapToGrid/>
              <w:spacing w:line="240" w:lineRule="auto"/>
              <w:jc w:val="center"/>
              <w:textAlignment w:val="auto"/>
              <w:rPr>
                <w:rFonts w:hint="default"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二级</w:t>
            </w:r>
          </w:p>
        </w:tc>
        <w:tc>
          <w:tcPr>
            <w:tcW w:w="1937" w:type="dxa"/>
            <w:noWrap w:val="0"/>
            <w:vAlign w:val="center"/>
          </w:tcPr>
          <w:p w14:paraId="10A25376">
            <w:pPr>
              <w:keepNext w:val="0"/>
              <w:keepLines w:val="0"/>
              <w:pageBreakBefore w:val="0"/>
              <w:widowControl w:val="0"/>
              <w:kinsoku/>
              <w:wordWrap/>
              <w:overflowPunct w:val="0"/>
              <w:topLinePunct w:val="0"/>
              <w:autoSpaceDE/>
              <w:autoSpaceDN/>
              <w:bidi w:val="0"/>
              <w:adjustRightInd/>
              <w:snapToGrid/>
              <w:spacing w:line="240" w:lineRule="auto"/>
              <w:jc w:val="center"/>
              <w:textAlignment w:val="auto"/>
              <w:rPr>
                <w:rFonts w:hint="default"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不应少于2道</w:t>
            </w:r>
          </w:p>
        </w:tc>
        <w:tc>
          <w:tcPr>
            <w:tcW w:w="5777" w:type="dxa"/>
            <w:gridSpan w:val="3"/>
            <w:noWrap w:val="0"/>
            <w:vAlign w:val="center"/>
          </w:tcPr>
          <w:p w14:paraId="3A82595D">
            <w:pPr>
              <w:keepNext w:val="0"/>
              <w:keepLines w:val="0"/>
              <w:pageBreakBefore w:val="0"/>
              <w:widowControl w:val="0"/>
              <w:numPr>
                <w:ilvl w:val="0"/>
                <w:numId w:val="0"/>
              </w:numPr>
              <w:kinsoku/>
              <w:wordWrap/>
              <w:overflowPunct w:val="0"/>
              <w:topLinePunct w:val="0"/>
              <w:autoSpaceDE/>
              <w:autoSpaceDN/>
              <w:bidi w:val="0"/>
              <w:adjustRightInd/>
              <w:snapToGrid/>
              <w:spacing w:line="240" w:lineRule="auto"/>
              <w:jc w:val="left"/>
              <w:textAlignment w:val="auto"/>
              <w:rPr>
                <w:rFonts w:hint="default" w:ascii="Times New Roman" w:hAnsi="Times New Roman"/>
                <w:b w:val="0"/>
                <w:bCs/>
                <w:sz w:val="21"/>
                <w:szCs w:val="21"/>
                <w:vertAlign w:val="baseline"/>
                <w:lang w:val="en-US" w:eastAsia="zh-CN"/>
              </w:rPr>
            </w:pPr>
            <w:r>
              <w:rPr>
                <w:rFonts w:hint="eastAsia" w:ascii="宋体" w:hAnsi="宋体" w:cs="宋体"/>
                <w:bCs/>
                <w:szCs w:val="21"/>
                <w:lang w:eastAsia="zh-CN"/>
              </w:rPr>
              <w:t>混凝土防水防护用胶膜</w:t>
            </w:r>
            <w:r>
              <w:rPr>
                <w:rFonts w:hint="eastAsia" w:ascii="宋体" w:hAnsi="宋体" w:cs="宋体"/>
                <w:bCs/>
                <w:szCs w:val="21"/>
                <w:lang w:val="en-US" w:eastAsia="zh-CN"/>
              </w:rPr>
              <w:t>不应少于1道</w:t>
            </w:r>
          </w:p>
        </w:tc>
      </w:tr>
      <w:tr w14:paraId="1BE0C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280" w:type="dxa"/>
            <w:noWrap w:val="0"/>
            <w:vAlign w:val="center"/>
          </w:tcPr>
          <w:p w14:paraId="48CAF334">
            <w:pPr>
              <w:keepNext w:val="0"/>
              <w:keepLines w:val="0"/>
              <w:pageBreakBefore w:val="0"/>
              <w:widowControl w:val="0"/>
              <w:kinsoku/>
              <w:wordWrap/>
              <w:overflowPunct w:val="0"/>
              <w:topLinePunct w:val="0"/>
              <w:autoSpaceDE/>
              <w:autoSpaceDN/>
              <w:bidi w:val="0"/>
              <w:adjustRightInd/>
              <w:snapToGrid/>
              <w:spacing w:line="240" w:lineRule="auto"/>
              <w:jc w:val="center"/>
              <w:textAlignment w:val="auto"/>
              <w:rPr>
                <w:rFonts w:hint="eastAsia"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三级</w:t>
            </w:r>
          </w:p>
        </w:tc>
        <w:tc>
          <w:tcPr>
            <w:tcW w:w="1937" w:type="dxa"/>
            <w:noWrap w:val="0"/>
            <w:vAlign w:val="center"/>
          </w:tcPr>
          <w:p w14:paraId="7F11425C">
            <w:pPr>
              <w:keepNext w:val="0"/>
              <w:keepLines w:val="0"/>
              <w:pageBreakBefore w:val="0"/>
              <w:widowControl w:val="0"/>
              <w:kinsoku/>
              <w:wordWrap/>
              <w:overflowPunct w:val="0"/>
              <w:topLinePunct w:val="0"/>
              <w:autoSpaceDE/>
              <w:autoSpaceDN/>
              <w:bidi w:val="0"/>
              <w:adjustRightInd/>
              <w:snapToGrid/>
              <w:spacing w:line="240" w:lineRule="auto"/>
              <w:jc w:val="center"/>
              <w:textAlignment w:val="auto"/>
              <w:rPr>
                <w:rFonts w:hint="default" w:ascii="Times New Roman" w:hAnsi="Times New Roman"/>
                <w:b w:val="0"/>
                <w:bCs/>
                <w:sz w:val="21"/>
                <w:szCs w:val="21"/>
                <w:vertAlign w:val="baseline"/>
                <w:lang w:val="en-US" w:eastAsia="zh-CN"/>
              </w:rPr>
            </w:pPr>
            <w:r>
              <w:rPr>
                <w:rFonts w:hint="eastAsia" w:ascii="Times New Roman" w:hAnsi="Times New Roman"/>
                <w:b w:val="0"/>
                <w:bCs/>
                <w:sz w:val="21"/>
                <w:szCs w:val="21"/>
                <w:vertAlign w:val="baseline"/>
                <w:lang w:val="en-US" w:eastAsia="zh-CN"/>
              </w:rPr>
              <w:t>不应少于1道</w:t>
            </w:r>
          </w:p>
        </w:tc>
        <w:tc>
          <w:tcPr>
            <w:tcW w:w="5777" w:type="dxa"/>
            <w:gridSpan w:val="3"/>
            <w:noWrap w:val="0"/>
            <w:vAlign w:val="center"/>
          </w:tcPr>
          <w:p w14:paraId="40DEB37E">
            <w:pPr>
              <w:keepNext w:val="0"/>
              <w:keepLines w:val="0"/>
              <w:pageBreakBefore w:val="0"/>
              <w:widowControl w:val="0"/>
              <w:numPr>
                <w:ilvl w:val="0"/>
                <w:numId w:val="0"/>
              </w:numPr>
              <w:kinsoku/>
              <w:wordWrap/>
              <w:overflowPunct w:val="0"/>
              <w:topLinePunct w:val="0"/>
              <w:autoSpaceDE/>
              <w:autoSpaceDN/>
              <w:bidi w:val="0"/>
              <w:adjustRightInd/>
              <w:snapToGrid/>
              <w:spacing w:line="240" w:lineRule="auto"/>
              <w:jc w:val="left"/>
              <w:textAlignment w:val="auto"/>
              <w:rPr>
                <w:rFonts w:hint="eastAsia" w:ascii="宋体" w:hAnsi="宋体" w:cs="宋体"/>
                <w:bCs/>
                <w:szCs w:val="21"/>
                <w:lang w:val="en-US" w:eastAsia="zh-CN"/>
              </w:rPr>
            </w:pPr>
            <w:r>
              <w:rPr>
                <w:rFonts w:hint="eastAsia" w:ascii="宋体" w:hAnsi="宋体" w:cs="宋体"/>
                <w:bCs/>
                <w:szCs w:val="21"/>
                <w:lang w:val="en-US" w:eastAsia="zh-CN"/>
              </w:rPr>
              <w:t>一道</w:t>
            </w:r>
            <w:r>
              <w:rPr>
                <w:rFonts w:hint="eastAsia" w:ascii="宋体" w:hAnsi="宋体" w:cs="宋体"/>
                <w:bCs/>
                <w:szCs w:val="21"/>
                <w:lang w:eastAsia="zh-CN"/>
              </w:rPr>
              <w:t>混凝土防水防护用胶膜</w:t>
            </w:r>
          </w:p>
        </w:tc>
      </w:tr>
    </w:tbl>
    <w:p w14:paraId="23798FFF">
      <w:pPr>
        <w:spacing w:line="360" w:lineRule="auto"/>
        <w:rPr>
          <w:rFonts w:hint="eastAsia" w:asciiTheme="minorEastAsia" w:hAnsiTheme="minorEastAsia" w:eastAsiaTheme="minorEastAsia" w:cstheme="minorEastAsia"/>
          <w:b w:val="0"/>
          <w:bCs w:val="0"/>
          <w:kern w:val="2"/>
          <w:sz w:val="24"/>
          <w:szCs w:val="24"/>
          <w:lang w:val="en-US" w:eastAsia="zh-CN"/>
        </w:rPr>
      </w:pPr>
      <w:r>
        <w:rPr>
          <w:rFonts w:hint="eastAsia" w:ascii="Times New Roman" w:hAnsi="Times New Roman" w:eastAsia="宋体" w:cs="Times New Roman"/>
          <w:b/>
          <w:bCs w:val="0"/>
          <w:kern w:val="2"/>
          <w:sz w:val="24"/>
          <w:szCs w:val="24"/>
          <w:lang w:val="en-US" w:eastAsia="zh-CN"/>
        </w:rPr>
        <w:t>5.4</w:t>
      </w:r>
      <w:r>
        <w:rPr>
          <w:rFonts w:hint="eastAsia" w:ascii="Times New Roman" w:hAnsi="Times New Roman" w:cs="Times New Roman"/>
          <w:b/>
          <w:bCs w:val="0"/>
          <w:kern w:val="2"/>
          <w:sz w:val="24"/>
          <w:szCs w:val="24"/>
          <w:lang w:val="en-US" w:eastAsia="zh-CN"/>
        </w:rPr>
        <w:t>.2</w:t>
      </w:r>
      <w:r>
        <w:rPr>
          <w:rFonts w:hint="eastAsia" w:asciiTheme="minorEastAsia" w:hAnsiTheme="minorEastAsia" w:eastAsiaTheme="minorEastAsia" w:cstheme="minorEastAsia"/>
          <w:b w:val="0"/>
          <w:bCs w:val="0"/>
          <w:kern w:val="2"/>
          <w:sz w:val="24"/>
          <w:szCs w:val="24"/>
          <w:lang w:val="en-US" w:eastAsia="zh-CN"/>
        </w:rPr>
        <w:t xml:space="preserve">  外露型号混凝土防水防护用胶膜暴露使用时可不设置保护层。</w:t>
      </w:r>
    </w:p>
    <w:p w14:paraId="790D3AAB">
      <w:pPr>
        <w:overflowPunct w:val="0"/>
        <w:spacing w:line="360" w:lineRule="auto"/>
        <w:rPr>
          <w:rFonts w:hint="eastAsia" w:asciiTheme="minorEastAsia" w:hAnsiTheme="minorEastAsia" w:eastAsiaTheme="minorEastAsia" w:cstheme="minorEastAsia"/>
          <w:sz w:val="24"/>
        </w:rPr>
      </w:pPr>
      <w:r>
        <w:rPr>
          <w:rFonts w:hint="eastAsia" w:ascii="Times New Roman" w:hAnsi="Times New Roman"/>
          <w:b/>
          <w:sz w:val="24"/>
          <w:lang w:val="en-US" w:eastAsia="zh-CN"/>
        </w:rPr>
        <w:t xml:space="preserve">5.4.3   </w:t>
      </w:r>
      <w:r>
        <w:rPr>
          <w:rFonts w:hint="eastAsia" w:asciiTheme="minorEastAsia" w:hAnsiTheme="minorEastAsia" w:eastAsiaTheme="minorEastAsia" w:cstheme="minorEastAsia"/>
          <w:sz w:val="24"/>
        </w:rPr>
        <w:t>女儿墙的构造应符合下列规定：</w:t>
      </w:r>
    </w:p>
    <w:p w14:paraId="4A31BFC6">
      <w:pPr>
        <w:spacing w:line="360" w:lineRule="auto"/>
        <w:ind w:firstLine="482" w:firstLineChars="200"/>
        <w:rPr>
          <w:rFonts w:hint="eastAsia" w:asciiTheme="minorEastAsia" w:hAnsiTheme="minorEastAsia" w:eastAsiaTheme="minorEastAsia" w:cstheme="minorEastAsia"/>
          <w:b w:val="0"/>
          <w:bCs w:val="0"/>
          <w:kern w:val="2"/>
          <w:sz w:val="24"/>
          <w:szCs w:val="24"/>
          <w:lang w:val="en-US" w:eastAsia="zh-CN"/>
        </w:rPr>
      </w:pPr>
      <w:bookmarkStart w:id="166" w:name="_Toc14805"/>
      <w:r>
        <w:rPr>
          <w:rFonts w:hint="eastAsia" w:ascii="Times New Roman" w:hAnsi="Times New Roman"/>
          <w:b/>
          <w:sz w:val="24"/>
          <w:lang w:val="en-US" w:eastAsia="zh-CN"/>
        </w:rPr>
        <w:t>1</w:t>
      </w:r>
      <w:r>
        <w:rPr>
          <w:rFonts w:hint="eastAsia" w:asciiTheme="minorEastAsia" w:hAnsiTheme="minorEastAsia" w:eastAsiaTheme="minorEastAsia" w:cstheme="minorEastAsia"/>
          <w:b w:val="0"/>
          <w:bCs w:val="0"/>
          <w:kern w:val="2"/>
          <w:sz w:val="24"/>
          <w:szCs w:val="24"/>
          <w:lang w:val="en-US" w:eastAsia="zh-CN"/>
        </w:rPr>
        <w:t xml:space="preserve">  女儿墙压顶可采用混凝土或金属制品。压顶向内排水坡度不应小于5％，压顶内侧下端应做滴水或鹰角；</w:t>
      </w:r>
    </w:p>
    <w:p w14:paraId="658ACB46">
      <w:pPr>
        <w:spacing w:line="360" w:lineRule="auto"/>
        <w:rPr>
          <w:rFonts w:hint="default" w:asciiTheme="minorEastAsia" w:hAnsiTheme="minorEastAsia" w:eastAsiaTheme="minorEastAsia" w:cstheme="minorEastAsia"/>
          <w:b w:val="0"/>
          <w:bCs w:val="0"/>
          <w:kern w:val="2"/>
          <w:sz w:val="24"/>
          <w:szCs w:val="24"/>
          <w:lang w:val="en-US" w:eastAsia="zh-CN"/>
        </w:rPr>
      </w:pPr>
      <w:r>
        <w:rPr>
          <w:rFonts w:hint="default" w:asciiTheme="minorEastAsia" w:hAnsiTheme="minorEastAsia" w:eastAsiaTheme="minorEastAsia" w:cstheme="minorEastAsia"/>
          <w:b w:val="0"/>
          <w:bCs w:val="0"/>
          <w:kern w:val="2"/>
          <w:sz w:val="24"/>
          <w:szCs w:val="24"/>
          <w:lang w:val="en-US" w:eastAsia="zh-CN"/>
        </w:rPr>
        <w:t xml:space="preserve">  </w:t>
      </w:r>
      <w:r>
        <w:rPr>
          <w:rFonts w:hint="eastAsia" w:asciiTheme="minorEastAsia" w:hAnsiTheme="minorEastAsia" w:eastAsiaTheme="minorEastAsia" w:cstheme="minorEastAsia"/>
          <w:b w:val="0"/>
          <w:bCs w:val="0"/>
          <w:kern w:val="2"/>
          <w:sz w:val="24"/>
          <w:szCs w:val="24"/>
          <w:lang w:val="en-US" w:eastAsia="zh-CN"/>
        </w:rPr>
        <w:t xml:space="preserve">  </w:t>
      </w:r>
      <w:r>
        <w:rPr>
          <w:rFonts w:hint="default" w:ascii="Times New Roman" w:hAnsi="Times New Roman"/>
          <w:b/>
          <w:sz w:val="24"/>
          <w:lang w:val="en-US" w:eastAsia="zh-CN"/>
        </w:rPr>
        <w:t>2</w:t>
      </w:r>
      <w:r>
        <w:rPr>
          <w:rFonts w:hint="default" w:asciiTheme="minorEastAsia" w:hAnsiTheme="minorEastAsia" w:eastAsiaTheme="minorEastAsia" w:cstheme="minorEastAsia"/>
          <w:b w:val="0"/>
          <w:bCs w:val="0"/>
          <w:kern w:val="2"/>
          <w:sz w:val="24"/>
          <w:szCs w:val="24"/>
          <w:lang w:val="en-US" w:eastAsia="zh-CN"/>
        </w:rPr>
        <w:t xml:space="preserve">  女儿墙泛水处的防水层下应增设附加层，附加层在平面和立面的宽度均不应小于250mm；</w:t>
      </w:r>
    </w:p>
    <w:p w14:paraId="283A8902">
      <w:pPr>
        <w:spacing w:line="360" w:lineRule="auto"/>
        <w:ind w:firstLine="482" w:firstLineChars="200"/>
        <w:rPr>
          <w:rFonts w:hint="default" w:asciiTheme="minorEastAsia" w:hAnsiTheme="minorEastAsia" w:eastAsiaTheme="minorEastAsia" w:cstheme="minorEastAsia"/>
          <w:b w:val="0"/>
          <w:bCs w:val="0"/>
          <w:kern w:val="2"/>
          <w:sz w:val="24"/>
          <w:szCs w:val="24"/>
          <w:lang w:val="en-US" w:eastAsia="zh-CN"/>
        </w:rPr>
      </w:pPr>
      <w:r>
        <w:rPr>
          <w:rFonts w:hint="default" w:ascii="Times New Roman" w:hAnsi="Times New Roman"/>
          <w:b/>
          <w:sz w:val="24"/>
          <w:lang w:val="en-US" w:eastAsia="zh-CN"/>
        </w:rPr>
        <w:t>3</w:t>
      </w:r>
      <w:r>
        <w:rPr>
          <w:rFonts w:hint="default" w:asciiTheme="minorEastAsia" w:hAnsiTheme="minorEastAsia" w:eastAsiaTheme="minorEastAsia" w:cstheme="minorEastAsia"/>
          <w:b w:val="0"/>
          <w:bCs w:val="0"/>
          <w:kern w:val="2"/>
          <w:sz w:val="24"/>
          <w:szCs w:val="24"/>
          <w:lang w:val="en-US" w:eastAsia="zh-CN"/>
        </w:rPr>
        <w:t xml:space="preserve">  低女儿墙泛水处的防水</w:t>
      </w:r>
      <w:r>
        <w:rPr>
          <w:rFonts w:hint="eastAsia" w:asciiTheme="minorEastAsia" w:hAnsiTheme="minorEastAsia" w:eastAsiaTheme="minorEastAsia" w:cstheme="minorEastAsia"/>
          <w:b w:val="0"/>
          <w:bCs w:val="0"/>
          <w:kern w:val="2"/>
          <w:sz w:val="24"/>
          <w:szCs w:val="24"/>
          <w:lang w:val="en-US" w:eastAsia="zh-CN"/>
        </w:rPr>
        <w:t>防护</w:t>
      </w:r>
      <w:r>
        <w:rPr>
          <w:rFonts w:hint="default" w:asciiTheme="minorEastAsia" w:hAnsiTheme="minorEastAsia" w:eastAsiaTheme="minorEastAsia" w:cstheme="minorEastAsia"/>
          <w:b w:val="0"/>
          <w:bCs w:val="0"/>
          <w:kern w:val="2"/>
          <w:sz w:val="24"/>
          <w:szCs w:val="24"/>
          <w:lang w:val="en-US" w:eastAsia="zh-CN"/>
        </w:rPr>
        <w:t>层可直接铺贴至压顶下，收头应用密封材料封严(图</w:t>
      </w:r>
      <w:r>
        <w:rPr>
          <w:rFonts w:hint="eastAsia" w:asciiTheme="minorEastAsia" w:hAnsiTheme="minorEastAsia" w:eastAsiaTheme="minorEastAsia" w:cstheme="minorEastAsia"/>
          <w:b w:val="0"/>
          <w:bCs w:val="0"/>
          <w:kern w:val="2"/>
          <w:sz w:val="24"/>
          <w:szCs w:val="24"/>
          <w:lang w:val="en-US" w:eastAsia="zh-CN"/>
        </w:rPr>
        <w:t>5</w:t>
      </w:r>
      <w:r>
        <w:rPr>
          <w:rFonts w:hint="default" w:asciiTheme="minorEastAsia" w:hAnsiTheme="minorEastAsia" w:eastAsiaTheme="minorEastAsia" w:cstheme="minorEastAsia"/>
          <w:b w:val="0"/>
          <w:bCs w:val="0"/>
          <w:kern w:val="2"/>
          <w:sz w:val="24"/>
          <w:szCs w:val="24"/>
          <w:lang w:val="en-US" w:eastAsia="zh-CN"/>
        </w:rPr>
        <w:t>.</w:t>
      </w:r>
      <w:r>
        <w:rPr>
          <w:rFonts w:hint="eastAsia" w:asciiTheme="minorEastAsia" w:hAnsiTheme="minorEastAsia" w:eastAsiaTheme="minorEastAsia" w:cstheme="minorEastAsia"/>
          <w:b w:val="0"/>
          <w:bCs w:val="0"/>
          <w:kern w:val="2"/>
          <w:sz w:val="24"/>
          <w:szCs w:val="24"/>
          <w:lang w:val="en-US" w:eastAsia="zh-CN"/>
        </w:rPr>
        <w:t>4</w:t>
      </w:r>
      <w:r>
        <w:rPr>
          <w:rFonts w:hint="default" w:asciiTheme="minorEastAsia" w:hAnsiTheme="minorEastAsia" w:eastAsiaTheme="minorEastAsia" w:cstheme="minorEastAsia"/>
          <w:b w:val="0"/>
          <w:bCs w:val="0"/>
          <w:kern w:val="2"/>
          <w:sz w:val="24"/>
          <w:szCs w:val="24"/>
          <w:lang w:val="en-US" w:eastAsia="zh-CN"/>
        </w:rPr>
        <w:t>.</w:t>
      </w:r>
      <w:r>
        <w:rPr>
          <w:rFonts w:hint="eastAsia" w:asciiTheme="minorEastAsia" w:hAnsiTheme="minorEastAsia" w:eastAsiaTheme="minorEastAsia" w:cstheme="minorEastAsia"/>
          <w:b w:val="0"/>
          <w:bCs w:val="0"/>
          <w:kern w:val="2"/>
          <w:sz w:val="24"/>
          <w:szCs w:val="24"/>
          <w:lang w:val="en-US" w:eastAsia="zh-CN"/>
        </w:rPr>
        <w:t>3</w:t>
      </w:r>
      <w:r>
        <w:rPr>
          <w:rFonts w:hint="default" w:asciiTheme="minorEastAsia" w:hAnsiTheme="minorEastAsia" w:eastAsiaTheme="minorEastAsia" w:cstheme="minorEastAsia"/>
          <w:b w:val="0"/>
          <w:bCs w:val="0"/>
          <w:kern w:val="2"/>
          <w:sz w:val="24"/>
          <w:szCs w:val="24"/>
          <w:lang w:val="en-US" w:eastAsia="zh-CN"/>
        </w:rPr>
        <w:t>-1)；</w:t>
      </w:r>
    </w:p>
    <w:p w14:paraId="5AB71603">
      <w:pPr>
        <w:jc w:val="center"/>
      </w:pPr>
      <w:r>
        <w:drawing>
          <wp:inline distT="0" distB="0" distL="114300" distR="114300">
            <wp:extent cx="2621915" cy="2627630"/>
            <wp:effectExtent l="0" t="0" r="6985" b="1270"/>
            <wp:docPr id="4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0"/>
                    <pic:cNvPicPr>
                      <a:picLocks noChangeAspect="1"/>
                    </pic:cNvPicPr>
                  </pic:nvPicPr>
                  <pic:blipFill>
                    <a:blip r:embed="rId26"/>
                    <a:stretch>
                      <a:fillRect/>
                    </a:stretch>
                  </pic:blipFill>
                  <pic:spPr>
                    <a:xfrm>
                      <a:off x="0" y="0"/>
                      <a:ext cx="2621915" cy="2627630"/>
                    </a:xfrm>
                    <a:prstGeom prst="rect">
                      <a:avLst/>
                    </a:prstGeom>
                    <a:noFill/>
                    <a:ln>
                      <a:noFill/>
                    </a:ln>
                  </pic:spPr>
                </pic:pic>
              </a:graphicData>
            </a:graphic>
          </wp:inline>
        </w:drawing>
      </w:r>
    </w:p>
    <w:p w14:paraId="186838B0">
      <w:pPr>
        <w:overflowPunct w:val="0"/>
        <w:spacing w:line="360" w:lineRule="auto"/>
        <w:jc w:val="center"/>
      </w:pPr>
      <w:r>
        <w:t>1—压顶；2—</w:t>
      </w:r>
      <w:r>
        <w:rPr>
          <w:rFonts w:hint="eastAsia"/>
          <w:lang w:eastAsia="zh-CN"/>
        </w:rPr>
        <w:t>密封材料</w:t>
      </w:r>
      <w:r>
        <w:t>；3—</w:t>
      </w:r>
      <w:r>
        <w:rPr>
          <w:rFonts w:hint="eastAsia"/>
        </w:rPr>
        <w:t>混凝土防水防护用胶膜</w:t>
      </w:r>
      <w:r>
        <w:rPr>
          <w:rFonts w:hint="eastAsia"/>
          <w:lang w:val="en-US" w:eastAsia="zh-CN"/>
        </w:rPr>
        <w:t>层</w:t>
      </w:r>
      <w:r>
        <w:t>；</w:t>
      </w:r>
    </w:p>
    <w:p w14:paraId="434D603A">
      <w:pPr>
        <w:pStyle w:val="175"/>
        <w:overflowPunct w:val="0"/>
        <w:rPr>
          <w:rFonts w:hint="eastAsia" w:eastAsia="宋体"/>
          <w:lang w:eastAsia="zh-CN"/>
        </w:rPr>
      </w:pPr>
      <w:r>
        <w:t>4—防水层；5—</w:t>
      </w:r>
      <w:r>
        <w:rPr>
          <w:rFonts w:hint="eastAsia"/>
          <w:lang w:eastAsia="zh-CN"/>
        </w:rPr>
        <w:t>附加层</w:t>
      </w:r>
    </w:p>
    <w:p w14:paraId="13F367C0">
      <w:pPr>
        <w:jc w:val="center"/>
      </w:pPr>
      <w:r>
        <w:rPr>
          <w:rFonts w:hint="eastAsia" w:ascii="Times New Roman" w:hAnsi="Times New Roman"/>
          <w:sz w:val="21"/>
          <w:szCs w:val="21"/>
        </w:rPr>
        <w:t>图5.4.</w:t>
      </w:r>
      <w:r>
        <w:rPr>
          <w:rFonts w:hint="eastAsia" w:ascii="Times New Roman" w:hAnsi="Times New Roman"/>
          <w:sz w:val="21"/>
          <w:szCs w:val="21"/>
          <w:lang w:val="en-US" w:eastAsia="zh-CN"/>
        </w:rPr>
        <w:t>3</w:t>
      </w:r>
      <w:r>
        <w:rPr>
          <w:rFonts w:hint="eastAsia" w:ascii="Times New Roman" w:hAnsi="Times New Roman"/>
          <w:sz w:val="21"/>
          <w:szCs w:val="21"/>
        </w:rPr>
        <w:t>-1</w:t>
      </w:r>
      <w:r>
        <w:rPr>
          <w:rFonts w:ascii="Times New Roman" w:hAnsi="Times New Roman"/>
          <w:sz w:val="21"/>
          <w:szCs w:val="21"/>
        </w:rPr>
        <w:t>　低女儿墙构造示意图</w:t>
      </w:r>
    </w:p>
    <w:p w14:paraId="526F7E86">
      <w:pPr>
        <w:spacing w:line="360" w:lineRule="auto"/>
        <w:ind w:firstLine="482" w:firstLineChars="200"/>
        <w:rPr>
          <w:rFonts w:hint="default" w:asciiTheme="minorEastAsia" w:hAnsiTheme="minorEastAsia" w:eastAsiaTheme="minorEastAsia" w:cstheme="minorEastAsia"/>
          <w:b w:val="0"/>
          <w:bCs w:val="0"/>
          <w:kern w:val="2"/>
          <w:sz w:val="24"/>
          <w:szCs w:val="24"/>
          <w:lang w:val="en-US" w:eastAsia="zh-CN"/>
        </w:rPr>
      </w:pPr>
      <w:r>
        <w:rPr>
          <w:rFonts w:hint="eastAsia" w:ascii="Times New Roman" w:hAnsi="Times New Roman"/>
          <w:b/>
          <w:sz w:val="24"/>
          <w:lang w:val="en-US" w:eastAsia="zh-CN"/>
        </w:rPr>
        <w:t>4</w:t>
      </w:r>
      <w:r>
        <w:rPr>
          <w:rFonts w:hint="eastAsia" w:asciiTheme="minorEastAsia" w:hAnsiTheme="minorEastAsia" w:eastAsiaTheme="minorEastAsia" w:cstheme="minorEastAsia"/>
          <w:b w:val="0"/>
          <w:bCs w:val="0"/>
          <w:kern w:val="2"/>
          <w:sz w:val="24"/>
          <w:szCs w:val="24"/>
          <w:lang w:val="en-US" w:eastAsia="zh-CN"/>
        </w:rPr>
        <w:t xml:space="preserve">  高女儿墙泛水处的泛水高度不应小于250mm，收头应用金属压条钉压固定，并应用密封材料封严(</w:t>
      </w:r>
      <w:r>
        <w:rPr>
          <w:rFonts w:hint="default" w:asciiTheme="minorEastAsia" w:hAnsiTheme="minorEastAsia" w:eastAsiaTheme="minorEastAsia" w:cstheme="minorEastAsia"/>
          <w:b w:val="0"/>
          <w:bCs w:val="0"/>
          <w:kern w:val="2"/>
          <w:sz w:val="24"/>
          <w:szCs w:val="24"/>
          <w:lang w:val="en-US" w:eastAsia="zh-CN"/>
        </w:rPr>
        <w:t>图</w:t>
      </w:r>
      <w:r>
        <w:rPr>
          <w:rFonts w:hint="eastAsia" w:asciiTheme="minorEastAsia" w:hAnsiTheme="minorEastAsia" w:eastAsiaTheme="minorEastAsia" w:cstheme="minorEastAsia"/>
          <w:b w:val="0"/>
          <w:bCs w:val="0"/>
          <w:kern w:val="2"/>
          <w:sz w:val="24"/>
          <w:szCs w:val="24"/>
          <w:lang w:val="en-US" w:eastAsia="zh-CN"/>
        </w:rPr>
        <w:t>5</w:t>
      </w:r>
      <w:r>
        <w:rPr>
          <w:rFonts w:hint="default" w:asciiTheme="minorEastAsia" w:hAnsiTheme="minorEastAsia" w:eastAsiaTheme="minorEastAsia" w:cstheme="minorEastAsia"/>
          <w:b w:val="0"/>
          <w:bCs w:val="0"/>
          <w:kern w:val="2"/>
          <w:sz w:val="24"/>
          <w:szCs w:val="24"/>
          <w:lang w:val="en-US" w:eastAsia="zh-CN"/>
        </w:rPr>
        <w:t>.</w:t>
      </w:r>
      <w:r>
        <w:rPr>
          <w:rFonts w:hint="eastAsia" w:asciiTheme="minorEastAsia" w:hAnsiTheme="minorEastAsia" w:eastAsiaTheme="minorEastAsia" w:cstheme="minorEastAsia"/>
          <w:b w:val="0"/>
          <w:bCs w:val="0"/>
          <w:kern w:val="2"/>
          <w:sz w:val="24"/>
          <w:szCs w:val="24"/>
          <w:lang w:val="en-US" w:eastAsia="zh-CN"/>
        </w:rPr>
        <w:t>4</w:t>
      </w:r>
      <w:r>
        <w:rPr>
          <w:rFonts w:hint="default" w:asciiTheme="minorEastAsia" w:hAnsiTheme="minorEastAsia" w:eastAsiaTheme="minorEastAsia" w:cstheme="minorEastAsia"/>
          <w:b w:val="0"/>
          <w:bCs w:val="0"/>
          <w:kern w:val="2"/>
          <w:sz w:val="24"/>
          <w:szCs w:val="24"/>
          <w:lang w:val="en-US" w:eastAsia="zh-CN"/>
        </w:rPr>
        <w:t>.</w:t>
      </w:r>
      <w:r>
        <w:rPr>
          <w:rFonts w:hint="eastAsia" w:asciiTheme="minorEastAsia" w:hAnsiTheme="minorEastAsia" w:eastAsiaTheme="minorEastAsia" w:cstheme="minorEastAsia"/>
          <w:b w:val="0"/>
          <w:bCs w:val="0"/>
          <w:kern w:val="2"/>
          <w:sz w:val="24"/>
          <w:szCs w:val="24"/>
          <w:lang w:val="en-US" w:eastAsia="zh-CN"/>
        </w:rPr>
        <w:t>3</w:t>
      </w:r>
      <w:r>
        <w:rPr>
          <w:rFonts w:hint="default" w:asciiTheme="minorEastAsia" w:hAnsiTheme="minorEastAsia" w:eastAsiaTheme="minorEastAsia" w:cstheme="minorEastAsia"/>
          <w:b w:val="0"/>
          <w:bCs w:val="0"/>
          <w:kern w:val="2"/>
          <w:sz w:val="24"/>
          <w:szCs w:val="24"/>
          <w:lang w:val="en-US" w:eastAsia="zh-CN"/>
        </w:rPr>
        <w:t>-</w:t>
      </w:r>
      <w:r>
        <w:rPr>
          <w:rFonts w:hint="eastAsia" w:asciiTheme="minorEastAsia" w:hAnsiTheme="minorEastAsia" w:eastAsiaTheme="minorEastAsia" w:cstheme="minorEastAsia"/>
          <w:b w:val="0"/>
          <w:bCs w:val="0"/>
          <w:kern w:val="2"/>
          <w:sz w:val="24"/>
          <w:szCs w:val="24"/>
          <w:lang w:val="en-US" w:eastAsia="zh-CN"/>
        </w:rPr>
        <w:t>2)。</w:t>
      </w:r>
    </w:p>
    <w:p w14:paraId="7D041052">
      <w:pPr>
        <w:overflowPunct w:val="0"/>
        <w:spacing w:line="360" w:lineRule="auto"/>
        <w:jc w:val="center"/>
        <w:rPr>
          <w:rFonts w:ascii="Times New Roman" w:hAnsi="Times New Roman"/>
        </w:rPr>
      </w:pPr>
      <w:r>
        <w:drawing>
          <wp:inline distT="0" distB="0" distL="114300" distR="114300">
            <wp:extent cx="2621915" cy="2627630"/>
            <wp:effectExtent l="0" t="0" r="6985" b="1270"/>
            <wp:docPr id="4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1"/>
                    <pic:cNvPicPr>
                      <a:picLocks noChangeAspect="1"/>
                    </pic:cNvPicPr>
                  </pic:nvPicPr>
                  <pic:blipFill>
                    <a:blip r:embed="rId27"/>
                    <a:stretch>
                      <a:fillRect/>
                    </a:stretch>
                  </pic:blipFill>
                  <pic:spPr>
                    <a:xfrm>
                      <a:off x="0" y="0"/>
                      <a:ext cx="2621915" cy="2627630"/>
                    </a:xfrm>
                    <a:prstGeom prst="rect">
                      <a:avLst/>
                    </a:prstGeom>
                    <a:noFill/>
                    <a:ln>
                      <a:noFill/>
                    </a:ln>
                  </pic:spPr>
                </pic:pic>
              </a:graphicData>
            </a:graphic>
          </wp:inline>
        </w:drawing>
      </w:r>
    </w:p>
    <w:p w14:paraId="11E54375">
      <w:pPr>
        <w:pStyle w:val="175"/>
        <w:overflowPunct w:val="0"/>
      </w:pPr>
      <w:r>
        <w:t>1—</w:t>
      </w:r>
      <w:r>
        <w:rPr>
          <w:rFonts w:hint="eastAsia"/>
          <w:lang w:val="en-US" w:eastAsia="zh-CN"/>
        </w:rPr>
        <w:t>压顶</w:t>
      </w:r>
      <w:r>
        <w:t>；2—</w:t>
      </w:r>
      <w:r>
        <w:rPr>
          <w:rFonts w:hint="eastAsia"/>
          <w:lang w:val="en-US" w:eastAsia="zh-CN"/>
        </w:rPr>
        <w:t>金属压条</w:t>
      </w:r>
      <w:r>
        <w:t>；3—</w:t>
      </w:r>
      <w:r>
        <w:rPr>
          <w:rFonts w:hint="eastAsia"/>
        </w:rPr>
        <w:t>混凝土防水防护用胶膜</w:t>
      </w:r>
      <w:r>
        <w:rPr>
          <w:rFonts w:hint="eastAsia"/>
          <w:lang w:val="en-US" w:eastAsia="zh-CN"/>
        </w:rPr>
        <w:t>层</w:t>
      </w:r>
      <w:r>
        <w:t>；</w:t>
      </w:r>
    </w:p>
    <w:p w14:paraId="7C74B884">
      <w:pPr>
        <w:pStyle w:val="175"/>
        <w:overflowPunct w:val="0"/>
        <w:rPr>
          <w:rFonts w:hint="eastAsia" w:eastAsia="宋体"/>
          <w:lang w:eastAsia="zh-CN"/>
        </w:rPr>
      </w:pPr>
      <w:r>
        <w:t>4—防水层；5—</w:t>
      </w:r>
      <w:r>
        <w:rPr>
          <w:rFonts w:hint="eastAsia"/>
          <w:lang w:eastAsia="zh-CN"/>
        </w:rPr>
        <w:t>附加层</w:t>
      </w:r>
    </w:p>
    <w:p w14:paraId="1C591051">
      <w:pPr>
        <w:ind w:firstLine="2730" w:firstLineChars="1300"/>
        <w:jc w:val="both"/>
      </w:pPr>
      <w:r>
        <w:rPr>
          <w:rFonts w:hint="eastAsia" w:ascii="Times New Roman" w:hAnsi="Times New Roman"/>
          <w:sz w:val="21"/>
        </w:rPr>
        <w:t>图5.4.</w:t>
      </w:r>
      <w:r>
        <w:rPr>
          <w:rFonts w:hint="eastAsia" w:ascii="Times New Roman" w:hAnsi="Times New Roman"/>
          <w:sz w:val="21"/>
          <w:lang w:val="en-US" w:eastAsia="zh-CN"/>
        </w:rPr>
        <w:t>3</w:t>
      </w:r>
      <w:r>
        <w:rPr>
          <w:rFonts w:hint="eastAsia" w:ascii="Times New Roman" w:hAnsi="Times New Roman"/>
          <w:sz w:val="21"/>
        </w:rPr>
        <w:t>-2</w:t>
      </w:r>
      <w:r>
        <w:rPr>
          <w:rFonts w:ascii="Times New Roman" w:hAnsi="Times New Roman"/>
          <w:sz w:val="21"/>
        </w:rPr>
        <w:t>　高女儿墙构造示意图</w:t>
      </w:r>
    </w:p>
    <w:p w14:paraId="4358361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b/>
          <w:sz w:val="24"/>
          <w:lang w:val="en-US" w:eastAsia="zh-CN"/>
        </w:rPr>
      </w:pPr>
      <w:r>
        <w:rPr>
          <w:rFonts w:hint="eastAsia" w:ascii="Times New Roman" w:hAnsi="Times New Roman"/>
          <w:b/>
          <w:sz w:val="24"/>
          <w:lang w:val="en-US" w:eastAsia="zh-CN"/>
        </w:rPr>
        <w:t>5.4.4</w:t>
      </w:r>
      <w:r>
        <w:rPr>
          <w:rFonts w:hint="eastAsia" w:ascii="微软雅黑" w:hAnsi="微软雅黑" w:eastAsia="微软雅黑" w:cs="微软雅黑"/>
          <w:b w:val="0"/>
          <w:bCs w:val="0"/>
          <w:i w:val="0"/>
          <w:iCs w:val="0"/>
          <w:caps w:val="0"/>
          <w:color w:val="323232"/>
          <w:spacing w:val="0"/>
          <w:sz w:val="16"/>
          <w:szCs w:val="16"/>
          <w:shd w:val="clear" w:fill="FFFFFF"/>
        </w:rPr>
        <w:t xml:space="preserve"> </w:t>
      </w:r>
      <w:r>
        <w:rPr>
          <w:rFonts w:hint="eastAsia" w:ascii="微软雅黑" w:hAnsi="微软雅黑" w:eastAsia="微软雅黑" w:cs="微软雅黑"/>
          <w:b w:val="0"/>
          <w:bCs w:val="0"/>
          <w:i w:val="0"/>
          <w:iCs w:val="0"/>
          <w:caps w:val="0"/>
          <w:color w:val="323232"/>
          <w:spacing w:val="0"/>
          <w:sz w:val="16"/>
          <w:szCs w:val="16"/>
          <w:shd w:val="clear" w:fill="FFFFFF"/>
          <w:lang w:val="en-US" w:eastAsia="zh-CN"/>
        </w:rPr>
        <w:t xml:space="preserve"> </w:t>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rPr>
        <w:t>变形缝构造应符合下列规定：</w:t>
      </w:r>
    </w:p>
    <w:p w14:paraId="0BEB123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rPr>
      </w:pPr>
      <w:r>
        <w:rPr>
          <w:rFonts w:hint="eastAsia" w:ascii="Times New Roman" w:hAnsi="Times New Roman"/>
          <w:b/>
          <w:sz w:val="24"/>
          <w:lang w:val="en-US" w:eastAsia="zh-CN"/>
        </w:rPr>
        <w:t xml:space="preserve">        1  </w:t>
      </w:r>
      <w:r>
        <w:rPr>
          <w:rFonts w:hint="eastAsia" w:asciiTheme="minorEastAsia" w:hAnsiTheme="minorEastAsia" w:eastAsiaTheme="minorEastAsia" w:cstheme="minorEastAsia"/>
          <w:sz w:val="24"/>
        </w:rPr>
        <w:t>变形缝泛水处的防水层下应增设附加层，附加层在平面和立面的宽度不应小于250mm；</w:t>
      </w:r>
    </w:p>
    <w:p w14:paraId="685CE60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rPr>
      </w:pPr>
      <w:r>
        <w:rPr>
          <w:rFonts w:hint="eastAsia" w:ascii="Times New Roman" w:hAnsi="Times New Roman"/>
          <w:b/>
          <w:sz w:val="24"/>
          <w:lang w:val="en-US" w:eastAsia="zh-CN"/>
        </w:rPr>
        <w:t>2</w:t>
      </w:r>
      <w:r>
        <w:rPr>
          <w:rFonts w:ascii="Times New Roman" w:hAnsi="Times New Roman"/>
          <w:b/>
          <w:bCs/>
        </w:rPr>
        <w:t>　</w:t>
      </w:r>
      <w:r>
        <w:rPr>
          <w:rFonts w:hint="eastAsia" w:asciiTheme="minorEastAsia" w:hAnsiTheme="minorEastAsia" w:eastAsiaTheme="minorEastAsia" w:cstheme="minorEastAsia"/>
          <w:sz w:val="24"/>
        </w:rPr>
        <w:t>等高变形缝顶部宜加盖混凝土或金属盖板（图5.</w:t>
      </w:r>
      <w:r>
        <w:rPr>
          <w:rFonts w:hint="eastAsia" w:asciiTheme="minorEastAsia" w:hAnsiTheme="minorEastAsia" w:eastAsiaTheme="minorEastAsia" w:cstheme="minorEastAsia"/>
          <w:sz w:val="24"/>
          <w:lang w:val="en-US" w:eastAsia="zh-CN"/>
        </w:rPr>
        <w:t>4.4</w:t>
      </w:r>
      <w:r>
        <w:rPr>
          <w:rFonts w:hint="eastAsia" w:asciiTheme="minorEastAsia" w:hAnsiTheme="minorEastAsia" w:eastAsiaTheme="minorEastAsia" w:cstheme="minorEastAsia"/>
          <w:sz w:val="24"/>
        </w:rPr>
        <w:t>-1）；</w:t>
      </w:r>
    </w:p>
    <w:p w14:paraId="28753E9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rPr>
      </w:pPr>
      <w:r>
        <w:rPr>
          <w:rFonts w:hint="eastAsia" w:ascii="Times New Roman" w:hAnsi="Times New Roman"/>
          <w:b/>
          <w:sz w:val="24"/>
          <w:lang w:val="en-US" w:eastAsia="zh-CN"/>
        </w:rPr>
        <w:t>3</w:t>
      </w:r>
      <w:r>
        <w:rPr>
          <w:rFonts w:hint="eastAsia" w:asciiTheme="minorEastAsia" w:hAnsiTheme="minorEastAsia" w:eastAsiaTheme="minorEastAsia" w:cstheme="minorEastAsia"/>
          <w:sz w:val="24"/>
        </w:rPr>
        <w:t>　高低跨变形缝在立墙泛水处，应做足够变形余量的构造措施并</w:t>
      </w:r>
      <w:r>
        <w:rPr>
          <w:rFonts w:hint="eastAsia" w:asciiTheme="minorEastAsia" w:hAnsiTheme="minorEastAsia" w:eastAsiaTheme="minorEastAsia" w:cstheme="minorEastAsia"/>
          <w:sz w:val="24"/>
          <w:lang w:val="en-US" w:eastAsia="zh-CN"/>
        </w:rPr>
        <w:t>作</w:t>
      </w:r>
      <w:r>
        <w:rPr>
          <w:rFonts w:hint="eastAsia" w:asciiTheme="minorEastAsia" w:hAnsiTheme="minorEastAsia" w:eastAsiaTheme="minorEastAsia" w:cstheme="minorEastAsia"/>
          <w:sz w:val="24"/>
        </w:rPr>
        <w:t>密封处理（图5.</w:t>
      </w:r>
      <w:r>
        <w:rPr>
          <w:rFonts w:hint="eastAsia" w:asciiTheme="minorEastAsia" w:hAnsiTheme="minorEastAsia" w:eastAsiaTheme="minorEastAsia" w:cstheme="minorEastAsia"/>
          <w:sz w:val="24"/>
          <w:lang w:val="en-US" w:eastAsia="zh-CN"/>
        </w:rPr>
        <w:t>4.4</w:t>
      </w:r>
      <w:r>
        <w:rPr>
          <w:rFonts w:hint="eastAsia" w:asciiTheme="minorEastAsia" w:hAnsiTheme="minorEastAsia" w:eastAsiaTheme="minorEastAsia" w:cstheme="minorEastAsia"/>
          <w:sz w:val="24"/>
        </w:rPr>
        <w:t>-2）。</w:t>
      </w:r>
    </w:p>
    <w:tbl>
      <w:tblPr>
        <w:tblStyle w:val="35"/>
        <w:tblW w:w="0" w:type="auto"/>
        <w:tblInd w:w="0" w:type="dxa"/>
        <w:tblLayout w:type="autofit"/>
        <w:tblCellMar>
          <w:top w:w="0" w:type="dxa"/>
          <w:left w:w="108" w:type="dxa"/>
          <w:bottom w:w="0" w:type="dxa"/>
          <w:right w:w="108" w:type="dxa"/>
        </w:tblCellMar>
      </w:tblPr>
      <w:tblGrid>
        <w:gridCol w:w="8466"/>
      </w:tblGrid>
      <w:tr w14:paraId="4AA4224E">
        <w:tblPrEx>
          <w:tblCellMar>
            <w:top w:w="0" w:type="dxa"/>
            <w:left w:w="108" w:type="dxa"/>
            <w:bottom w:w="0" w:type="dxa"/>
            <w:right w:w="108" w:type="dxa"/>
          </w:tblCellMar>
        </w:tblPrEx>
        <w:tc>
          <w:tcPr>
            <w:tcW w:w="8466" w:type="dxa"/>
            <w:noWrap w:val="0"/>
            <w:vAlign w:val="top"/>
          </w:tcPr>
          <w:p w14:paraId="6E5666EC">
            <w:pPr>
              <w:pStyle w:val="175"/>
              <w:overflowPunct w:val="0"/>
            </w:pPr>
            <w:r>
              <w:drawing>
                <wp:inline distT="0" distB="0" distL="114300" distR="114300">
                  <wp:extent cx="3281680" cy="2453640"/>
                  <wp:effectExtent l="0" t="0" r="7620" b="10160"/>
                  <wp:docPr id="4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12"/>
                          <pic:cNvPicPr>
                            <a:picLocks noChangeAspect="1"/>
                          </pic:cNvPicPr>
                        </pic:nvPicPr>
                        <pic:blipFill>
                          <a:blip r:embed="rId28"/>
                          <a:stretch>
                            <a:fillRect/>
                          </a:stretch>
                        </pic:blipFill>
                        <pic:spPr>
                          <a:xfrm>
                            <a:off x="0" y="0"/>
                            <a:ext cx="3281680" cy="2453640"/>
                          </a:xfrm>
                          <a:prstGeom prst="rect">
                            <a:avLst/>
                          </a:prstGeom>
                          <a:noFill/>
                          <a:ln>
                            <a:noFill/>
                          </a:ln>
                        </pic:spPr>
                      </pic:pic>
                    </a:graphicData>
                  </a:graphic>
                </wp:inline>
              </w:drawing>
            </w:r>
          </w:p>
          <w:p w14:paraId="2CA60FDA">
            <w:pPr>
              <w:pStyle w:val="175"/>
              <w:overflowPunct w:val="0"/>
            </w:pPr>
            <w:r>
              <w:t>1—金属盖板封盖；2—</w:t>
            </w:r>
            <w:r>
              <w:rPr>
                <w:rFonts w:hint="eastAsia"/>
                <w:lang w:val="en-US" w:eastAsia="zh-CN"/>
              </w:rPr>
              <w:t>不锈钢衬板</w:t>
            </w:r>
            <w:r>
              <w:t>；3—</w:t>
            </w:r>
            <w:r>
              <w:rPr>
                <w:rFonts w:hint="eastAsia"/>
                <w:lang w:val="en-US" w:eastAsia="zh-CN"/>
              </w:rPr>
              <w:t>混凝土防水防护用胶膜层</w:t>
            </w:r>
            <w:r>
              <w:t>；</w:t>
            </w:r>
          </w:p>
          <w:p w14:paraId="76519C99">
            <w:pPr>
              <w:pStyle w:val="175"/>
              <w:overflowPunct w:val="0"/>
              <w:rPr>
                <w:rFonts w:hint="eastAsia" w:eastAsia="宋体"/>
                <w:lang w:eastAsia="zh-CN"/>
              </w:rPr>
            </w:pPr>
            <w:r>
              <w:t>4—防水层；5—</w:t>
            </w:r>
            <w:r>
              <w:rPr>
                <w:rFonts w:hint="eastAsia"/>
                <w:lang w:eastAsia="zh-CN"/>
              </w:rPr>
              <w:t>附加层</w:t>
            </w:r>
          </w:p>
          <w:p w14:paraId="10F22D29">
            <w:pPr>
              <w:overflowPunct w:val="0"/>
              <w:spacing w:line="360" w:lineRule="auto"/>
              <w:jc w:val="center"/>
              <w:rPr>
                <w:rFonts w:ascii="Times New Roman" w:hAnsi="Times New Roman"/>
                <w:sz w:val="21"/>
                <w:szCs w:val="21"/>
              </w:rPr>
            </w:pPr>
            <w:r>
              <w:rPr>
                <w:rFonts w:ascii="Times New Roman" w:hAnsi="Times New Roman"/>
                <w:sz w:val="21"/>
                <w:szCs w:val="21"/>
              </w:rPr>
              <w:t>图5</w:t>
            </w:r>
            <w:r>
              <w:rPr>
                <w:rFonts w:hint="eastAsia" w:ascii="Times New Roman" w:hAnsi="Times New Roman"/>
                <w:sz w:val="21"/>
                <w:szCs w:val="21"/>
                <w:lang w:val="en-US" w:eastAsia="zh-CN"/>
              </w:rPr>
              <w:t>.4.4</w:t>
            </w:r>
            <w:r>
              <w:rPr>
                <w:rFonts w:ascii="Times New Roman" w:hAnsi="Times New Roman"/>
                <w:sz w:val="21"/>
                <w:szCs w:val="21"/>
              </w:rPr>
              <w:t>-1　等高变形缝构造示意图</w:t>
            </w:r>
          </w:p>
        </w:tc>
      </w:tr>
      <w:tr w14:paraId="052CD4CB">
        <w:tblPrEx>
          <w:tblCellMar>
            <w:top w:w="0" w:type="dxa"/>
            <w:left w:w="108" w:type="dxa"/>
            <w:bottom w:w="0" w:type="dxa"/>
            <w:right w:w="108" w:type="dxa"/>
          </w:tblCellMar>
        </w:tblPrEx>
        <w:tc>
          <w:tcPr>
            <w:tcW w:w="8466" w:type="dxa"/>
            <w:noWrap w:val="0"/>
            <w:vAlign w:val="top"/>
          </w:tcPr>
          <w:p w14:paraId="4BB7A954">
            <w:pPr>
              <w:pStyle w:val="175"/>
              <w:overflowPunct w:val="0"/>
            </w:pPr>
            <w:r>
              <w:drawing>
                <wp:inline distT="0" distB="0" distL="114300" distR="114300">
                  <wp:extent cx="2656205" cy="2540635"/>
                  <wp:effectExtent l="0" t="0" r="10795" b="12065"/>
                  <wp:docPr id="4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3"/>
                          <pic:cNvPicPr>
                            <a:picLocks noChangeAspect="1"/>
                          </pic:cNvPicPr>
                        </pic:nvPicPr>
                        <pic:blipFill>
                          <a:blip r:embed="rId29"/>
                          <a:stretch>
                            <a:fillRect/>
                          </a:stretch>
                        </pic:blipFill>
                        <pic:spPr>
                          <a:xfrm>
                            <a:off x="0" y="0"/>
                            <a:ext cx="2656205" cy="2540635"/>
                          </a:xfrm>
                          <a:prstGeom prst="rect">
                            <a:avLst/>
                          </a:prstGeom>
                          <a:noFill/>
                          <a:ln>
                            <a:noFill/>
                          </a:ln>
                        </pic:spPr>
                      </pic:pic>
                    </a:graphicData>
                  </a:graphic>
                </wp:inline>
              </w:drawing>
            </w:r>
          </w:p>
          <w:p w14:paraId="78042ECD">
            <w:pPr>
              <w:pStyle w:val="175"/>
              <w:keepNext w:val="0"/>
              <w:keepLines w:val="0"/>
              <w:pageBreakBefore w:val="0"/>
              <w:kinsoku/>
              <w:wordWrap/>
              <w:overflowPunct w:val="0"/>
              <w:topLinePunct w:val="0"/>
              <w:autoSpaceDE/>
              <w:autoSpaceDN/>
              <w:bidi w:val="0"/>
              <w:adjustRightInd/>
              <w:snapToGrid/>
              <w:spacing w:line="360" w:lineRule="auto"/>
              <w:textAlignment w:val="auto"/>
              <w:rPr>
                <w:rFonts w:hint="eastAsia"/>
                <w:lang w:val="en-US" w:eastAsia="zh-CN"/>
              </w:rPr>
            </w:pPr>
            <w:r>
              <w:t>1—</w:t>
            </w:r>
            <w:r>
              <w:rPr>
                <w:rFonts w:hint="eastAsia"/>
                <w:lang w:eastAsia="zh-CN"/>
              </w:rPr>
              <w:t>密封材料</w:t>
            </w:r>
            <w:r>
              <w:t>；2—金属盖板封盖；3—</w:t>
            </w:r>
            <w:r>
              <w:rPr>
                <w:rFonts w:hint="eastAsia"/>
                <w:lang w:val="en-US" w:eastAsia="zh-CN"/>
              </w:rPr>
              <w:t>不锈钢衬板；</w:t>
            </w:r>
          </w:p>
          <w:p w14:paraId="1922990D">
            <w:pPr>
              <w:pStyle w:val="175"/>
              <w:keepNext w:val="0"/>
              <w:keepLines w:val="0"/>
              <w:pageBreakBefore w:val="0"/>
              <w:kinsoku/>
              <w:wordWrap/>
              <w:overflowPunct w:val="0"/>
              <w:topLinePunct w:val="0"/>
              <w:autoSpaceDE/>
              <w:autoSpaceDN/>
              <w:bidi w:val="0"/>
              <w:adjustRightInd/>
              <w:snapToGrid/>
              <w:spacing w:line="360" w:lineRule="auto"/>
              <w:textAlignment w:val="auto"/>
              <w:rPr>
                <w:rFonts w:hint="eastAsia" w:eastAsia="宋体"/>
                <w:lang w:eastAsia="zh-CN"/>
              </w:rPr>
            </w:pPr>
            <w:r>
              <w:rPr>
                <w:rFonts w:hint="eastAsia"/>
                <w:lang w:val="en-US" w:eastAsia="zh-CN"/>
              </w:rPr>
              <w:t>4—混凝土防水防护用胶膜层</w:t>
            </w:r>
            <w:r>
              <w:t>；</w:t>
            </w:r>
            <w:r>
              <w:rPr>
                <w:rFonts w:hint="eastAsia"/>
                <w:lang w:val="en-US" w:eastAsia="zh-CN"/>
              </w:rPr>
              <w:t>5</w:t>
            </w:r>
            <w:r>
              <w:t>—防水层；</w:t>
            </w:r>
            <w:r>
              <w:rPr>
                <w:rFonts w:hint="eastAsia"/>
                <w:lang w:val="en-US" w:eastAsia="zh-CN"/>
              </w:rPr>
              <w:t>6</w:t>
            </w:r>
            <w:r>
              <w:t>—</w:t>
            </w:r>
            <w:r>
              <w:rPr>
                <w:rFonts w:hint="eastAsia"/>
                <w:lang w:eastAsia="zh-CN"/>
              </w:rPr>
              <w:t>附加层</w:t>
            </w:r>
          </w:p>
          <w:p w14:paraId="072971E5">
            <w:pPr>
              <w:keepNext w:val="0"/>
              <w:keepLines w:val="0"/>
              <w:pageBreakBefore w:val="0"/>
              <w:kinsoku/>
              <w:wordWrap/>
              <w:overflowPunct w:val="0"/>
              <w:topLinePunct w:val="0"/>
              <w:autoSpaceDE/>
              <w:autoSpaceDN/>
              <w:bidi w:val="0"/>
              <w:adjustRightInd/>
              <w:snapToGrid/>
              <w:spacing w:line="360" w:lineRule="auto"/>
              <w:jc w:val="center"/>
              <w:textAlignment w:val="auto"/>
              <w:rPr>
                <w:rFonts w:ascii="Times New Roman" w:hAnsi="Times New Roman"/>
                <w:sz w:val="21"/>
                <w:szCs w:val="21"/>
              </w:rPr>
            </w:pPr>
            <w:r>
              <w:rPr>
                <w:rFonts w:ascii="Times New Roman" w:hAnsi="Times New Roman"/>
                <w:sz w:val="21"/>
                <w:szCs w:val="21"/>
              </w:rPr>
              <w:t>图5.</w:t>
            </w:r>
            <w:r>
              <w:rPr>
                <w:rFonts w:hint="eastAsia" w:ascii="Times New Roman" w:hAnsi="Times New Roman"/>
                <w:sz w:val="21"/>
                <w:szCs w:val="21"/>
                <w:lang w:val="en-US" w:eastAsia="zh-CN"/>
              </w:rPr>
              <w:t>4.4-</w:t>
            </w:r>
            <w:r>
              <w:rPr>
                <w:rFonts w:ascii="Times New Roman" w:hAnsi="Times New Roman"/>
                <w:sz w:val="21"/>
                <w:szCs w:val="21"/>
              </w:rPr>
              <w:t>2　高低跨变形缝构造示意图</w:t>
            </w:r>
          </w:p>
        </w:tc>
      </w:tr>
    </w:tbl>
    <w:p w14:paraId="15B5F8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highlight w:val="none"/>
        </w:rPr>
      </w:pPr>
      <w:r>
        <w:rPr>
          <w:rFonts w:hint="eastAsia" w:ascii="Times New Roman" w:hAnsi="Times New Roman"/>
          <w:b/>
          <w:sz w:val="24"/>
          <w:highlight w:val="none"/>
          <w:lang w:val="en-US" w:eastAsia="zh-CN"/>
        </w:rPr>
        <w:t xml:space="preserve">5.4.5    </w:t>
      </w:r>
      <w:r>
        <w:rPr>
          <w:rFonts w:hint="eastAsia" w:asciiTheme="minorEastAsia" w:hAnsiTheme="minorEastAsia" w:eastAsiaTheme="minorEastAsia" w:cstheme="minorEastAsia"/>
          <w:sz w:val="24"/>
          <w:highlight w:val="none"/>
        </w:rPr>
        <w:t>重力式排水的水落口构造应符合下列规定：</w:t>
      </w:r>
    </w:p>
    <w:p w14:paraId="5487A61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rPr>
      </w:pPr>
      <w:r>
        <w:rPr>
          <w:rFonts w:hint="eastAsia" w:ascii="Times New Roman" w:hAnsi="Times New Roman"/>
          <w:b/>
          <w:sz w:val="24"/>
          <w:lang w:val="en-US" w:eastAsia="zh-CN"/>
        </w:rPr>
        <w:t>1</w:t>
      </w:r>
      <w:r>
        <w:rPr>
          <w:rFonts w:hint="eastAsia" w:asciiTheme="minorEastAsia" w:hAnsiTheme="minorEastAsia" w:eastAsiaTheme="minorEastAsia" w:cstheme="minorEastAsia"/>
          <w:sz w:val="24"/>
        </w:rPr>
        <w:t>　直式水落口周围直径500mm范围内坡度不应小于5%，防水层下应设置附加层，宽度不应小于250mm（图5.</w:t>
      </w:r>
      <w:r>
        <w:rPr>
          <w:rFonts w:hint="eastAsia" w:asciiTheme="minorEastAsia" w:hAnsiTheme="minorEastAsia" w:eastAsiaTheme="minorEastAsia" w:cstheme="minorEastAsia"/>
          <w:sz w:val="24"/>
          <w:lang w:val="en-US" w:eastAsia="zh-CN"/>
        </w:rPr>
        <w:t>4.5</w:t>
      </w:r>
      <w:r>
        <w:rPr>
          <w:rFonts w:hint="eastAsia" w:asciiTheme="minorEastAsia" w:hAnsiTheme="minorEastAsia" w:eastAsiaTheme="minorEastAsia" w:cstheme="minorEastAsia"/>
          <w:sz w:val="24"/>
        </w:rPr>
        <w:t>-1</w:t>
      </w:r>
      <w:r>
        <w:rPr>
          <w:rFonts w:hint="eastAsia" w:ascii="微软雅黑" w:hAnsi="微软雅黑" w:eastAsia="微软雅黑" w:cs="微软雅黑"/>
          <w:sz w:val="24"/>
          <w:lang w:eastAsia="zh-CN"/>
        </w:rPr>
        <w:t>~</w:t>
      </w:r>
      <w:r>
        <w:rPr>
          <w:rFonts w:hint="eastAsia" w:asciiTheme="minorEastAsia" w:hAnsiTheme="minorEastAsia" w:eastAsiaTheme="minorEastAsia" w:cstheme="minorEastAsia"/>
          <w:sz w:val="24"/>
        </w:rPr>
        <w:t>图5.</w:t>
      </w:r>
      <w:r>
        <w:rPr>
          <w:rFonts w:hint="eastAsia" w:asciiTheme="minorEastAsia" w:hAnsiTheme="minorEastAsia" w:eastAsiaTheme="minorEastAsia" w:cstheme="minorEastAsia"/>
          <w:sz w:val="24"/>
          <w:lang w:val="en-US" w:eastAsia="zh-CN"/>
        </w:rPr>
        <w:t>4.5</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2</w:t>
      </w:r>
      <w:r>
        <w:rPr>
          <w:rFonts w:hint="eastAsia" w:asciiTheme="minorEastAsia" w:hAnsiTheme="minorEastAsia" w:eastAsiaTheme="minorEastAsia" w:cstheme="minorEastAsia"/>
          <w:sz w:val="24"/>
        </w:rPr>
        <w:t>）；</w:t>
      </w:r>
    </w:p>
    <w:p w14:paraId="6582AEFC">
      <w:pPr>
        <w:overflowPunct w:val="0"/>
        <w:spacing w:line="360" w:lineRule="auto"/>
        <w:jc w:val="center"/>
        <w:rPr>
          <w:rFonts w:ascii="Times New Roman" w:hAnsi="Times New Roman"/>
        </w:rPr>
      </w:pPr>
      <w:r>
        <w:drawing>
          <wp:inline distT="0" distB="0" distL="114300" distR="114300">
            <wp:extent cx="3023870" cy="1656080"/>
            <wp:effectExtent l="0" t="0" r="11430" b="7620"/>
            <wp:docPr id="3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4"/>
                    <pic:cNvPicPr>
                      <a:picLocks noChangeAspect="1"/>
                    </pic:cNvPicPr>
                  </pic:nvPicPr>
                  <pic:blipFill>
                    <a:blip r:embed="rId30"/>
                    <a:stretch>
                      <a:fillRect/>
                    </a:stretch>
                  </pic:blipFill>
                  <pic:spPr>
                    <a:xfrm>
                      <a:off x="0" y="0"/>
                      <a:ext cx="3023870" cy="1656080"/>
                    </a:xfrm>
                    <a:prstGeom prst="rect">
                      <a:avLst/>
                    </a:prstGeom>
                    <a:noFill/>
                    <a:ln>
                      <a:noFill/>
                    </a:ln>
                  </pic:spPr>
                </pic:pic>
              </a:graphicData>
            </a:graphic>
          </wp:inline>
        </w:drawing>
      </w:r>
    </w:p>
    <w:p w14:paraId="3C80DE00">
      <w:pPr>
        <w:pStyle w:val="175"/>
        <w:overflowPunct w:val="0"/>
      </w:pPr>
      <w:r>
        <w:t>1—成品雨水斗；2—</w:t>
      </w:r>
      <w:r>
        <w:rPr>
          <w:rFonts w:hint="eastAsia"/>
          <w:lang w:eastAsia="zh-CN"/>
        </w:rPr>
        <w:t>密封材料</w:t>
      </w:r>
      <w:r>
        <w:t>；3—</w:t>
      </w:r>
      <w:r>
        <w:rPr>
          <w:rFonts w:hint="eastAsia"/>
        </w:rPr>
        <w:t>混凝土防水防护用胶膜层</w:t>
      </w:r>
      <w:r>
        <w:t>；</w:t>
      </w:r>
    </w:p>
    <w:p w14:paraId="7C0FF09C">
      <w:pPr>
        <w:pStyle w:val="175"/>
        <w:overflowPunct w:val="0"/>
        <w:rPr>
          <w:rFonts w:hint="eastAsia" w:eastAsia="宋体"/>
          <w:lang w:eastAsia="zh-CN"/>
        </w:rPr>
      </w:pPr>
      <w:r>
        <w:t>4—防水层；5—</w:t>
      </w:r>
      <w:r>
        <w:rPr>
          <w:rFonts w:hint="eastAsia"/>
          <w:lang w:eastAsia="zh-CN"/>
        </w:rPr>
        <w:t>附加层</w:t>
      </w:r>
    </w:p>
    <w:p w14:paraId="16DC77D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sz w:val="21"/>
          <w:szCs w:val="21"/>
          <w:lang w:val="en-US" w:eastAsia="zh-CN"/>
        </w:rPr>
      </w:pPr>
      <w:r>
        <w:rPr>
          <w:rFonts w:ascii="Times New Roman" w:hAnsi="Times New Roman"/>
          <w:sz w:val="21"/>
          <w:szCs w:val="21"/>
        </w:rPr>
        <w:t>图5.</w:t>
      </w:r>
      <w:r>
        <w:rPr>
          <w:rFonts w:hint="eastAsia" w:ascii="Times New Roman" w:hAnsi="Times New Roman"/>
          <w:sz w:val="21"/>
          <w:szCs w:val="21"/>
          <w:lang w:val="en-US" w:eastAsia="zh-CN"/>
        </w:rPr>
        <w:t>4.5</w:t>
      </w:r>
      <w:r>
        <w:rPr>
          <w:rFonts w:ascii="Times New Roman" w:hAnsi="Times New Roman"/>
          <w:sz w:val="21"/>
          <w:szCs w:val="21"/>
        </w:rPr>
        <w:t>-1　直式水落口构造示意图</w:t>
      </w:r>
      <w:r>
        <w:rPr>
          <w:rFonts w:hint="eastAsia" w:ascii="Times New Roman" w:hAnsi="Times New Roman"/>
          <w:sz w:val="21"/>
          <w:szCs w:val="21"/>
          <w:lang w:val="en-US" w:eastAsia="zh-CN"/>
        </w:rPr>
        <w:t>一</w:t>
      </w:r>
    </w:p>
    <w:p w14:paraId="661328A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sz w:val="21"/>
          <w:szCs w:val="21"/>
        </w:rPr>
      </w:pPr>
      <w:r>
        <w:drawing>
          <wp:inline distT="0" distB="0" distL="114300" distR="114300">
            <wp:extent cx="3366135" cy="1617980"/>
            <wp:effectExtent l="0" t="0" r="12065" b="7620"/>
            <wp:docPr id="3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6"/>
                    <pic:cNvPicPr>
                      <a:picLocks noChangeAspect="1"/>
                    </pic:cNvPicPr>
                  </pic:nvPicPr>
                  <pic:blipFill>
                    <a:blip r:embed="rId31"/>
                    <a:stretch>
                      <a:fillRect/>
                    </a:stretch>
                  </pic:blipFill>
                  <pic:spPr>
                    <a:xfrm>
                      <a:off x="0" y="0"/>
                      <a:ext cx="3366135" cy="1617980"/>
                    </a:xfrm>
                    <a:prstGeom prst="rect">
                      <a:avLst/>
                    </a:prstGeom>
                    <a:noFill/>
                    <a:ln>
                      <a:noFill/>
                    </a:ln>
                  </pic:spPr>
                </pic:pic>
              </a:graphicData>
            </a:graphic>
          </wp:inline>
        </w:drawing>
      </w:r>
    </w:p>
    <w:p w14:paraId="6FF482F3">
      <w:pPr>
        <w:pStyle w:val="175"/>
        <w:overflowPunct w:val="0"/>
      </w:pPr>
      <w:r>
        <w:t>1—成品雨水斗；</w:t>
      </w:r>
      <w:r>
        <w:rPr>
          <w:rFonts w:hint="eastAsia"/>
          <w:lang w:val="en-US" w:eastAsia="zh-CN"/>
        </w:rPr>
        <w:t>2</w:t>
      </w:r>
      <w:r>
        <w:t>—</w:t>
      </w:r>
      <w:r>
        <w:rPr>
          <w:rFonts w:hint="eastAsia"/>
        </w:rPr>
        <w:t>混凝土防水防护用胶膜层</w:t>
      </w:r>
      <w:r>
        <w:t>；</w:t>
      </w:r>
    </w:p>
    <w:p w14:paraId="5AEED45D">
      <w:pPr>
        <w:pStyle w:val="175"/>
        <w:overflowPunct w:val="0"/>
        <w:rPr>
          <w:rFonts w:hint="eastAsia" w:eastAsia="宋体"/>
          <w:lang w:eastAsia="zh-CN"/>
        </w:rPr>
      </w:pPr>
      <w:r>
        <w:rPr>
          <w:rFonts w:hint="eastAsia"/>
          <w:lang w:val="en-US" w:eastAsia="zh-CN"/>
        </w:rPr>
        <w:t>3</w:t>
      </w:r>
      <w:r>
        <w:t>—防水层；</w:t>
      </w:r>
      <w:r>
        <w:rPr>
          <w:rFonts w:hint="eastAsia"/>
          <w:lang w:val="en-US" w:eastAsia="zh-CN"/>
        </w:rPr>
        <w:t>4</w:t>
      </w:r>
      <w:r>
        <w:t>—</w:t>
      </w:r>
      <w:r>
        <w:rPr>
          <w:rFonts w:hint="eastAsia"/>
          <w:lang w:eastAsia="zh-CN"/>
        </w:rPr>
        <w:t>附加层</w:t>
      </w:r>
    </w:p>
    <w:p w14:paraId="30F64D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sz w:val="21"/>
          <w:szCs w:val="21"/>
          <w:lang w:val="en-US" w:eastAsia="zh-CN"/>
        </w:rPr>
      </w:pPr>
      <w:r>
        <w:rPr>
          <w:rFonts w:ascii="Times New Roman" w:hAnsi="Times New Roman"/>
          <w:sz w:val="21"/>
          <w:szCs w:val="21"/>
        </w:rPr>
        <w:t>图5.</w:t>
      </w:r>
      <w:r>
        <w:rPr>
          <w:rFonts w:hint="eastAsia" w:ascii="Times New Roman" w:hAnsi="Times New Roman"/>
          <w:sz w:val="21"/>
          <w:szCs w:val="21"/>
          <w:lang w:val="en-US" w:eastAsia="zh-CN"/>
        </w:rPr>
        <w:t>4.5</w:t>
      </w:r>
      <w:r>
        <w:rPr>
          <w:rFonts w:ascii="Times New Roman" w:hAnsi="Times New Roman"/>
          <w:sz w:val="21"/>
          <w:szCs w:val="21"/>
        </w:rPr>
        <w:t>-</w:t>
      </w:r>
      <w:r>
        <w:rPr>
          <w:rFonts w:hint="eastAsia" w:ascii="Times New Roman" w:hAnsi="Times New Roman"/>
          <w:sz w:val="21"/>
          <w:szCs w:val="21"/>
          <w:lang w:val="en-US" w:eastAsia="zh-CN"/>
        </w:rPr>
        <w:t>2</w:t>
      </w:r>
      <w:r>
        <w:rPr>
          <w:rFonts w:ascii="Times New Roman" w:hAnsi="Times New Roman"/>
          <w:sz w:val="21"/>
          <w:szCs w:val="21"/>
        </w:rPr>
        <w:t>　直式水落口构造示意图</w:t>
      </w:r>
      <w:r>
        <w:rPr>
          <w:rFonts w:hint="eastAsia" w:ascii="Times New Roman" w:hAnsi="Times New Roman"/>
          <w:sz w:val="21"/>
          <w:szCs w:val="21"/>
          <w:lang w:val="en-US" w:eastAsia="zh-CN"/>
        </w:rPr>
        <w:t>二</w:t>
      </w:r>
    </w:p>
    <w:p w14:paraId="5E9BA74C">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横式水落口坡度不应小于5%，防水层下应设置附加层，附加层的高度和宽度均不应小于250mm（图5.</w:t>
      </w:r>
      <w:r>
        <w:rPr>
          <w:rFonts w:hint="eastAsia" w:asciiTheme="minorEastAsia" w:hAnsiTheme="minorEastAsia" w:eastAsiaTheme="minorEastAsia" w:cstheme="minorEastAsia"/>
          <w:sz w:val="24"/>
          <w:lang w:val="en-US" w:eastAsia="zh-CN"/>
        </w:rPr>
        <w:t>4.5</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3</w:t>
      </w:r>
      <w:r>
        <w:rPr>
          <w:rFonts w:hint="eastAsia" w:ascii="微软雅黑" w:hAnsi="微软雅黑" w:eastAsia="微软雅黑" w:cs="微软雅黑"/>
          <w:sz w:val="24"/>
          <w:lang w:eastAsia="zh-CN"/>
        </w:rPr>
        <w:t>~</w:t>
      </w:r>
      <w:r>
        <w:rPr>
          <w:rFonts w:hint="eastAsia" w:asciiTheme="minorEastAsia" w:hAnsiTheme="minorEastAsia" w:eastAsiaTheme="minorEastAsia" w:cstheme="minorEastAsia"/>
          <w:sz w:val="24"/>
        </w:rPr>
        <w:t>图5.</w:t>
      </w:r>
      <w:r>
        <w:rPr>
          <w:rFonts w:hint="eastAsia" w:asciiTheme="minorEastAsia" w:hAnsiTheme="minorEastAsia" w:eastAsiaTheme="minorEastAsia" w:cstheme="minorEastAsia"/>
          <w:sz w:val="24"/>
          <w:lang w:val="en-US" w:eastAsia="zh-CN"/>
        </w:rPr>
        <w:t>4.5</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w:t>
      </w:r>
    </w:p>
    <w:p w14:paraId="0212B9FF">
      <w:pPr>
        <w:overflowPunct w:val="0"/>
        <w:spacing w:line="360" w:lineRule="auto"/>
        <w:jc w:val="center"/>
        <w:rPr>
          <w:rFonts w:ascii="Times New Roman" w:hAnsi="Times New Roman"/>
        </w:rPr>
      </w:pPr>
      <w:r>
        <w:drawing>
          <wp:inline distT="0" distB="0" distL="114300" distR="114300">
            <wp:extent cx="2821940" cy="2083435"/>
            <wp:effectExtent l="0" t="0" r="10160" b="12065"/>
            <wp:docPr id="3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7"/>
                    <pic:cNvPicPr>
                      <a:picLocks noChangeAspect="1"/>
                    </pic:cNvPicPr>
                  </pic:nvPicPr>
                  <pic:blipFill>
                    <a:blip r:embed="rId32"/>
                    <a:stretch>
                      <a:fillRect/>
                    </a:stretch>
                  </pic:blipFill>
                  <pic:spPr>
                    <a:xfrm>
                      <a:off x="0" y="0"/>
                      <a:ext cx="2821940" cy="2083435"/>
                    </a:xfrm>
                    <a:prstGeom prst="rect">
                      <a:avLst/>
                    </a:prstGeom>
                    <a:noFill/>
                    <a:ln>
                      <a:noFill/>
                    </a:ln>
                  </pic:spPr>
                </pic:pic>
              </a:graphicData>
            </a:graphic>
          </wp:inline>
        </w:drawing>
      </w:r>
    </w:p>
    <w:p w14:paraId="3DB00725">
      <w:pPr>
        <w:pStyle w:val="175"/>
        <w:overflowPunct w:val="0"/>
      </w:pPr>
      <w:r>
        <w:t>1—水落斗；2—</w:t>
      </w:r>
      <w:r>
        <w:rPr>
          <w:rFonts w:hint="eastAsia"/>
          <w:lang w:eastAsia="zh-CN"/>
        </w:rPr>
        <w:t>密封材料</w:t>
      </w:r>
      <w:r>
        <w:t>；3—</w:t>
      </w:r>
      <w:r>
        <w:rPr>
          <w:rFonts w:hint="eastAsia"/>
        </w:rPr>
        <w:t>混凝土防水防护用胶膜层</w:t>
      </w:r>
    </w:p>
    <w:p w14:paraId="02DA5F7F">
      <w:pPr>
        <w:pStyle w:val="175"/>
        <w:overflowPunct w:val="0"/>
        <w:rPr>
          <w:rFonts w:hint="eastAsia" w:eastAsia="宋体"/>
          <w:lang w:val="en-US" w:eastAsia="zh-CN"/>
        </w:rPr>
      </w:pPr>
      <w:r>
        <w:t>4—防水层5—</w:t>
      </w:r>
      <w:r>
        <w:rPr>
          <w:rFonts w:hint="eastAsia"/>
          <w:lang w:val="en-US" w:eastAsia="zh-CN"/>
        </w:rPr>
        <w:t>附加层</w:t>
      </w:r>
    </w:p>
    <w:p w14:paraId="2FE44EF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ascii="Times New Roman" w:hAnsi="Times New Roman"/>
          <w:sz w:val="21"/>
          <w:szCs w:val="21"/>
          <w:lang w:val="en-US" w:eastAsia="zh-CN"/>
        </w:rPr>
      </w:pPr>
      <w:r>
        <w:rPr>
          <w:rFonts w:ascii="Times New Roman" w:hAnsi="Times New Roman"/>
          <w:sz w:val="21"/>
          <w:szCs w:val="21"/>
        </w:rPr>
        <w:t>图5.</w:t>
      </w:r>
      <w:r>
        <w:rPr>
          <w:rFonts w:hint="eastAsia" w:ascii="Times New Roman" w:hAnsi="Times New Roman"/>
          <w:sz w:val="21"/>
          <w:szCs w:val="21"/>
          <w:lang w:val="en-US" w:eastAsia="zh-CN"/>
        </w:rPr>
        <w:t>4.5</w:t>
      </w:r>
      <w:r>
        <w:rPr>
          <w:rFonts w:ascii="Times New Roman" w:hAnsi="Times New Roman"/>
          <w:sz w:val="21"/>
          <w:szCs w:val="21"/>
        </w:rPr>
        <w:t>-</w:t>
      </w:r>
      <w:r>
        <w:rPr>
          <w:rFonts w:hint="eastAsia" w:ascii="Times New Roman" w:hAnsi="Times New Roman"/>
          <w:sz w:val="21"/>
          <w:szCs w:val="21"/>
          <w:lang w:val="en-US" w:eastAsia="zh-CN"/>
        </w:rPr>
        <w:t>3</w:t>
      </w:r>
      <w:r>
        <w:rPr>
          <w:rFonts w:ascii="Times New Roman" w:hAnsi="Times New Roman"/>
          <w:sz w:val="21"/>
          <w:szCs w:val="21"/>
        </w:rPr>
        <w:t>　</w:t>
      </w:r>
      <w:r>
        <w:rPr>
          <w:rFonts w:ascii="Times New Roman" w:hAnsi="Times New Roman"/>
          <w:color w:val="000000"/>
          <w:sz w:val="21"/>
          <w:szCs w:val="21"/>
        </w:rPr>
        <w:t>横</w:t>
      </w:r>
      <w:r>
        <w:rPr>
          <w:rFonts w:ascii="Times New Roman" w:hAnsi="Times New Roman"/>
          <w:sz w:val="21"/>
          <w:szCs w:val="21"/>
        </w:rPr>
        <w:t>式水落口构造示意图</w:t>
      </w:r>
      <w:r>
        <w:rPr>
          <w:rFonts w:hint="eastAsia" w:ascii="Times New Roman" w:hAnsi="Times New Roman"/>
          <w:sz w:val="21"/>
          <w:szCs w:val="21"/>
          <w:lang w:val="en-US" w:eastAsia="zh-CN"/>
        </w:rPr>
        <w:t>一</w:t>
      </w:r>
    </w:p>
    <w:p w14:paraId="7C9B4AF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ascii="Times New Roman" w:hAnsi="Times New Roman"/>
          <w:sz w:val="21"/>
          <w:szCs w:val="21"/>
          <w:lang w:val="en-US" w:eastAsia="zh-CN"/>
        </w:rPr>
      </w:pPr>
      <w:r>
        <w:drawing>
          <wp:inline distT="0" distB="0" distL="114300" distR="114300">
            <wp:extent cx="3186430" cy="2352675"/>
            <wp:effectExtent l="0" t="0" r="1270" b="9525"/>
            <wp:docPr id="3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8"/>
                    <pic:cNvPicPr>
                      <a:picLocks noChangeAspect="1"/>
                    </pic:cNvPicPr>
                  </pic:nvPicPr>
                  <pic:blipFill>
                    <a:blip r:embed="rId33"/>
                    <a:stretch>
                      <a:fillRect/>
                    </a:stretch>
                  </pic:blipFill>
                  <pic:spPr>
                    <a:xfrm>
                      <a:off x="0" y="0"/>
                      <a:ext cx="3186430" cy="2352675"/>
                    </a:xfrm>
                    <a:prstGeom prst="rect">
                      <a:avLst/>
                    </a:prstGeom>
                    <a:noFill/>
                    <a:ln>
                      <a:noFill/>
                    </a:ln>
                  </pic:spPr>
                </pic:pic>
              </a:graphicData>
            </a:graphic>
          </wp:inline>
        </w:drawing>
      </w:r>
    </w:p>
    <w:p w14:paraId="6428961E">
      <w:pPr>
        <w:pStyle w:val="175"/>
        <w:overflowPunct w:val="0"/>
        <w:rPr>
          <w:rFonts w:hint="eastAsia" w:eastAsia="宋体"/>
          <w:lang w:eastAsia="zh-CN"/>
        </w:rPr>
      </w:pPr>
      <w:r>
        <w:t>1—水落斗；2—</w:t>
      </w:r>
      <w:r>
        <w:rPr>
          <w:rFonts w:hint="eastAsia"/>
        </w:rPr>
        <w:t>混凝土防水防护用胶膜层</w:t>
      </w:r>
      <w:r>
        <w:rPr>
          <w:rFonts w:hint="eastAsia"/>
          <w:lang w:eastAsia="zh-CN"/>
        </w:rPr>
        <w:t>；</w:t>
      </w:r>
    </w:p>
    <w:p w14:paraId="54097C3D">
      <w:pPr>
        <w:pStyle w:val="175"/>
        <w:overflowPunct w:val="0"/>
        <w:rPr>
          <w:rFonts w:hint="eastAsia" w:eastAsia="宋体"/>
          <w:lang w:val="en-US" w:eastAsia="zh-CN"/>
        </w:rPr>
      </w:pPr>
      <w:r>
        <w:t>4—防水层5—</w:t>
      </w:r>
      <w:r>
        <w:rPr>
          <w:rFonts w:hint="eastAsia"/>
          <w:lang w:val="en-US" w:eastAsia="zh-CN"/>
        </w:rPr>
        <w:t>附加层</w:t>
      </w:r>
    </w:p>
    <w:p w14:paraId="4135B25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eastAsia="宋体" w:asciiTheme="minorEastAsia" w:hAnsiTheme="minorEastAsia" w:cstheme="minorEastAsia"/>
          <w:sz w:val="24"/>
          <w:lang w:val="en-US" w:eastAsia="zh-CN"/>
        </w:rPr>
      </w:pPr>
      <w:r>
        <w:rPr>
          <w:rFonts w:ascii="Times New Roman" w:hAnsi="Times New Roman"/>
          <w:sz w:val="21"/>
          <w:szCs w:val="21"/>
        </w:rPr>
        <w:t>图5.</w:t>
      </w:r>
      <w:r>
        <w:rPr>
          <w:rFonts w:hint="eastAsia" w:ascii="Times New Roman" w:hAnsi="Times New Roman"/>
          <w:sz w:val="21"/>
          <w:szCs w:val="21"/>
          <w:lang w:val="en-US" w:eastAsia="zh-CN"/>
        </w:rPr>
        <w:t>4.5</w:t>
      </w:r>
      <w:r>
        <w:rPr>
          <w:rFonts w:ascii="Times New Roman" w:hAnsi="Times New Roman"/>
          <w:sz w:val="21"/>
          <w:szCs w:val="21"/>
        </w:rPr>
        <w:t>-</w:t>
      </w:r>
      <w:r>
        <w:rPr>
          <w:rFonts w:hint="eastAsia" w:ascii="Times New Roman" w:hAnsi="Times New Roman"/>
          <w:sz w:val="21"/>
          <w:szCs w:val="21"/>
          <w:lang w:val="en-US" w:eastAsia="zh-CN"/>
        </w:rPr>
        <w:t>4</w:t>
      </w:r>
      <w:r>
        <w:rPr>
          <w:rFonts w:ascii="Times New Roman" w:hAnsi="Times New Roman"/>
          <w:sz w:val="21"/>
          <w:szCs w:val="21"/>
        </w:rPr>
        <w:t>　</w:t>
      </w:r>
      <w:r>
        <w:rPr>
          <w:rFonts w:ascii="Times New Roman" w:hAnsi="Times New Roman"/>
          <w:color w:val="000000"/>
          <w:sz w:val="21"/>
          <w:szCs w:val="21"/>
        </w:rPr>
        <w:t>横</w:t>
      </w:r>
      <w:r>
        <w:rPr>
          <w:rFonts w:ascii="Times New Roman" w:hAnsi="Times New Roman"/>
          <w:sz w:val="21"/>
          <w:szCs w:val="21"/>
        </w:rPr>
        <w:t>式水落口构造示意图</w:t>
      </w:r>
      <w:r>
        <w:rPr>
          <w:rFonts w:hint="eastAsia" w:ascii="Times New Roman" w:hAnsi="Times New Roman"/>
          <w:sz w:val="21"/>
          <w:szCs w:val="21"/>
          <w:lang w:val="en-US" w:eastAsia="zh-CN"/>
        </w:rPr>
        <w:t>二</w:t>
      </w:r>
    </w:p>
    <w:p w14:paraId="67D7F42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rPr>
      </w:pPr>
      <w:r>
        <w:rPr>
          <w:rFonts w:hint="eastAsia" w:ascii="Times New Roman" w:hAnsi="Times New Roman"/>
          <w:b/>
          <w:sz w:val="24"/>
          <w:lang w:val="en-US" w:eastAsia="zh-CN"/>
        </w:rPr>
        <w:t>3</w:t>
      </w:r>
      <w:r>
        <w:rPr>
          <w:rFonts w:hint="eastAsia" w:asciiTheme="minorEastAsia" w:hAnsiTheme="minorEastAsia" w:eastAsiaTheme="minorEastAsia" w:cstheme="minorEastAsia"/>
          <w:sz w:val="24"/>
        </w:rPr>
        <w:t>　混凝土防水防护用胶膜层及附加层伸入水落口杯内不</w:t>
      </w:r>
      <w:r>
        <w:rPr>
          <w:rFonts w:hint="eastAsia" w:asciiTheme="minorEastAsia" w:hAnsiTheme="minorEastAsia" w:eastAsiaTheme="minorEastAsia" w:cstheme="minorEastAsia"/>
          <w:sz w:val="24"/>
          <w:lang w:val="en-US" w:eastAsia="zh-CN"/>
        </w:rPr>
        <w:t>应</w:t>
      </w:r>
      <w:r>
        <w:rPr>
          <w:rFonts w:hint="eastAsia" w:asciiTheme="minorEastAsia" w:hAnsiTheme="minorEastAsia" w:eastAsiaTheme="minorEastAsia" w:cstheme="minorEastAsia"/>
          <w:sz w:val="24"/>
        </w:rPr>
        <w:t>小于50mm，并应粘结牢固</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当</w:t>
      </w:r>
      <w:r>
        <w:rPr>
          <w:rFonts w:hint="eastAsia" w:asciiTheme="minorEastAsia" w:hAnsiTheme="minorEastAsia" w:eastAsiaTheme="minorEastAsia" w:cstheme="minorEastAsia"/>
          <w:sz w:val="24"/>
          <w:lang w:val="en-US" w:eastAsia="zh-CN"/>
        </w:rPr>
        <w:t>水落</w:t>
      </w:r>
      <w:r>
        <w:rPr>
          <w:rFonts w:hint="eastAsia" w:asciiTheme="minorEastAsia" w:hAnsiTheme="minorEastAsia" w:eastAsiaTheme="minorEastAsia" w:cstheme="minorEastAsia"/>
          <w:sz w:val="24"/>
        </w:rPr>
        <w:t>口过小不具备操作条件时，混凝土防水防护用胶膜层及附加层铺贴至管口边缘，应采用相容的密封材料收口。</w:t>
      </w:r>
    </w:p>
    <w:p w14:paraId="44673FEC">
      <w:pPr>
        <w:overflowPunct w:val="0"/>
        <w:spacing w:line="360" w:lineRule="auto"/>
        <w:jc w:val="left"/>
        <w:rPr>
          <w:rFonts w:ascii="Times New Roman" w:hAnsi="Times New Roman"/>
          <w:color w:val="000000"/>
          <w:sz w:val="24"/>
          <w:szCs w:val="24"/>
        </w:rPr>
      </w:pPr>
      <w:r>
        <w:rPr>
          <w:rFonts w:hint="eastAsia" w:ascii="Times New Roman" w:hAnsi="Times New Roman"/>
          <w:b/>
          <w:sz w:val="24"/>
          <w:lang w:val="en-US" w:eastAsia="zh-CN"/>
        </w:rPr>
        <w:t>5.4.6</w:t>
      </w:r>
      <w:r>
        <w:rPr>
          <w:rFonts w:hint="eastAsia" w:ascii="Times New Roman" w:hAnsi="Times New Roman"/>
          <w:color w:val="000000"/>
          <w:lang w:val="en-US" w:eastAsia="zh-CN"/>
        </w:rPr>
        <w:t xml:space="preserve">   </w:t>
      </w:r>
      <w:r>
        <w:rPr>
          <w:rFonts w:ascii="Times New Roman" w:hAnsi="Times New Roman"/>
          <w:color w:val="000000"/>
          <w:sz w:val="24"/>
          <w:szCs w:val="24"/>
        </w:rPr>
        <w:t>伸出屋面管构造应符合下列规定（图5.</w:t>
      </w:r>
      <w:r>
        <w:rPr>
          <w:rFonts w:hint="eastAsia" w:ascii="Times New Roman" w:hAnsi="Times New Roman"/>
          <w:color w:val="000000"/>
          <w:sz w:val="24"/>
          <w:szCs w:val="24"/>
          <w:lang w:val="en-US" w:eastAsia="zh-CN"/>
        </w:rPr>
        <w:t>4</w:t>
      </w:r>
      <w:r>
        <w:rPr>
          <w:rFonts w:ascii="Times New Roman" w:hAnsi="Times New Roman"/>
          <w:color w:val="000000"/>
          <w:sz w:val="24"/>
          <w:szCs w:val="24"/>
        </w:rPr>
        <w:t>.</w:t>
      </w:r>
      <w:r>
        <w:rPr>
          <w:rFonts w:hint="eastAsia" w:ascii="Times New Roman" w:hAnsi="Times New Roman"/>
          <w:color w:val="000000"/>
          <w:sz w:val="24"/>
          <w:szCs w:val="24"/>
          <w:lang w:val="en-US" w:eastAsia="zh-CN"/>
        </w:rPr>
        <w:t>6</w:t>
      </w:r>
      <w:r>
        <w:rPr>
          <w:rFonts w:ascii="Times New Roman" w:hAnsi="Times New Roman"/>
          <w:color w:val="000000"/>
          <w:sz w:val="24"/>
          <w:szCs w:val="24"/>
        </w:rPr>
        <w:t>）：</w:t>
      </w:r>
    </w:p>
    <w:p w14:paraId="7D613B6D">
      <w:pPr>
        <w:overflowPunct w:val="0"/>
        <w:spacing w:line="360" w:lineRule="auto"/>
        <w:ind w:firstLine="482" w:firstLineChars="200"/>
        <w:jc w:val="left"/>
        <w:rPr>
          <w:rFonts w:ascii="Times New Roman" w:hAnsi="Times New Roman"/>
          <w:color w:val="000000"/>
          <w:sz w:val="24"/>
          <w:szCs w:val="24"/>
          <w:highlight w:val="yellow"/>
        </w:rPr>
      </w:pPr>
      <w:r>
        <w:rPr>
          <w:rFonts w:ascii="Times New Roman" w:hAnsi="Times New Roman"/>
          <w:b/>
          <w:bCs/>
          <w:sz w:val="24"/>
          <w:szCs w:val="24"/>
        </w:rPr>
        <w:t>1　</w:t>
      </w:r>
      <w:r>
        <w:rPr>
          <w:rFonts w:ascii="Times New Roman" w:hAnsi="Times New Roman"/>
          <w:color w:val="000000"/>
          <w:sz w:val="24"/>
          <w:szCs w:val="24"/>
        </w:rPr>
        <w:t>管道周围的找平层宜采用</w:t>
      </w:r>
      <w:r>
        <w:rPr>
          <w:rFonts w:hint="eastAsia" w:ascii="Times New Roman" w:hAnsi="Times New Roman"/>
          <w:color w:val="000000"/>
          <w:sz w:val="24"/>
          <w:szCs w:val="24"/>
          <w:lang w:val="en-US" w:eastAsia="zh-CN"/>
        </w:rPr>
        <w:t>强度等级不低于</w:t>
      </w:r>
      <w:r>
        <w:rPr>
          <w:rFonts w:ascii="Times New Roman" w:hAnsi="Times New Roman"/>
          <w:color w:val="000000"/>
          <w:sz w:val="24"/>
          <w:szCs w:val="24"/>
        </w:rPr>
        <w:t>C20细石混凝土或聚合物水泥防水砂浆抹出高度不小于30mm的排水坡；</w:t>
      </w:r>
    </w:p>
    <w:p w14:paraId="04BC2711">
      <w:pPr>
        <w:overflowPunct w:val="0"/>
        <w:spacing w:line="360" w:lineRule="auto"/>
        <w:ind w:firstLine="482" w:firstLineChars="200"/>
        <w:jc w:val="left"/>
        <w:rPr>
          <w:rFonts w:ascii="Times New Roman" w:hAnsi="Times New Roman"/>
          <w:color w:val="000000"/>
          <w:sz w:val="24"/>
          <w:szCs w:val="24"/>
        </w:rPr>
      </w:pPr>
      <w:r>
        <w:rPr>
          <w:rFonts w:ascii="Times New Roman" w:hAnsi="Times New Roman"/>
          <w:b/>
          <w:bCs/>
          <w:sz w:val="24"/>
          <w:szCs w:val="24"/>
        </w:rPr>
        <w:t>2　</w:t>
      </w:r>
      <w:r>
        <w:rPr>
          <w:rFonts w:ascii="Times New Roman" w:hAnsi="Times New Roman"/>
          <w:color w:val="000000"/>
          <w:sz w:val="24"/>
          <w:szCs w:val="24"/>
        </w:rPr>
        <w:t>管道泛水处的防水层下应增设附加层，附加层在平面和立面的宽度均不应小于250mm；</w:t>
      </w:r>
    </w:p>
    <w:p w14:paraId="25A6B2DE">
      <w:pPr>
        <w:overflowPunct w:val="0"/>
        <w:spacing w:line="360" w:lineRule="auto"/>
        <w:ind w:firstLine="482" w:firstLineChars="200"/>
        <w:jc w:val="left"/>
        <w:rPr>
          <w:rFonts w:ascii="Times New Roman" w:hAnsi="Times New Roman"/>
          <w:color w:val="000000"/>
          <w:sz w:val="24"/>
          <w:szCs w:val="24"/>
        </w:rPr>
      </w:pPr>
      <w:r>
        <w:rPr>
          <w:rFonts w:ascii="Times New Roman" w:hAnsi="Times New Roman"/>
          <w:b/>
          <w:bCs/>
          <w:sz w:val="24"/>
          <w:szCs w:val="24"/>
        </w:rPr>
        <w:t>3　</w:t>
      </w:r>
      <w:r>
        <w:rPr>
          <w:rFonts w:ascii="Times New Roman" w:hAnsi="Times New Roman"/>
          <w:color w:val="000000"/>
          <w:sz w:val="24"/>
          <w:szCs w:val="24"/>
        </w:rPr>
        <w:t>管道泛水处的防水层泛水高度不应小于250mm；</w:t>
      </w:r>
    </w:p>
    <w:p w14:paraId="4AB0E641">
      <w:pPr>
        <w:overflowPunct w:val="0"/>
        <w:spacing w:line="360" w:lineRule="auto"/>
        <w:ind w:firstLine="482" w:firstLineChars="200"/>
        <w:jc w:val="left"/>
        <w:rPr>
          <w:rFonts w:ascii="Times New Roman" w:hAnsi="Times New Roman"/>
          <w:bCs/>
          <w:sz w:val="24"/>
          <w:szCs w:val="24"/>
        </w:rPr>
      </w:pPr>
      <w:r>
        <w:rPr>
          <w:rFonts w:ascii="Times New Roman" w:hAnsi="Times New Roman"/>
          <w:b/>
          <w:bCs/>
          <w:sz w:val="24"/>
          <w:szCs w:val="24"/>
        </w:rPr>
        <w:t>4　</w:t>
      </w:r>
      <w:r>
        <w:rPr>
          <w:rFonts w:ascii="Times New Roman" w:hAnsi="Times New Roman"/>
          <w:bCs/>
          <w:sz w:val="24"/>
          <w:szCs w:val="24"/>
        </w:rPr>
        <w:t>收头应用金属箍紧固和相容的密封材料封严。</w:t>
      </w:r>
    </w:p>
    <w:p w14:paraId="275FD7BC">
      <w:pPr>
        <w:overflowPunct w:val="0"/>
        <w:spacing w:line="360" w:lineRule="auto"/>
        <w:jc w:val="center"/>
        <w:rPr>
          <w:rFonts w:ascii="Times New Roman" w:hAnsi="Times New Roman"/>
        </w:rPr>
      </w:pPr>
      <w:r>
        <w:drawing>
          <wp:inline distT="0" distB="0" distL="114300" distR="114300">
            <wp:extent cx="3179445" cy="2494915"/>
            <wp:effectExtent l="0" t="0" r="8255" b="0"/>
            <wp:docPr id="45"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4"/>
                    <pic:cNvPicPr>
                      <a:picLocks noChangeAspect="1"/>
                    </pic:cNvPicPr>
                  </pic:nvPicPr>
                  <pic:blipFill>
                    <a:blip r:embed="rId34"/>
                    <a:stretch>
                      <a:fillRect/>
                    </a:stretch>
                  </pic:blipFill>
                  <pic:spPr>
                    <a:xfrm>
                      <a:off x="0" y="0"/>
                      <a:ext cx="3179445" cy="2494915"/>
                    </a:xfrm>
                    <a:prstGeom prst="rect">
                      <a:avLst/>
                    </a:prstGeom>
                    <a:noFill/>
                    <a:ln>
                      <a:noFill/>
                    </a:ln>
                  </pic:spPr>
                </pic:pic>
              </a:graphicData>
            </a:graphic>
          </wp:inline>
        </w:drawing>
      </w:r>
    </w:p>
    <w:p w14:paraId="32B65E31">
      <w:pPr>
        <w:pStyle w:val="175"/>
        <w:overflowPunct w:val="0"/>
      </w:pPr>
      <w:r>
        <w:t>1—出屋面管道；</w:t>
      </w:r>
      <w:r>
        <w:rPr>
          <w:rFonts w:hint="eastAsia"/>
        </w:rPr>
        <w:t>2—密封材料；3—金属箍</w:t>
      </w:r>
      <w:r>
        <w:t>；</w:t>
      </w:r>
    </w:p>
    <w:p w14:paraId="42809C07">
      <w:pPr>
        <w:pStyle w:val="175"/>
        <w:overflowPunct w:val="0"/>
        <w:rPr>
          <w:rFonts w:hint="default" w:eastAsia="宋体"/>
          <w:lang w:val="en-US" w:eastAsia="zh-CN"/>
        </w:rPr>
      </w:pPr>
      <w:r>
        <w:t>4—</w:t>
      </w:r>
      <w:r>
        <w:rPr>
          <w:rFonts w:hint="eastAsia"/>
        </w:rPr>
        <w:t>混凝土防水防护用胶膜层</w:t>
      </w:r>
      <w:r>
        <w:t>；5—防水层；6—</w:t>
      </w:r>
      <w:r>
        <w:rPr>
          <w:rFonts w:hint="eastAsia"/>
          <w:lang w:eastAsia="zh-CN"/>
        </w:rPr>
        <w:t>附加层</w:t>
      </w:r>
      <w:r>
        <w:t>；7—</w:t>
      </w:r>
      <w:r>
        <w:rPr>
          <w:rFonts w:hint="eastAsia"/>
          <w:lang w:val="en-US" w:eastAsia="zh-CN"/>
        </w:rPr>
        <w:t>细石混凝土填充</w:t>
      </w:r>
    </w:p>
    <w:p w14:paraId="0B321AF2">
      <w:pPr>
        <w:overflowPunct w:val="0"/>
        <w:spacing w:line="360" w:lineRule="auto"/>
        <w:ind w:firstLine="420" w:firstLineChars="200"/>
        <w:jc w:val="center"/>
        <w:rPr>
          <w:rFonts w:ascii="Times New Roman" w:hAnsi="Times New Roman"/>
          <w:bCs/>
          <w:sz w:val="24"/>
          <w:szCs w:val="24"/>
        </w:rPr>
      </w:pPr>
      <w:r>
        <w:rPr>
          <w:rFonts w:ascii="Times New Roman" w:hAnsi="Times New Roman"/>
          <w:sz w:val="21"/>
        </w:rPr>
        <w:t>图5.</w:t>
      </w:r>
      <w:r>
        <w:rPr>
          <w:rFonts w:hint="eastAsia" w:ascii="Times New Roman" w:hAnsi="Times New Roman"/>
          <w:sz w:val="21"/>
          <w:lang w:val="en-US" w:eastAsia="zh-CN"/>
        </w:rPr>
        <w:t>4</w:t>
      </w:r>
      <w:r>
        <w:rPr>
          <w:rFonts w:ascii="Times New Roman" w:hAnsi="Times New Roman"/>
          <w:sz w:val="21"/>
        </w:rPr>
        <w:t>.</w:t>
      </w:r>
      <w:r>
        <w:rPr>
          <w:rFonts w:hint="eastAsia" w:ascii="Times New Roman" w:hAnsi="Times New Roman"/>
          <w:sz w:val="21"/>
          <w:lang w:val="en-US" w:eastAsia="zh-CN"/>
        </w:rPr>
        <w:t>6</w:t>
      </w:r>
      <w:r>
        <w:rPr>
          <w:rFonts w:ascii="Times New Roman" w:hAnsi="Times New Roman"/>
          <w:sz w:val="21"/>
        </w:rPr>
        <w:t>　</w:t>
      </w:r>
      <w:r>
        <w:rPr>
          <w:rFonts w:ascii="Times New Roman" w:hAnsi="Times New Roman"/>
          <w:color w:val="000000"/>
          <w:sz w:val="21"/>
        </w:rPr>
        <w:t>伸出屋面管道</w:t>
      </w:r>
      <w:r>
        <w:rPr>
          <w:rFonts w:ascii="Times New Roman" w:hAnsi="Times New Roman"/>
          <w:sz w:val="21"/>
        </w:rPr>
        <w:t>构造示意图</w:t>
      </w:r>
    </w:p>
    <w:p w14:paraId="1693C5E9">
      <w:pPr>
        <w:overflowPunct w:val="0"/>
        <w:spacing w:line="360" w:lineRule="auto"/>
        <w:jc w:val="left"/>
        <w:rPr>
          <w:rFonts w:ascii="Times New Roman" w:hAnsi="Times New Roman"/>
          <w:color w:val="000000"/>
        </w:rPr>
      </w:pPr>
      <w:r>
        <w:rPr>
          <w:rFonts w:hint="eastAsia" w:ascii="Times New Roman" w:hAnsi="Times New Roman"/>
          <w:b/>
          <w:sz w:val="24"/>
          <w:lang w:val="en-US" w:eastAsia="zh-CN"/>
        </w:rPr>
        <w:t xml:space="preserve">5.4.7  </w:t>
      </w:r>
      <w:r>
        <w:rPr>
          <w:rFonts w:hint="eastAsia" w:ascii="宋体" w:hAnsi="宋体" w:eastAsia="宋体" w:cs="宋体"/>
          <w:b/>
          <w:bCs/>
          <w:sz w:val="24"/>
          <w:szCs w:val="24"/>
        </w:rPr>
        <w:t>　</w:t>
      </w:r>
      <w:r>
        <w:rPr>
          <w:rFonts w:hint="eastAsia" w:ascii="宋体" w:hAnsi="宋体" w:eastAsia="宋体" w:cs="宋体"/>
          <w:color w:val="000000"/>
          <w:sz w:val="24"/>
          <w:szCs w:val="24"/>
        </w:rPr>
        <w:t>垂直出入口泛水处应设置附加层，附加层的平面宽度和立面高度均不应小于250mm，收头应压在混凝土压顶圈下（图5.</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w:t>
      </w:r>
      <w:r>
        <w:rPr>
          <w:rFonts w:hint="eastAsia" w:ascii="宋体" w:hAnsi="宋体" w:cs="宋体"/>
          <w:color w:val="000000"/>
          <w:sz w:val="24"/>
          <w:szCs w:val="24"/>
          <w:lang w:val="en-US" w:eastAsia="zh-CN"/>
        </w:rPr>
        <w:t>7</w:t>
      </w:r>
      <w:r>
        <w:rPr>
          <w:rFonts w:hint="eastAsia" w:ascii="宋体" w:hAnsi="宋体" w:eastAsia="宋体" w:cs="宋体"/>
          <w:color w:val="000000"/>
          <w:sz w:val="24"/>
          <w:szCs w:val="24"/>
        </w:rPr>
        <w:t>）。</w:t>
      </w:r>
    </w:p>
    <w:tbl>
      <w:tblPr>
        <w:tblStyle w:val="35"/>
        <w:tblW w:w="0" w:type="auto"/>
        <w:tblInd w:w="0" w:type="dxa"/>
        <w:tblLayout w:type="autofit"/>
        <w:tblCellMar>
          <w:top w:w="0" w:type="dxa"/>
          <w:left w:w="108" w:type="dxa"/>
          <w:bottom w:w="0" w:type="dxa"/>
          <w:right w:w="108" w:type="dxa"/>
        </w:tblCellMar>
      </w:tblPr>
      <w:tblGrid>
        <w:gridCol w:w="8466"/>
      </w:tblGrid>
      <w:tr w14:paraId="2750BB01">
        <w:tblPrEx>
          <w:tblCellMar>
            <w:top w:w="0" w:type="dxa"/>
            <w:left w:w="108" w:type="dxa"/>
            <w:bottom w:w="0" w:type="dxa"/>
            <w:right w:w="108" w:type="dxa"/>
          </w:tblCellMar>
        </w:tblPrEx>
        <w:trPr>
          <w:trHeight w:val="4490" w:hRule="atLeast"/>
        </w:trPr>
        <w:tc>
          <w:tcPr>
            <w:tcW w:w="8466" w:type="dxa"/>
            <w:noWrap w:val="0"/>
            <w:vAlign w:val="top"/>
          </w:tcPr>
          <w:p w14:paraId="7BB0678F">
            <w:pPr>
              <w:overflowPunct w:val="0"/>
              <w:spacing w:line="360" w:lineRule="auto"/>
              <w:jc w:val="center"/>
              <w:rPr>
                <w:rFonts w:ascii="Times New Roman" w:hAnsi="Times New Roman"/>
              </w:rPr>
            </w:pPr>
            <w:r>
              <w:drawing>
                <wp:inline distT="0" distB="0" distL="114300" distR="114300">
                  <wp:extent cx="3489960" cy="2425065"/>
                  <wp:effectExtent l="0" t="0" r="0" b="635"/>
                  <wp:docPr id="4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17"/>
                          <pic:cNvPicPr>
                            <a:picLocks noChangeAspect="1"/>
                          </pic:cNvPicPr>
                        </pic:nvPicPr>
                        <pic:blipFill>
                          <a:blip r:embed="rId35"/>
                          <a:stretch>
                            <a:fillRect/>
                          </a:stretch>
                        </pic:blipFill>
                        <pic:spPr>
                          <a:xfrm>
                            <a:off x="0" y="0"/>
                            <a:ext cx="3489960" cy="2425065"/>
                          </a:xfrm>
                          <a:prstGeom prst="rect">
                            <a:avLst/>
                          </a:prstGeom>
                          <a:noFill/>
                          <a:ln>
                            <a:noFill/>
                          </a:ln>
                        </pic:spPr>
                      </pic:pic>
                    </a:graphicData>
                  </a:graphic>
                </wp:inline>
              </w:drawing>
            </w:r>
          </w:p>
          <w:p w14:paraId="6481B435">
            <w:pPr>
              <w:pStyle w:val="175"/>
              <w:keepNext w:val="0"/>
              <w:keepLines w:val="0"/>
              <w:pageBreakBefore w:val="0"/>
              <w:kinsoku/>
              <w:wordWrap/>
              <w:overflowPunct w:val="0"/>
              <w:topLinePunct w:val="0"/>
              <w:autoSpaceDE/>
              <w:autoSpaceDN/>
              <w:bidi w:val="0"/>
              <w:adjustRightInd/>
              <w:snapToGrid/>
              <w:spacing w:line="360" w:lineRule="auto"/>
              <w:textAlignment w:val="auto"/>
            </w:pPr>
            <w:r>
              <w:t>1—上人孔盖；2—</w:t>
            </w:r>
            <w:r>
              <w:rPr>
                <w:rFonts w:hint="eastAsia"/>
                <w:lang w:val="en-US" w:eastAsia="zh-CN"/>
              </w:rPr>
              <w:t>密封材料</w:t>
            </w:r>
            <w:r>
              <w:t>；3—</w:t>
            </w:r>
            <w:r>
              <w:rPr>
                <w:rFonts w:hint="eastAsia"/>
              </w:rPr>
              <w:t>混凝土防水防护用胶膜层</w:t>
            </w:r>
            <w:r>
              <w:t>；</w:t>
            </w:r>
          </w:p>
          <w:p w14:paraId="1313576D">
            <w:pPr>
              <w:pStyle w:val="175"/>
              <w:keepNext w:val="0"/>
              <w:keepLines w:val="0"/>
              <w:pageBreakBefore w:val="0"/>
              <w:kinsoku/>
              <w:wordWrap/>
              <w:overflowPunct w:val="0"/>
              <w:topLinePunct w:val="0"/>
              <w:autoSpaceDE/>
              <w:autoSpaceDN/>
              <w:bidi w:val="0"/>
              <w:adjustRightInd/>
              <w:snapToGrid/>
              <w:spacing w:line="360" w:lineRule="auto"/>
              <w:textAlignment w:val="auto"/>
              <w:rPr>
                <w:rFonts w:hint="eastAsia" w:eastAsia="宋体"/>
                <w:lang w:eastAsia="zh-CN"/>
              </w:rPr>
            </w:pPr>
            <w:r>
              <w:t>4—防水层；</w:t>
            </w:r>
            <w:r>
              <w:rPr>
                <w:rFonts w:hint="eastAsia"/>
                <w:lang w:val="en-US" w:eastAsia="zh-CN"/>
              </w:rPr>
              <w:t>5</w:t>
            </w:r>
            <w:r>
              <w:t>—</w:t>
            </w:r>
            <w:r>
              <w:rPr>
                <w:rFonts w:hint="eastAsia"/>
                <w:lang w:eastAsia="zh-CN"/>
              </w:rPr>
              <w:t>附加层</w:t>
            </w:r>
          </w:p>
          <w:p w14:paraId="6BC4C4E2">
            <w:pPr>
              <w:keepNext w:val="0"/>
              <w:keepLines w:val="0"/>
              <w:pageBreakBefore w:val="0"/>
              <w:kinsoku/>
              <w:wordWrap/>
              <w:overflowPunct w:val="0"/>
              <w:topLinePunct w:val="0"/>
              <w:autoSpaceDE/>
              <w:autoSpaceDN/>
              <w:bidi w:val="0"/>
              <w:adjustRightInd/>
              <w:snapToGrid/>
              <w:spacing w:line="360" w:lineRule="auto"/>
              <w:jc w:val="center"/>
              <w:textAlignment w:val="auto"/>
              <w:rPr>
                <w:rFonts w:ascii="Times New Roman" w:hAnsi="Times New Roman"/>
                <w:sz w:val="21"/>
                <w:szCs w:val="21"/>
              </w:rPr>
            </w:pPr>
            <w:r>
              <w:rPr>
                <w:rFonts w:ascii="Times New Roman" w:hAnsi="Times New Roman"/>
                <w:sz w:val="21"/>
              </w:rPr>
              <w:t>图5.</w:t>
            </w:r>
            <w:r>
              <w:rPr>
                <w:rFonts w:hint="eastAsia" w:ascii="Times New Roman" w:hAnsi="Times New Roman"/>
                <w:sz w:val="21"/>
                <w:lang w:val="en-US" w:eastAsia="zh-CN"/>
              </w:rPr>
              <w:t>4</w:t>
            </w:r>
            <w:r>
              <w:rPr>
                <w:rFonts w:ascii="Times New Roman" w:hAnsi="Times New Roman"/>
                <w:sz w:val="21"/>
              </w:rPr>
              <w:t>.</w:t>
            </w:r>
            <w:r>
              <w:rPr>
                <w:rFonts w:hint="eastAsia" w:ascii="Times New Roman" w:hAnsi="Times New Roman"/>
                <w:sz w:val="21"/>
                <w:lang w:val="en-US" w:eastAsia="zh-CN"/>
              </w:rPr>
              <w:t>7</w:t>
            </w:r>
            <w:r>
              <w:rPr>
                <w:rFonts w:ascii="Times New Roman" w:hAnsi="Times New Roman"/>
                <w:sz w:val="21"/>
              </w:rPr>
              <w:t>　</w:t>
            </w:r>
            <w:r>
              <w:rPr>
                <w:rFonts w:ascii="Times New Roman" w:hAnsi="Times New Roman"/>
                <w:color w:val="000000"/>
                <w:sz w:val="21"/>
              </w:rPr>
              <w:t>垂直出入口</w:t>
            </w:r>
            <w:r>
              <w:rPr>
                <w:rFonts w:ascii="Times New Roman" w:hAnsi="Times New Roman"/>
                <w:sz w:val="21"/>
              </w:rPr>
              <w:t>构造示意图</w:t>
            </w:r>
          </w:p>
        </w:tc>
      </w:tr>
    </w:tbl>
    <w:p w14:paraId="7831D4D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olor w:val="000000"/>
          <w:sz w:val="24"/>
          <w:szCs w:val="24"/>
          <w:lang w:val="en-US" w:eastAsia="zh-CN"/>
        </w:rPr>
      </w:pPr>
      <w:r>
        <w:rPr>
          <w:rFonts w:hint="eastAsia" w:ascii="Times New Roman" w:hAnsi="Times New Roman"/>
          <w:color w:val="000000"/>
          <w:lang w:val="en-US" w:eastAsia="zh-CN"/>
        </w:rPr>
        <w:t xml:space="preserve"> </w:t>
      </w:r>
      <w:r>
        <w:rPr>
          <w:rFonts w:hint="eastAsia" w:ascii="Times New Roman" w:hAnsi="Times New Roman"/>
          <w:b/>
          <w:sz w:val="24"/>
          <w:lang w:val="en-US" w:eastAsia="zh-CN"/>
        </w:rPr>
        <w:t xml:space="preserve">5.4.8   </w:t>
      </w:r>
      <w:r>
        <w:rPr>
          <w:rFonts w:hint="eastAsia" w:ascii="Times New Roman" w:hAnsi="Times New Roman"/>
          <w:color w:val="000000"/>
          <w:sz w:val="24"/>
          <w:szCs w:val="24"/>
          <w:lang w:val="en-US" w:eastAsia="zh-CN"/>
        </w:rPr>
        <w:t xml:space="preserve"> 屋面排汽管的构造（图5.4.8）应符合下列规定：</w:t>
      </w:r>
    </w:p>
    <w:p w14:paraId="32D139EF">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imes New Roman" w:hAnsi="Times New Roman"/>
          <w:color w:val="000000"/>
          <w:sz w:val="24"/>
          <w:szCs w:val="24"/>
          <w:lang w:val="en-US" w:eastAsia="zh-CN"/>
        </w:rPr>
      </w:pPr>
      <w:r>
        <w:rPr>
          <w:rFonts w:hint="eastAsia" w:ascii="Times New Roman" w:hAnsi="Times New Roman"/>
          <w:b/>
          <w:sz w:val="24"/>
          <w:szCs w:val="24"/>
          <w:lang w:val="en-US" w:eastAsia="zh-CN"/>
        </w:rPr>
        <w:t>1</w:t>
      </w:r>
      <w:r>
        <w:rPr>
          <w:rFonts w:hint="eastAsia" w:ascii="Times New Roman" w:hAnsi="Times New Roman"/>
          <w:color w:val="000000"/>
          <w:sz w:val="24"/>
          <w:szCs w:val="24"/>
          <w:lang w:val="en-US" w:eastAsia="zh-CN"/>
        </w:rPr>
        <w:t>　排汽管出屋面部位应具有防止雨水和融雪进入管内的构造；排汽管穿过防水防护层的部位，应用密封材料封严；</w:t>
      </w:r>
    </w:p>
    <w:p w14:paraId="2D3DBBA5">
      <w:pPr>
        <w:overflowPunct w:val="0"/>
        <w:spacing w:line="360" w:lineRule="auto"/>
        <w:ind w:firstLine="482" w:firstLineChars="200"/>
        <w:jc w:val="left"/>
        <w:rPr>
          <w:rFonts w:ascii="Times New Roman" w:hAnsi="Times New Roman"/>
          <w:color w:val="000000"/>
          <w:sz w:val="24"/>
          <w:szCs w:val="24"/>
        </w:rPr>
      </w:pPr>
      <w:r>
        <w:rPr>
          <w:rFonts w:hint="eastAsia" w:ascii="Times New Roman" w:hAnsi="Times New Roman"/>
          <w:b/>
          <w:sz w:val="24"/>
          <w:szCs w:val="24"/>
          <w:lang w:val="en-US" w:eastAsia="zh-CN"/>
        </w:rPr>
        <w:t>2</w:t>
      </w:r>
      <w:r>
        <w:rPr>
          <w:rFonts w:ascii="Times New Roman" w:hAnsi="Times New Roman"/>
          <w:b/>
          <w:bCs/>
          <w:sz w:val="24"/>
          <w:szCs w:val="24"/>
        </w:rPr>
        <w:t>　</w:t>
      </w:r>
      <w:r>
        <w:rPr>
          <w:rFonts w:ascii="Times New Roman" w:hAnsi="Times New Roman"/>
          <w:color w:val="000000"/>
          <w:sz w:val="24"/>
          <w:szCs w:val="24"/>
        </w:rPr>
        <w:t>排汽管四周应设置附加层，平面宽度与立面高度均不宜小于250mm。</w:t>
      </w:r>
    </w:p>
    <w:p w14:paraId="72491915">
      <w:pPr>
        <w:overflowPunct w:val="0"/>
        <w:spacing w:line="360" w:lineRule="auto"/>
        <w:jc w:val="center"/>
        <w:rPr>
          <w:rFonts w:ascii="Times New Roman" w:hAnsi="Times New Roman"/>
        </w:rPr>
      </w:pPr>
      <w:r>
        <w:drawing>
          <wp:inline distT="0" distB="0" distL="114300" distR="114300">
            <wp:extent cx="2505710" cy="2384425"/>
            <wp:effectExtent l="0" t="0" r="8890" b="0"/>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36"/>
                    <a:stretch>
                      <a:fillRect/>
                    </a:stretch>
                  </pic:blipFill>
                  <pic:spPr>
                    <a:xfrm>
                      <a:off x="0" y="0"/>
                      <a:ext cx="2505710" cy="2384425"/>
                    </a:xfrm>
                    <a:prstGeom prst="rect">
                      <a:avLst/>
                    </a:prstGeom>
                    <a:noFill/>
                    <a:ln>
                      <a:noFill/>
                    </a:ln>
                  </pic:spPr>
                </pic:pic>
              </a:graphicData>
            </a:graphic>
          </wp:inline>
        </w:drawing>
      </w:r>
    </w:p>
    <w:p w14:paraId="15ABF1F7">
      <w:pPr>
        <w:pStyle w:val="175"/>
        <w:overflowPunct w:val="0"/>
        <w:rPr>
          <w:rFonts w:hint="eastAsia"/>
          <w:lang w:val="en-US" w:eastAsia="zh-CN"/>
        </w:rPr>
      </w:pPr>
      <w:r>
        <w:rPr>
          <w:rFonts w:hint="eastAsia"/>
        </w:rPr>
        <w:t>1—</w:t>
      </w:r>
      <w:r>
        <w:rPr>
          <w:rFonts w:hint="eastAsia"/>
          <w:lang w:val="en-US" w:eastAsia="zh-CN"/>
        </w:rPr>
        <w:t>排气管</w:t>
      </w:r>
      <w:r>
        <w:rPr>
          <w:rFonts w:hint="eastAsia"/>
        </w:rPr>
        <w:t>；2—</w:t>
      </w:r>
      <w:r>
        <w:rPr>
          <w:rFonts w:hint="eastAsia"/>
          <w:lang w:val="en-US" w:eastAsia="zh-CN"/>
        </w:rPr>
        <w:t>密封材料</w:t>
      </w:r>
      <w:r>
        <w:rPr>
          <w:rFonts w:hint="eastAsia"/>
        </w:rPr>
        <w:t>；3—金属箍；</w:t>
      </w:r>
      <w:r>
        <w:rPr>
          <w:rFonts w:hint="eastAsia"/>
          <w:lang w:val="en-US" w:eastAsia="zh-CN"/>
        </w:rPr>
        <w:t>4—附加层；</w:t>
      </w:r>
    </w:p>
    <w:p w14:paraId="372413E9">
      <w:pPr>
        <w:pStyle w:val="175"/>
        <w:keepNext w:val="0"/>
        <w:keepLines w:val="0"/>
        <w:pageBreakBefore w:val="0"/>
        <w:kinsoku/>
        <w:wordWrap/>
        <w:overflowPunct w:val="0"/>
        <w:topLinePunct w:val="0"/>
        <w:autoSpaceDE/>
        <w:autoSpaceDN/>
        <w:bidi w:val="0"/>
        <w:adjustRightInd/>
        <w:snapToGrid/>
        <w:spacing w:line="360" w:lineRule="auto"/>
        <w:textAlignment w:val="auto"/>
        <w:rPr>
          <w:rFonts w:hint="default" w:eastAsia="宋体"/>
          <w:lang w:val="en-US" w:eastAsia="zh-CN"/>
        </w:rPr>
      </w:pPr>
      <w:r>
        <w:rPr>
          <w:rFonts w:hint="eastAsia"/>
        </w:rPr>
        <w:t>5—混凝土防水防护用胶膜层</w:t>
      </w:r>
      <w:r>
        <w:t>；</w:t>
      </w:r>
      <w:r>
        <w:rPr>
          <w:rFonts w:hint="eastAsia"/>
          <w:lang w:val="en-US" w:eastAsia="zh-CN"/>
        </w:rPr>
        <w:t>6—防水层</w:t>
      </w:r>
    </w:p>
    <w:p w14:paraId="2CF6D455">
      <w:pPr>
        <w:ind w:firstLine="2310" w:firstLineChars="1100"/>
        <w:rPr>
          <w:rFonts w:hint="eastAsia" w:ascii="Times New Roman" w:hAnsi="Times New Roman"/>
          <w:color w:val="000000"/>
          <w:lang w:val="en-US" w:eastAsia="zh-CN"/>
        </w:rPr>
      </w:pPr>
      <w:r>
        <w:rPr>
          <w:rFonts w:ascii="Times New Roman" w:hAnsi="Times New Roman"/>
          <w:sz w:val="21"/>
        </w:rPr>
        <w:t>图5.</w:t>
      </w:r>
      <w:r>
        <w:rPr>
          <w:rFonts w:hint="eastAsia" w:ascii="Times New Roman" w:hAnsi="Times New Roman"/>
          <w:sz w:val="21"/>
          <w:lang w:val="en-US" w:eastAsia="zh-CN"/>
        </w:rPr>
        <w:t>4</w:t>
      </w:r>
      <w:r>
        <w:rPr>
          <w:rFonts w:ascii="Times New Roman" w:hAnsi="Times New Roman"/>
          <w:sz w:val="21"/>
        </w:rPr>
        <w:t>.</w:t>
      </w:r>
      <w:r>
        <w:rPr>
          <w:rFonts w:hint="eastAsia" w:ascii="Times New Roman" w:hAnsi="Times New Roman"/>
          <w:sz w:val="21"/>
          <w:lang w:val="en-US" w:eastAsia="zh-CN"/>
        </w:rPr>
        <w:t>8</w:t>
      </w:r>
      <w:r>
        <w:rPr>
          <w:rFonts w:ascii="Times New Roman" w:hAnsi="Times New Roman"/>
          <w:sz w:val="21"/>
        </w:rPr>
        <w:t>　</w:t>
      </w:r>
      <w:r>
        <w:rPr>
          <w:rFonts w:ascii="Times New Roman" w:hAnsi="Times New Roman"/>
          <w:color w:val="000000"/>
          <w:sz w:val="21"/>
        </w:rPr>
        <w:t>屋面排汽管构造</w:t>
      </w:r>
      <w:r>
        <w:rPr>
          <w:rFonts w:ascii="Times New Roman" w:hAnsi="Times New Roman"/>
          <w:sz w:val="21"/>
        </w:rPr>
        <w:t>示意图</w:t>
      </w:r>
    </w:p>
    <w:p w14:paraId="5C6D0003">
      <w:pPr>
        <w:pStyle w:val="175"/>
        <w:overflowPunct w:val="0"/>
        <w:spacing w:line="360" w:lineRule="auto"/>
        <w:jc w:val="left"/>
        <w:rPr>
          <w:sz w:val="24"/>
        </w:rPr>
      </w:pPr>
      <w:r>
        <w:rPr>
          <w:b/>
          <w:bCs/>
          <w:sz w:val="24"/>
        </w:rPr>
        <w:t>5.</w:t>
      </w:r>
      <w:r>
        <w:rPr>
          <w:rFonts w:hint="eastAsia" w:ascii="Times New Roman" w:hAnsi="Times New Roman"/>
          <w:b/>
          <w:sz w:val="24"/>
          <w:lang w:val="en-US" w:eastAsia="zh-CN"/>
        </w:rPr>
        <w:t>4.</w:t>
      </w:r>
      <w:r>
        <w:rPr>
          <w:rFonts w:hint="eastAsia"/>
          <w:b/>
          <w:sz w:val="24"/>
          <w:lang w:val="en-US" w:eastAsia="zh-CN"/>
        </w:rPr>
        <w:t>9</w:t>
      </w:r>
      <w:r>
        <w:rPr>
          <w:b/>
          <w:bCs/>
          <w:sz w:val="24"/>
        </w:rPr>
        <w:t>　</w:t>
      </w:r>
      <w:r>
        <w:rPr>
          <w:sz w:val="24"/>
        </w:rPr>
        <w:t>屋面檐口</w:t>
      </w:r>
      <w:r>
        <w:rPr>
          <w:rFonts w:hint="eastAsia"/>
          <w:sz w:val="24"/>
          <w:lang w:val="en-US" w:eastAsia="zh-CN"/>
        </w:rPr>
        <w:t>混凝土防水防护胶膜层</w:t>
      </w:r>
      <w:r>
        <w:rPr>
          <w:sz w:val="24"/>
        </w:rPr>
        <w:t>应满粘，收头</w:t>
      </w:r>
      <w:r>
        <w:rPr>
          <w:rFonts w:hint="eastAsia"/>
          <w:sz w:val="24"/>
        </w:rPr>
        <w:t>应粘牢</w:t>
      </w:r>
      <w:r>
        <w:rPr>
          <w:sz w:val="24"/>
        </w:rPr>
        <w:t>，并应用密封材料封严，檐口下端应做鹰嘴</w:t>
      </w:r>
      <w:r>
        <w:rPr>
          <w:rFonts w:hint="eastAsia"/>
          <w:sz w:val="24"/>
        </w:rPr>
        <w:t>或</w:t>
      </w:r>
      <w:r>
        <w:rPr>
          <w:sz w:val="24"/>
        </w:rPr>
        <w:t>滴水槽（图5.</w:t>
      </w:r>
      <w:r>
        <w:rPr>
          <w:rFonts w:hint="eastAsia"/>
          <w:sz w:val="24"/>
          <w:lang w:val="en-US" w:eastAsia="zh-CN"/>
        </w:rPr>
        <w:t>4.9</w:t>
      </w:r>
      <w:r>
        <w:rPr>
          <w:sz w:val="24"/>
        </w:rPr>
        <w:t>）。</w:t>
      </w:r>
    </w:p>
    <w:p w14:paraId="44521F80">
      <w:pPr>
        <w:pStyle w:val="175"/>
        <w:overflowPunct w:val="0"/>
      </w:pPr>
      <w:r>
        <w:drawing>
          <wp:inline distT="0" distB="0" distL="114300" distR="114300">
            <wp:extent cx="2540635" cy="1851660"/>
            <wp:effectExtent l="0" t="0" r="12065" b="2540"/>
            <wp:docPr id="1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pic:cNvPicPr>
                      <a:picLocks noChangeAspect="1"/>
                    </pic:cNvPicPr>
                  </pic:nvPicPr>
                  <pic:blipFill>
                    <a:blip r:embed="rId37"/>
                    <a:stretch>
                      <a:fillRect/>
                    </a:stretch>
                  </pic:blipFill>
                  <pic:spPr>
                    <a:xfrm>
                      <a:off x="0" y="0"/>
                      <a:ext cx="2540635" cy="1851660"/>
                    </a:xfrm>
                    <a:prstGeom prst="rect">
                      <a:avLst/>
                    </a:prstGeom>
                    <a:noFill/>
                    <a:ln>
                      <a:noFill/>
                    </a:ln>
                  </pic:spPr>
                </pic:pic>
              </a:graphicData>
            </a:graphic>
          </wp:inline>
        </w:drawing>
      </w:r>
    </w:p>
    <w:p w14:paraId="142DDD9A">
      <w:pPr>
        <w:pStyle w:val="175"/>
        <w:overflowPunct w:val="0"/>
      </w:pPr>
      <w:r>
        <w:t>1—</w:t>
      </w:r>
      <w:r>
        <w:rPr>
          <w:rFonts w:hint="eastAsia"/>
          <w:lang w:eastAsia="zh-CN"/>
        </w:rPr>
        <w:t>密封材料</w:t>
      </w:r>
      <w:r>
        <w:t>；2—防水层；3—</w:t>
      </w:r>
      <w:r>
        <w:rPr>
          <w:rFonts w:hint="eastAsia"/>
        </w:rPr>
        <w:t>混凝土防水防护用胶膜层</w:t>
      </w:r>
    </w:p>
    <w:p w14:paraId="76816000">
      <w:pPr>
        <w:pStyle w:val="175"/>
        <w:overflowPunct w:val="0"/>
        <w:spacing w:line="360" w:lineRule="auto"/>
        <w:jc w:val="center"/>
      </w:pPr>
      <w:r>
        <w:t>图5.</w:t>
      </w:r>
      <w:r>
        <w:rPr>
          <w:rFonts w:hint="eastAsia"/>
          <w:lang w:val="en-US" w:eastAsia="zh-CN"/>
        </w:rPr>
        <w:t>4</w:t>
      </w:r>
      <w:r>
        <w:t>.</w:t>
      </w:r>
      <w:r>
        <w:rPr>
          <w:rFonts w:hint="eastAsia"/>
          <w:lang w:val="en-US" w:eastAsia="zh-CN"/>
        </w:rPr>
        <w:t>9</w:t>
      </w:r>
      <w:r>
        <w:t>　</w:t>
      </w:r>
      <w:r>
        <w:rPr>
          <w:color w:val="000000"/>
        </w:rPr>
        <w:t>檐口构造</w:t>
      </w:r>
      <w:r>
        <w:t>示意图</w:t>
      </w:r>
    </w:p>
    <w:p w14:paraId="0F1F2EDE">
      <w:pPr>
        <w:pStyle w:val="175"/>
        <w:overflowPunct w:val="0"/>
        <w:spacing w:line="360" w:lineRule="auto"/>
        <w:jc w:val="both"/>
        <w:rPr>
          <w:rFonts w:hint="default"/>
          <w:lang w:val="en-US"/>
        </w:rPr>
      </w:pPr>
      <w:r>
        <w:rPr>
          <w:b/>
          <w:bCs/>
          <w:sz w:val="24"/>
        </w:rPr>
        <w:t>5.</w:t>
      </w:r>
      <w:r>
        <w:rPr>
          <w:rFonts w:hint="eastAsia" w:ascii="Times New Roman" w:hAnsi="Times New Roman"/>
          <w:b/>
          <w:sz w:val="24"/>
          <w:lang w:val="en-US" w:eastAsia="zh-CN"/>
        </w:rPr>
        <w:t>4.</w:t>
      </w:r>
      <w:r>
        <w:rPr>
          <w:rFonts w:hint="eastAsia"/>
          <w:b/>
          <w:sz w:val="24"/>
          <w:lang w:val="en-US" w:eastAsia="zh-CN"/>
        </w:rPr>
        <w:t xml:space="preserve">10  </w:t>
      </w:r>
      <w:r>
        <w:rPr>
          <w:rFonts w:hint="eastAsia"/>
          <w:sz w:val="24"/>
          <w:lang w:val="en-US" w:eastAsia="zh-CN"/>
        </w:rPr>
        <w:t>屋面檐沟构造（图5.4.10）应符合下列规定：</w:t>
      </w:r>
    </w:p>
    <w:p w14:paraId="343054C1">
      <w:pPr>
        <w:pStyle w:val="175"/>
        <w:overflowPunct w:val="0"/>
        <w:spacing w:line="360" w:lineRule="auto"/>
        <w:ind w:firstLine="482" w:firstLineChars="200"/>
        <w:jc w:val="left"/>
        <w:rPr>
          <w:sz w:val="24"/>
        </w:rPr>
      </w:pPr>
      <w:r>
        <w:rPr>
          <w:rFonts w:hint="eastAsia" w:ascii="Times New Roman" w:hAnsi="Times New Roman"/>
          <w:b/>
          <w:sz w:val="24"/>
          <w:lang w:val="en-US" w:eastAsia="zh-CN"/>
        </w:rPr>
        <w:t xml:space="preserve"> </w:t>
      </w:r>
      <w:r>
        <w:rPr>
          <w:b/>
          <w:sz w:val="24"/>
        </w:rPr>
        <w:t>1</w:t>
      </w:r>
      <w:r>
        <w:rPr>
          <w:sz w:val="24"/>
        </w:rPr>
        <w:t>　檐沟的防水</w:t>
      </w:r>
      <w:r>
        <w:rPr>
          <w:rFonts w:hint="eastAsia"/>
          <w:sz w:val="24"/>
          <w:lang w:val="en-US" w:eastAsia="zh-CN"/>
        </w:rPr>
        <w:t>防护</w:t>
      </w:r>
      <w:r>
        <w:rPr>
          <w:sz w:val="24"/>
        </w:rPr>
        <w:t>层下应增设附加层，附加层伸入屋面的宽度不应小于250mm；</w:t>
      </w:r>
    </w:p>
    <w:p w14:paraId="35294A6D">
      <w:pPr>
        <w:pStyle w:val="175"/>
        <w:overflowPunct w:val="0"/>
        <w:spacing w:line="360" w:lineRule="auto"/>
        <w:ind w:firstLine="426" w:firstLineChars="177"/>
        <w:jc w:val="left"/>
        <w:rPr>
          <w:sz w:val="24"/>
        </w:rPr>
      </w:pPr>
      <w:r>
        <w:rPr>
          <w:b/>
          <w:sz w:val="24"/>
        </w:rPr>
        <w:t>2</w:t>
      </w:r>
      <w:r>
        <w:rPr>
          <w:sz w:val="24"/>
        </w:rPr>
        <w:t>　檐沟防水</w:t>
      </w:r>
      <w:r>
        <w:rPr>
          <w:rFonts w:hint="eastAsia"/>
          <w:sz w:val="24"/>
          <w:lang w:val="en-US" w:eastAsia="zh-CN"/>
        </w:rPr>
        <w:t>防护</w:t>
      </w:r>
      <w:r>
        <w:rPr>
          <w:sz w:val="24"/>
        </w:rPr>
        <w:t>层和附加层应由沟底翻上至外侧顶部，卷材收头应</w:t>
      </w:r>
      <w:r>
        <w:rPr>
          <w:rFonts w:hint="eastAsia"/>
          <w:sz w:val="24"/>
          <w:lang w:val="en-US" w:eastAsia="zh-CN"/>
        </w:rPr>
        <w:t>粘牢</w:t>
      </w:r>
      <w:r>
        <w:rPr>
          <w:sz w:val="24"/>
        </w:rPr>
        <w:t>，并应用密封材料封严；</w:t>
      </w:r>
    </w:p>
    <w:p w14:paraId="22263326">
      <w:pPr>
        <w:pStyle w:val="175"/>
        <w:overflowPunct w:val="0"/>
        <w:spacing w:line="360" w:lineRule="auto"/>
        <w:ind w:firstLine="426" w:firstLineChars="177"/>
        <w:jc w:val="left"/>
        <w:rPr>
          <w:sz w:val="24"/>
        </w:rPr>
      </w:pPr>
      <w:r>
        <w:rPr>
          <w:b/>
          <w:sz w:val="24"/>
        </w:rPr>
        <w:t>3</w:t>
      </w:r>
      <w:r>
        <w:rPr>
          <w:sz w:val="24"/>
        </w:rPr>
        <w:t>　檐沟外侧下端应做鹰嘴或滴水槽；</w:t>
      </w:r>
    </w:p>
    <w:p w14:paraId="7DCCF280">
      <w:pPr>
        <w:pStyle w:val="175"/>
        <w:overflowPunct w:val="0"/>
        <w:spacing w:line="360" w:lineRule="auto"/>
        <w:ind w:firstLine="426" w:firstLineChars="177"/>
        <w:jc w:val="left"/>
        <w:rPr>
          <w:sz w:val="24"/>
        </w:rPr>
      </w:pPr>
      <w:r>
        <w:rPr>
          <w:b/>
          <w:sz w:val="24"/>
        </w:rPr>
        <w:t>4</w:t>
      </w:r>
      <w:r>
        <w:rPr>
          <w:sz w:val="24"/>
        </w:rPr>
        <w:t>　檐沟外侧高于屋面结构板时，应设置溢水口。</w:t>
      </w:r>
    </w:p>
    <w:p w14:paraId="5E609039">
      <w:pPr>
        <w:pStyle w:val="175"/>
        <w:overflowPunct w:val="0"/>
      </w:pPr>
      <w:r>
        <w:drawing>
          <wp:inline distT="0" distB="0" distL="114300" distR="114300">
            <wp:extent cx="2702560" cy="2228215"/>
            <wp:effectExtent l="0" t="0" r="2540" b="6985"/>
            <wp:docPr id="1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pic:cNvPicPr>
                      <a:picLocks noChangeAspect="1"/>
                    </pic:cNvPicPr>
                  </pic:nvPicPr>
                  <pic:blipFill>
                    <a:blip r:embed="rId38"/>
                    <a:stretch>
                      <a:fillRect/>
                    </a:stretch>
                  </pic:blipFill>
                  <pic:spPr>
                    <a:xfrm>
                      <a:off x="0" y="0"/>
                      <a:ext cx="2702560" cy="2228215"/>
                    </a:xfrm>
                    <a:prstGeom prst="rect">
                      <a:avLst/>
                    </a:prstGeom>
                    <a:noFill/>
                    <a:ln>
                      <a:noFill/>
                    </a:ln>
                  </pic:spPr>
                </pic:pic>
              </a:graphicData>
            </a:graphic>
          </wp:inline>
        </w:drawing>
      </w:r>
    </w:p>
    <w:p w14:paraId="0A87B701">
      <w:pPr>
        <w:pStyle w:val="175"/>
        <w:overflowPunct w:val="0"/>
        <w:rPr>
          <w:rFonts w:hint="default" w:eastAsia="宋体"/>
          <w:lang w:val="en-US" w:eastAsia="zh-CN"/>
        </w:rPr>
      </w:pPr>
      <w:r>
        <w:t>1—</w:t>
      </w:r>
      <w:r>
        <w:rPr>
          <w:rFonts w:hint="eastAsia"/>
          <w:lang w:eastAsia="zh-CN"/>
        </w:rPr>
        <w:t>密封材料</w:t>
      </w:r>
      <w:r>
        <w:t>；2—</w:t>
      </w:r>
      <w:r>
        <w:rPr>
          <w:rFonts w:hint="eastAsia"/>
        </w:rPr>
        <w:t>混凝土防水防护用胶膜层</w:t>
      </w:r>
      <w:r>
        <w:t>；3—附加层</w:t>
      </w:r>
      <w:r>
        <w:rPr>
          <w:rFonts w:hint="eastAsia"/>
          <w:lang w:eastAsia="zh-CN"/>
        </w:rPr>
        <w:t>；</w:t>
      </w:r>
      <w:r>
        <w:rPr>
          <w:rFonts w:hint="eastAsia"/>
          <w:lang w:val="en-US" w:eastAsia="zh-CN"/>
        </w:rPr>
        <w:t>4—防水层</w:t>
      </w:r>
    </w:p>
    <w:p w14:paraId="1C229515">
      <w:pPr>
        <w:jc w:val="center"/>
      </w:pPr>
      <w:r>
        <w:t>图5.</w:t>
      </w:r>
      <w:r>
        <w:rPr>
          <w:rFonts w:hint="eastAsia"/>
          <w:lang w:val="en-US" w:eastAsia="zh-CN"/>
        </w:rPr>
        <w:t>4</w:t>
      </w:r>
      <w:r>
        <w:t>.</w:t>
      </w:r>
      <w:r>
        <w:rPr>
          <w:rFonts w:hint="eastAsia"/>
          <w:lang w:val="en-US" w:eastAsia="zh-CN"/>
        </w:rPr>
        <w:t>10</w:t>
      </w:r>
      <w:r>
        <w:t>　</w:t>
      </w:r>
      <w:r>
        <w:rPr>
          <w:color w:val="000000"/>
        </w:rPr>
        <w:t>檐沟构造</w:t>
      </w:r>
      <w:r>
        <w:t>示意图</w:t>
      </w:r>
    </w:p>
    <w:p w14:paraId="0B0F6394">
      <w:pPr>
        <w:pStyle w:val="2"/>
        <w:ind w:firstLine="3313" w:firstLineChars="1100"/>
        <w:jc w:val="both"/>
        <w:rPr>
          <w:rFonts w:ascii="Times New Roman" w:hAnsi="Times New Roman" w:eastAsiaTheme="majorEastAsia"/>
          <w:bCs w:val="0"/>
          <w:kern w:val="2"/>
          <w:sz w:val="30"/>
          <w:szCs w:val="30"/>
        </w:rPr>
      </w:pPr>
      <w:bookmarkStart w:id="167" w:name="_Toc11524"/>
      <w:bookmarkStart w:id="168" w:name="_Toc8258"/>
      <w:bookmarkStart w:id="169" w:name="_Toc21125"/>
      <w:bookmarkStart w:id="170" w:name="_Toc28987"/>
      <w:bookmarkStart w:id="171" w:name="_Toc17288"/>
      <w:bookmarkStart w:id="172" w:name="_Toc1168"/>
      <w:bookmarkStart w:id="173" w:name="_Toc6946"/>
      <w:bookmarkStart w:id="174" w:name="_Toc1809"/>
      <w:bookmarkStart w:id="175" w:name="_Toc18908"/>
      <w:r>
        <w:rPr>
          <w:rFonts w:ascii="Times New Roman" w:hAnsi="Times New Roman" w:eastAsiaTheme="majorEastAsia"/>
          <w:bCs w:val="0"/>
          <w:kern w:val="2"/>
          <w:sz w:val="30"/>
          <w:szCs w:val="30"/>
        </w:rPr>
        <w:t>6</w:t>
      </w:r>
      <w:r>
        <w:rPr>
          <w:rFonts w:hint="eastAsia" w:ascii="Times New Roman" w:hAnsi="Times New Roman" w:eastAsiaTheme="majorEastAsia"/>
          <w:bCs w:val="0"/>
          <w:kern w:val="2"/>
          <w:sz w:val="30"/>
          <w:szCs w:val="30"/>
        </w:rPr>
        <w:t>　施</w:t>
      </w:r>
      <w:r>
        <w:rPr>
          <w:rFonts w:hint="eastAsia"/>
          <w:sz w:val="30"/>
          <w:szCs w:val="30"/>
        </w:rPr>
        <w:t>　　</w:t>
      </w:r>
      <w:r>
        <w:rPr>
          <w:rFonts w:hint="eastAsia" w:ascii="Times New Roman" w:hAnsi="Times New Roman" w:eastAsiaTheme="majorEastAsia"/>
          <w:bCs w:val="0"/>
          <w:kern w:val="2"/>
          <w:sz w:val="30"/>
          <w:szCs w:val="30"/>
        </w:rPr>
        <w:t>工</w:t>
      </w:r>
      <w:bookmarkEnd w:id="159"/>
      <w:bookmarkEnd w:id="160"/>
      <w:bookmarkEnd w:id="161"/>
      <w:bookmarkEnd w:id="166"/>
      <w:bookmarkEnd w:id="167"/>
      <w:bookmarkEnd w:id="168"/>
      <w:bookmarkEnd w:id="169"/>
      <w:bookmarkEnd w:id="170"/>
      <w:bookmarkEnd w:id="171"/>
      <w:bookmarkEnd w:id="172"/>
      <w:bookmarkEnd w:id="173"/>
      <w:bookmarkEnd w:id="174"/>
      <w:bookmarkEnd w:id="175"/>
    </w:p>
    <w:p w14:paraId="0C0CC710">
      <w:pPr>
        <w:pStyle w:val="50"/>
        <w:tabs>
          <w:tab w:val="clear" w:pos="1440"/>
        </w:tabs>
        <w:spacing w:before="163" w:after="163"/>
        <w:ind w:left="0" w:firstLine="3373" w:firstLineChars="1200"/>
        <w:jc w:val="both"/>
        <w:outlineLvl w:val="1"/>
        <w:rPr>
          <w:rFonts w:hint="eastAsia" w:ascii="黑体" w:hAnsi="黑体" w:eastAsia="黑体" w:cs="黑体"/>
          <w:b/>
          <w:bCs/>
          <w:spacing w:val="4"/>
          <w:sz w:val="28"/>
          <w:szCs w:val="28"/>
        </w:rPr>
      </w:pPr>
      <w:bookmarkStart w:id="176" w:name="_Toc5901"/>
      <w:bookmarkStart w:id="177" w:name="_Toc4106"/>
      <w:bookmarkStart w:id="178" w:name="_Toc15226"/>
      <w:bookmarkStart w:id="179" w:name="_Toc29631"/>
      <w:bookmarkStart w:id="180" w:name="_Toc3220"/>
      <w:bookmarkStart w:id="181" w:name="_Toc4851"/>
      <w:bookmarkStart w:id="182" w:name="_Toc16113"/>
      <w:bookmarkStart w:id="183" w:name="_Toc8056"/>
      <w:bookmarkStart w:id="184" w:name="_Toc1400"/>
      <w:bookmarkStart w:id="185" w:name="_Toc11871"/>
      <w:bookmarkStart w:id="186" w:name="_Toc4272"/>
      <w:bookmarkStart w:id="187" w:name="_Toc14231"/>
      <w:bookmarkStart w:id="188" w:name="_Toc93517361"/>
      <w:r>
        <w:rPr>
          <w:rFonts w:hint="eastAsia" w:ascii="Times New Roman" w:hAnsi="Times New Roman" w:eastAsia="黑体" w:cs="Times New Roman"/>
          <w:b/>
          <w:bCs/>
          <w:kern w:val="2"/>
          <w:sz w:val="28"/>
          <w:szCs w:val="28"/>
          <w:lang w:val="en-US" w:eastAsia="zh-CN" w:bidi="ar-SA"/>
        </w:rPr>
        <w:t>6.1　</w:t>
      </w:r>
      <w:r>
        <w:rPr>
          <w:rFonts w:hint="eastAsia" w:ascii="黑体" w:hAnsi="黑体" w:eastAsia="黑体" w:cs="黑体"/>
          <w:b/>
          <w:bCs/>
          <w:kern w:val="2"/>
          <w:sz w:val="28"/>
          <w:szCs w:val="28"/>
        </w:rPr>
        <w:t>一般规定</w:t>
      </w:r>
      <w:bookmarkEnd w:id="162"/>
      <w:bookmarkEnd w:id="163"/>
      <w:bookmarkEnd w:id="164"/>
      <w:bookmarkEnd w:id="165"/>
      <w:bookmarkEnd w:id="176"/>
      <w:bookmarkEnd w:id="177"/>
      <w:bookmarkEnd w:id="178"/>
      <w:bookmarkEnd w:id="179"/>
      <w:bookmarkEnd w:id="180"/>
      <w:bookmarkEnd w:id="181"/>
      <w:bookmarkEnd w:id="182"/>
      <w:bookmarkEnd w:id="183"/>
      <w:bookmarkEnd w:id="184"/>
      <w:bookmarkEnd w:id="185"/>
      <w:bookmarkEnd w:id="186"/>
      <w:bookmarkEnd w:id="187"/>
      <w:bookmarkEnd w:id="188"/>
    </w:p>
    <w:p w14:paraId="02FA08A9">
      <w:pPr>
        <w:pStyle w:val="50"/>
        <w:tabs>
          <w:tab w:val="clear" w:pos="1440"/>
        </w:tabs>
        <w:spacing w:beforeLines="0" w:afterLines="0" w:line="360" w:lineRule="auto"/>
        <w:ind w:left="0" w:firstLine="0"/>
        <w:outlineLvl w:val="9"/>
        <w:rPr>
          <w:rFonts w:ascii="Times New Roman" w:hAnsi="Times New Roman" w:eastAsia="宋体"/>
          <w:spacing w:val="4"/>
          <w:sz w:val="24"/>
          <w:szCs w:val="24"/>
        </w:rPr>
      </w:pPr>
      <w:r>
        <w:rPr>
          <w:rFonts w:ascii="Times New Roman" w:hAnsi="Times New Roman" w:eastAsia="宋体"/>
          <w:b/>
          <w:bCs/>
          <w:sz w:val="24"/>
          <w:szCs w:val="24"/>
        </w:rPr>
        <w:t>6.1.1</w:t>
      </w:r>
      <w:r>
        <w:rPr>
          <w:rFonts w:hint="eastAsia" w:ascii="Times New Roman" w:hAnsi="Times New Roman" w:eastAsiaTheme="minorEastAsia"/>
          <w:sz w:val="24"/>
          <w:szCs w:val="24"/>
        </w:rPr>
        <w:t>　</w:t>
      </w:r>
      <w:r>
        <w:rPr>
          <w:rFonts w:ascii="Times New Roman" w:hAnsi="Times New Roman" w:eastAsia="宋体"/>
          <w:spacing w:val="4"/>
          <w:sz w:val="24"/>
          <w:szCs w:val="24"/>
        </w:rPr>
        <w:t>防水</w:t>
      </w:r>
      <w:r>
        <w:rPr>
          <w:rFonts w:hint="eastAsia" w:ascii="Times New Roman" w:hAnsi="Times New Roman" w:eastAsia="宋体"/>
          <w:spacing w:val="4"/>
          <w:sz w:val="24"/>
          <w:szCs w:val="24"/>
          <w:lang w:val="en-US" w:eastAsia="zh-CN"/>
        </w:rPr>
        <w:t>防护</w:t>
      </w:r>
      <w:r>
        <w:rPr>
          <w:rFonts w:ascii="Times New Roman" w:hAnsi="Times New Roman" w:eastAsia="宋体"/>
          <w:spacing w:val="4"/>
          <w:sz w:val="24"/>
          <w:szCs w:val="24"/>
        </w:rPr>
        <w:t>工程应由专业队伍施工，操作人员应经过专业培训后上岗。</w:t>
      </w:r>
    </w:p>
    <w:p w14:paraId="538C8215">
      <w:pPr>
        <w:pStyle w:val="50"/>
        <w:tabs>
          <w:tab w:val="clear" w:pos="1440"/>
        </w:tabs>
        <w:spacing w:beforeLines="0" w:afterLines="0" w:line="360" w:lineRule="auto"/>
        <w:ind w:left="0" w:firstLine="0"/>
        <w:jc w:val="both"/>
        <w:outlineLvl w:val="9"/>
        <w:rPr>
          <w:rFonts w:eastAsiaTheme="minorEastAsia"/>
          <w:spacing w:val="4"/>
          <w:sz w:val="24"/>
          <w:szCs w:val="24"/>
        </w:rPr>
      </w:pPr>
      <w:r>
        <w:rPr>
          <w:rFonts w:ascii="Times New Roman" w:hAnsi="Times New Roman" w:eastAsia="宋体"/>
          <w:b/>
          <w:bCs/>
          <w:sz w:val="24"/>
          <w:szCs w:val="24"/>
        </w:rPr>
        <w:t>6.1.2</w:t>
      </w:r>
      <w:r>
        <w:rPr>
          <w:rFonts w:hint="eastAsia" w:ascii="Times New Roman" w:hAnsi="Times New Roman" w:eastAsiaTheme="minorEastAsia"/>
          <w:sz w:val="24"/>
          <w:szCs w:val="24"/>
        </w:rPr>
        <w:t>　</w:t>
      </w:r>
      <w:r>
        <w:rPr>
          <w:rFonts w:hint="eastAsia" w:ascii="Times New Roman" w:hAnsi="Times New Roman" w:eastAsia="宋体"/>
          <w:spacing w:val="4"/>
          <w:sz w:val="24"/>
          <w:szCs w:val="24"/>
          <w:lang w:eastAsia="zh-CN"/>
        </w:rPr>
        <w:t>混凝土防水防护用胶膜</w:t>
      </w:r>
      <w:r>
        <w:rPr>
          <w:rFonts w:hint="eastAsia" w:ascii="Times New Roman" w:hAnsi="Times New Roman" w:eastAsia="宋体"/>
          <w:spacing w:val="4"/>
          <w:sz w:val="24"/>
          <w:szCs w:val="24"/>
        </w:rPr>
        <w:t>施工前应对图纸进行会审，明确细部构造和技术要求应编制专项施工方案，应向操作人员进行安全、技术交底。</w:t>
      </w:r>
    </w:p>
    <w:p w14:paraId="5019F93A">
      <w:pPr>
        <w:pStyle w:val="50"/>
        <w:tabs>
          <w:tab w:val="clear" w:pos="1440"/>
        </w:tabs>
        <w:spacing w:beforeLines="0" w:afterLines="0" w:line="360" w:lineRule="auto"/>
        <w:ind w:left="0" w:firstLine="0"/>
        <w:jc w:val="both"/>
        <w:outlineLvl w:val="9"/>
        <w:rPr>
          <w:rFonts w:ascii="Times New Roman" w:hAnsi="Times New Roman" w:eastAsia="宋体"/>
          <w:spacing w:val="4"/>
          <w:sz w:val="24"/>
          <w:szCs w:val="24"/>
        </w:rPr>
      </w:pPr>
      <w:r>
        <w:rPr>
          <w:rFonts w:ascii="Times New Roman" w:hAnsi="Times New Roman" w:eastAsia="宋体"/>
          <w:b/>
          <w:bCs/>
          <w:sz w:val="24"/>
          <w:szCs w:val="24"/>
        </w:rPr>
        <w:t>6.1.3</w:t>
      </w:r>
      <w:r>
        <w:rPr>
          <w:rFonts w:hint="eastAsia" w:ascii="Times New Roman" w:hAnsi="Times New Roman" w:eastAsiaTheme="minorEastAsia"/>
          <w:sz w:val="24"/>
          <w:szCs w:val="24"/>
        </w:rPr>
        <w:t>　</w:t>
      </w:r>
      <w:r>
        <w:rPr>
          <w:rFonts w:hint="eastAsia" w:ascii="Times New Roman" w:hAnsi="Times New Roman" w:eastAsia="宋体"/>
          <w:sz w:val="24"/>
          <w:highlight w:val="none"/>
          <w:lang w:val="en-US" w:eastAsia="zh-CN"/>
        </w:rPr>
        <w:t xml:space="preserve"> </w:t>
      </w:r>
      <w:r>
        <w:rPr>
          <w:rFonts w:hint="eastAsia" w:ascii="Times New Roman" w:hAnsi="Times New Roman" w:eastAsia="宋体"/>
          <w:spacing w:val="4"/>
          <w:sz w:val="24"/>
          <w:szCs w:val="24"/>
          <w:lang w:val="en-US" w:eastAsia="zh-CN"/>
        </w:rPr>
        <w:t>混凝土防水防护用胶膜</w:t>
      </w:r>
      <w:r>
        <w:rPr>
          <w:rFonts w:hint="eastAsia" w:ascii="Times New Roman" w:hAnsi="Times New Roman" w:eastAsia="宋体"/>
          <w:spacing w:val="4"/>
          <w:sz w:val="24"/>
          <w:szCs w:val="24"/>
        </w:rPr>
        <w:t>平放贮存时，码放高度不应超过5层；立放贮存时，应单层堆放。</w:t>
      </w:r>
    </w:p>
    <w:p w14:paraId="0BE81E48">
      <w:pPr>
        <w:spacing w:line="360" w:lineRule="auto"/>
        <w:rPr>
          <w:rFonts w:hint="default" w:ascii="Times New Roman" w:hAnsi="Times New Roman" w:eastAsia="宋体"/>
          <w:sz w:val="24"/>
          <w:highlight w:val="none"/>
          <w:lang w:val="en-US" w:eastAsia="zh-CN"/>
        </w:rPr>
      </w:pPr>
      <w:r>
        <w:rPr>
          <w:rFonts w:ascii="Times New Roman" w:hAnsi="Times New Roman" w:eastAsia="宋体"/>
          <w:b/>
          <w:bCs/>
          <w:sz w:val="24"/>
          <w:szCs w:val="24"/>
        </w:rPr>
        <w:t>6.1.</w:t>
      </w:r>
      <w:r>
        <w:rPr>
          <w:rFonts w:hint="eastAsia" w:ascii="Times New Roman" w:hAnsi="Times New Roman"/>
          <w:b/>
          <w:bCs/>
          <w:sz w:val="24"/>
          <w:szCs w:val="24"/>
          <w:lang w:val="en-US" w:eastAsia="zh-CN"/>
        </w:rPr>
        <w:t>4</w:t>
      </w:r>
      <w:r>
        <w:rPr>
          <w:rFonts w:hint="eastAsia" w:ascii="Times New Roman" w:hAnsi="Times New Roman" w:eastAsiaTheme="minorEastAsia"/>
          <w:sz w:val="24"/>
          <w:szCs w:val="24"/>
        </w:rPr>
        <w:t>　</w:t>
      </w:r>
      <w:r>
        <w:rPr>
          <w:rFonts w:hint="eastAsia" w:ascii="Times New Roman" w:hAnsi="Times New Roman" w:eastAsia="宋体"/>
          <w:sz w:val="24"/>
          <w:highlight w:val="none"/>
          <w:lang w:val="en-US" w:eastAsia="zh-CN"/>
        </w:rPr>
        <w:t xml:space="preserve"> </w:t>
      </w:r>
      <w:r>
        <w:rPr>
          <w:rFonts w:hint="eastAsia" w:ascii="Times New Roman" w:hAnsi="Times New Roman"/>
          <w:sz w:val="24"/>
          <w:highlight w:val="none"/>
          <w:lang w:val="en-US" w:eastAsia="zh-CN"/>
        </w:rPr>
        <w:t>混凝土防水防护用胶膜搭接边宜采用自粘法搭接，</w:t>
      </w:r>
      <w:r>
        <w:rPr>
          <w:rFonts w:hint="eastAsia" w:ascii="Times New Roman" w:hAnsi="Times New Roman" w:eastAsia="宋体"/>
          <w:sz w:val="24"/>
          <w:highlight w:val="none"/>
          <w:lang w:val="en-US" w:eastAsia="zh-CN"/>
        </w:rPr>
        <w:t>搭接宽度不应小于80㎜</w:t>
      </w:r>
      <w:r>
        <w:rPr>
          <w:rFonts w:hint="eastAsia" w:ascii="Times New Roman" w:hAnsi="Times New Roman"/>
          <w:sz w:val="24"/>
          <w:highlight w:val="none"/>
          <w:lang w:val="en-US" w:eastAsia="zh-CN"/>
        </w:rPr>
        <w:t>，采用其他搭接方法时应提供专项施工方案。</w:t>
      </w:r>
    </w:p>
    <w:p w14:paraId="79BEA94E">
      <w:pPr>
        <w:pStyle w:val="50"/>
        <w:tabs>
          <w:tab w:val="clear" w:pos="1440"/>
        </w:tabs>
        <w:spacing w:beforeLines="0" w:afterLines="0" w:line="360" w:lineRule="auto"/>
        <w:ind w:left="0" w:leftChars="0" w:firstLine="0" w:firstLineChars="0"/>
        <w:jc w:val="both"/>
        <w:outlineLvl w:val="9"/>
        <w:rPr>
          <w:rFonts w:ascii="Times New Roman" w:hAnsi="Times New Roman" w:eastAsia="宋体"/>
          <w:spacing w:val="4"/>
          <w:sz w:val="24"/>
          <w:szCs w:val="24"/>
        </w:rPr>
      </w:pPr>
      <w:bookmarkStart w:id="189" w:name="_Toc16212"/>
      <w:bookmarkStart w:id="190" w:name="_Toc11294"/>
      <w:bookmarkStart w:id="191" w:name="_Toc15033"/>
      <w:bookmarkStart w:id="192" w:name="_Toc14139"/>
      <w:bookmarkStart w:id="193" w:name="_Toc1357"/>
      <w:r>
        <w:rPr>
          <w:rFonts w:ascii="Times New Roman" w:hAnsi="Times New Roman" w:eastAsia="宋体"/>
          <w:b/>
          <w:bCs/>
          <w:sz w:val="24"/>
          <w:szCs w:val="24"/>
        </w:rPr>
        <w:t>6.1.</w:t>
      </w:r>
      <w:r>
        <w:rPr>
          <w:rFonts w:hint="eastAsia" w:ascii="Times New Roman" w:hAnsi="Times New Roman" w:eastAsia="宋体"/>
          <w:b/>
          <w:bCs/>
          <w:sz w:val="24"/>
          <w:szCs w:val="24"/>
          <w:lang w:val="en-US" w:eastAsia="zh-CN"/>
        </w:rPr>
        <w:t>5</w:t>
      </w:r>
      <w:r>
        <w:rPr>
          <w:rFonts w:hint="eastAsia" w:ascii="Times New Roman" w:hAnsi="Times New Roman" w:eastAsiaTheme="minorEastAsia"/>
          <w:sz w:val="24"/>
          <w:szCs w:val="24"/>
        </w:rPr>
        <w:t>　</w:t>
      </w:r>
      <w:r>
        <w:rPr>
          <w:rFonts w:hint="eastAsia" w:ascii="Times New Roman" w:hAnsi="Times New Roman" w:eastAsia="宋体"/>
          <w:spacing w:val="4"/>
          <w:sz w:val="24"/>
          <w:szCs w:val="24"/>
          <w:lang w:val="en-US" w:eastAsia="zh-CN"/>
        </w:rPr>
        <w:t>水泥基材料</w:t>
      </w:r>
      <w:r>
        <w:rPr>
          <w:rFonts w:hint="eastAsia" w:ascii="Times New Roman" w:hAnsi="Times New Roman" w:eastAsia="宋体"/>
          <w:spacing w:val="4"/>
          <w:sz w:val="24"/>
          <w:szCs w:val="24"/>
        </w:rPr>
        <w:t>施工</w:t>
      </w:r>
      <w:r>
        <w:rPr>
          <w:rFonts w:ascii="Times New Roman" w:hAnsi="Times New Roman" w:eastAsia="宋体"/>
          <w:spacing w:val="4"/>
          <w:sz w:val="24"/>
          <w:szCs w:val="24"/>
        </w:rPr>
        <w:t>基面应符合下列规定：</w:t>
      </w:r>
      <w:bookmarkEnd w:id="189"/>
      <w:bookmarkEnd w:id="190"/>
      <w:bookmarkEnd w:id="191"/>
      <w:bookmarkEnd w:id="192"/>
      <w:bookmarkEnd w:id="193"/>
    </w:p>
    <w:p w14:paraId="2B6C1A55">
      <w:pPr>
        <w:pStyle w:val="148"/>
        <w:spacing w:line="360" w:lineRule="auto"/>
        <w:ind w:left="0" w:firstLine="361" w:firstLineChars="150"/>
        <w:rPr>
          <w:rFonts w:ascii="Times New Roman" w:hAnsi="Times New Roman"/>
          <w:spacing w:val="4"/>
          <w:sz w:val="24"/>
          <w:szCs w:val="24"/>
        </w:rPr>
      </w:pPr>
      <w:r>
        <w:rPr>
          <w:rFonts w:ascii="Times New Roman" w:hAnsi="Times New Roman"/>
          <w:b/>
          <w:bCs/>
          <w:sz w:val="24"/>
          <w:szCs w:val="24"/>
        </w:rPr>
        <w:t>1</w:t>
      </w:r>
      <w:r>
        <w:rPr>
          <w:rFonts w:hint="eastAsia" w:ascii="Times New Roman" w:hAnsi="Times New Roman" w:eastAsiaTheme="minorEastAsia"/>
          <w:sz w:val="24"/>
          <w:szCs w:val="24"/>
        </w:rPr>
        <w:t>　</w:t>
      </w:r>
      <w:r>
        <w:rPr>
          <w:rFonts w:ascii="Times New Roman" w:hAnsi="Times New Roman"/>
          <w:spacing w:val="4"/>
          <w:sz w:val="24"/>
          <w:szCs w:val="24"/>
        </w:rPr>
        <w:t>应坚实、平整，不得有空鼓、开裂、起砂等缺陷；</w:t>
      </w:r>
    </w:p>
    <w:p w14:paraId="6958072E">
      <w:pPr>
        <w:pStyle w:val="148"/>
        <w:spacing w:line="360" w:lineRule="auto"/>
        <w:ind w:left="0" w:firstLine="361" w:firstLineChars="150"/>
        <w:rPr>
          <w:rFonts w:ascii="Times New Roman" w:hAnsi="Times New Roman"/>
          <w:spacing w:val="4"/>
          <w:sz w:val="24"/>
          <w:szCs w:val="24"/>
        </w:rPr>
      </w:pPr>
      <w:r>
        <w:rPr>
          <w:rFonts w:ascii="Times New Roman" w:hAnsi="Times New Roman"/>
          <w:b/>
          <w:bCs/>
          <w:sz w:val="24"/>
          <w:szCs w:val="24"/>
        </w:rPr>
        <w:t>2</w:t>
      </w:r>
      <w:r>
        <w:rPr>
          <w:rFonts w:hint="eastAsia" w:ascii="Times New Roman" w:hAnsi="Times New Roman" w:eastAsiaTheme="minorEastAsia"/>
          <w:sz w:val="24"/>
          <w:szCs w:val="24"/>
        </w:rPr>
        <w:t>　</w:t>
      </w:r>
      <w:r>
        <w:rPr>
          <w:rFonts w:ascii="Times New Roman" w:hAnsi="Times New Roman"/>
          <w:spacing w:val="4"/>
          <w:sz w:val="24"/>
          <w:szCs w:val="24"/>
        </w:rPr>
        <w:t>应润湿，但不得有明水；</w:t>
      </w:r>
    </w:p>
    <w:p w14:paraId="1B7D7BFD">
      <w:pPr>
        <w:pStyle w:val="148"/>
        <w:spacing w:line="360" w:lineRule="auto"/>
        <w:ind w:left="0" w:firstLine="361" w:firstLineChars="150"/>
        <w:rPr>
          <w:rFonts w:ascii="Times New Roman" w:hAnsi="Times New Roman"/>
          <w:spacing w:val="4"/>
          <w:sz w:val="24"/>
          <w:szCs w:val="24"/>
        </w:rPr>
      </w:pPr>
      <w:r>
        <w:rPr>
          <w:rFonts w:ascii="Times New Roman" w:hAnsi="Times New Roman"/>
          <w:b/>
          <w:bCs/>
          <w:sz w:val="24"/>
          <w:szCs w:val="24"/>
        </w:rPr>
        <w:t>3</w:t>
      </w:r>
      <w:r>
        <w:rPr>
          <w:rFonts w:hint="eastAsia" w:ascii="Times New Roman" w:hAnsi="Times New Roman" w:eastAsiaTheme="minorEastAsia"/>
          <w:sz w:val="24"/>
          <w:szCs w:val="24"/>
        </w:rPr>
        <w:t>　</w:t>
      </w:r>
      <w:r>
        <w:rPr>
          <w:rFonts w:ascii="Times New Roman" w:hAnsi="Times New Roman"/>
          <w:spacing w:val="4"/>
          <w:sz w:val="24"/>
          <w:szCs w:val="24"/>
        </w:rPr>
        <w:t>有排水要求的部位，排水坡度应符合设计要求。</w:t>
      </w:r>
    </w:p>
    <w:p w14:paraId="48873D7F">
      <w:pPr>
        <w:pStyle w:val="50"/>
        <w:tabs>
          <w:tab w:val="clear" w:pos="1440"/>
        </w:tabs>
        <w:spacing w:beforeLines="0" w:afterLines="0" w:line="360" w:lineRule="auto"/>
        <w:ind w:left="0" w:firstLine="0"/>
        <w:jc w:val="both"/>
        <w:outlineLvl w:val="9"/>
        <w:rPr>
          <w:rFonts w:hint="eastAsia" w:eastAsia="黑体"/>
          <w:lang w:val="en-US" w:eastAsia="zh-CN"/>
        </w:rPr>
      </w:pPr>
      <w:r>
        <w:rPr>
          <w:rFonts w:ascii="Times New Roman" w:hAnsi="Times New Roman" w:eastAsia="宋体"/>
          <w:b/>
          <w:bCs/>
          <w:sz w:val="24"/>
          <w:szCs w:val="24"/>
        </w:rPr>
        <w:t>6.1.</w:t>
      </w:r>
      <w:r>
        <w:rPr>
          <w:rFonts w:hint="eastAsia" w:ascii="Times New Roman" w:hAnsi="Times New Roman" w:eastAsia="宋体"/>
          <w:b/>
          <w:bCs/>
          <w:sz w:val="24"/>
          <w:szCs w:val="24"/>
          <w:lang w:val="en-US" w:eastAsia="zh-CN"/>
        </w:rPr>
        <w:t>6</w:t>
      </w:r>
      <w:r>
        <w:rPr>
          <w:rFonts w:hint="eastAsia" w:ascii="Times New Roman" w:hAnsi="Times New Roman" w:eastAsiaTheme="minorEastAsia"/>
          <w:sz w:val="24"/>
          <w:szCs w:val="24"/>
        </w:rPr>
        <w:t>　</w:t>
      </w:r>
      <w:r>
        <w:rPr>
          <w:rFonts w:ascii="Times New Roman" w:hAnsi="Times New Roman" w:eastAsia="宋体"/>
          <w:spacing w:val="4"/>
          <w:sz w:val="24"/>
          <w:szCs w:val="24"/>
        </w:rPr>
        <w:t>穿过</w:t>
      </w:r>
      <w:r>
        <w:rPr>
          <w:rFonts w:hint="eastAsia" w:ascii="Times New Roman" w:hAnsi="Times New Roman" w:eastAsia="宋体"/>
          <w:spacing w:val="4"/>
          <w:sz w:val="24"/>
          <w:szCs w:val="24"/>
          <w:lang w:eastAsia="zh-CN"/>
        </w:rPr>
        <w:t>混凝土防水防护用胶膜</w:t>
      </w:r>
      <w:r>
        <w:rPr>
          <w:rFonts w:hint="eastAsia" w:ascii="Times New Roman" w:hAnsi="Times New Roman" w:eastAsia="宋体"/>
          <w:spacing w:val="4"/>
          <w:sz w:val="24"/>
          <w:szCs w:val="24"/>
          <w:lang w:val="en-US" w:eastAsia="zh-CN"/>
        </w:rPr>
        <w:t>层</w:t>
      </w:r>
      <w:r>
        <w:rPr>
          <w:rFonts w:ascii="Times New Roman" w:hAnsi="Times New Roman" w:eastAsia="宋体"/>
          <w:spacing w:val="4"/>
          <w:sz w:val="24"/>
          <w:szCs w:val="24"/>
        </w:rPr>
        <w:t>的管道、预埋件、</w:t>
      </w:r>
      <w:r>
        <w:rPr>
          <w:rFonts w:hint="eastAsia" w:ascii="Times New Roman" w:hAnsi="Times New Roman" w:eastAsia="宋体"/>
          <w:spacing w:val="4"/>
          <w:sz w:val="24"/>
          <w:szCs w:val="24"/>
        </w:rPr>
        <w:t>设施</w:t>
      </w:r>
      <w:r>
        <w:rPr>
          <w:rFonts w:ascii="Times New Roman" w:hAnsi="Times New Roman" w:eastAsia="宋体"/>
          <w:spacing w:val="4"/>
          <w:sz w:val="24"/>
          <w:szCs w:val="24"/>
        </w:rPr>
        <w:t>基座等应在</w:t>
      </w:r>
      <w:r>
        <w:rPr>
          <w:rFonts w:hint="eastAsia" w:ascii="Times New Roman" w:hAnsi="Times New Roman" w:eastAsia="宋体"/>
          <w:spacing w:val="4"/>
          <w:sz w:val="24"/>
          <w:szCs w:val="24"/>
          <w:lang w:eastAsia="zh-CN"/>
        </w:rPr>
        <w:t>混凝土防水防护用胶膜</w:t>
      </w:r>
      <w:r>
        <w:rPr>
          <w:rFonts w:hint="eastAsia" w:ascii="Times New Roman" w:hAnsi="Times New Roman" w:eastAsia="宋体"/>
          <w:spacing w:val="4"/>
          <w:sz w:val="24"/>
          <w:szCs w:val="24"/>
          <w:lang w:val="en-US" w:eastAsia="zh-CN"/>
        </w:rPr>
        <w:t>层</w:t>
      </w:r>
      <w:r>
        <w:rPr>
          <w:rFonts w:ascii="Times New Roman" w:hAnsi="Times New Roman" w:eastAsia="宋体"/>
          <w:spacing w:val="4"/>
          <w:sz w:val="24"/>
          <w:szCs w:val="24"/>
        </w:rPr>
        <w:t>施工前埋设</w:t>
      </w:r>
      <w:r>
        <w:rPr>
          <w:rFonts w:hint="eastAsia" w:ascii="Times New Roman" w:hAnsi="Times New Roman" w:eastAsia="宋体"/>
          <w:spacing w:val="4"/>
          <w:sz w:val="24"/>
          <w:szCs w:val="24"/>
        </w:rPr>
        <w:t>或</w:t>
      </w:r>
      <w:r>
        <w:rPr>
          <w:rFonts w:ascii="Times New Roman" w:hAnsi="Times New Roman" w:eastAsia="宋体"/>
          <w:spacing w:val="4"/>
          <w:sz w:val="24"/>
          <w:szCs w:val="24"/>
        </w:rPr>
        <w:t>安装完毕</w:t>
      </w:r>
      <w:r>
        <w:rPr>
          <w:rFonts w:hint="eastAsia" w:ascii="Times New Roman" w:hAnsi="Times New Roman" w:eastAsia="宋体"/>
          <w:spacing w:val="4"/>
          <w:sz w:val="24"/>
          <w:szCs w:val="24"/>
        </w:rPr>
        <w:t>，</w:t>
      </w:r>
      <w:r>
        <w:rPr>
          <w:rFonts w:ascii="Times New Roman" w:hAnsi="Times New Roman" w:eastAsia="宋体"/>
          <w:spacing w:val="4"/>
          <w:sz w:val="24"/>
          <w:szCs w:val="24"/>
        </w:rPr>
        <w:t>管道与结构间的缝隙</w:t>
      </w:r>
      <w:r>
        <w:rPr>
          <w:rFonts w:ascii="Times New Roman" w:hAnsi="Times New Roman" w:eastAsia="宋体"/>
          <w:sz w:val="24"/>
          <w:szCs w:val="24"/>
          <w:highlight w:val="none"/>
        </w:rPr>
        <w:t>宜采用</w:t>
      </w:r>
      <w:r>
        <w:rPr>
          <w:rFonts w:hint="eastAsia" w:ascii="Times New Roman" w:hAnsi="Times New Roman" w:eastAsia="宋体"/>
          <w:sz w:val="24"/>
          <w:szCs w:val="24"/>
          <w:highlight w:val="none"/>
          <w:lang w:val="en-US" w:eastAsia="zh-CN"/>
        </w:rPr>
        <w:t>相容密封材料密封</w:t>
      </w:r>
      <w:r>
        <w:rPr>
          <w:rFonts w:hint="eastAsia"/>
          <w:lang w:eastAsia="zh-CN"/>
        </w:rPr>
        <w:t>。</w:t>
      </w:r>
    </w:p>
    <w:p w14:paraId="2D0851BF">
      <w:pPr>
        <w:pStyle w:val="50"/>
        <w:tabs>
          <w:tab w:val="clear" w:pos="1440"/>
        </w:tabs>
        <w:spacing w:beforeLines="0" w:afterLines="0" w:line="360" w:lineRule="auto"/>
        <w:ind w:left="0" w:firstLine="0"/>
        <w:jc w:val="both"/>
        <w:outlineLvl w:val="9"/>
        <w:rPr>
          <w:rFonts w:ascii="Times New Roman" w:hAnsi="Times New Roman" w:eastAsiaTheme="minorEastAsia"/>
          <w:bCs/>
          <w:spacing w:val="4"/>
          <w:sz w:val="24"/>
          <w:szCs w:val="24"/>
        </w:rPr>
      </w:pPr>
      <w:r>
        <w:rPr>
          <w:rFonts w:ascii="Times New Roman" w:hAnsi="Times New Roman" w:eastAsia="宋体"/>
          <w:b/>
          <w:bCs/>
          <w:sz w:val="24"/>
          <w:szCs w:val="24"/>
        </w:rPr>
        <w:t>6.1.</w:t>
      </w:r>
      <w:bookmarkStart w:id="194" w:name="_Hlk88835801"/>
      <w:r>
        <w:rPr>
          <w:rFonts w:hint="eastAsia" w:ascii="Times New Roman" w:hAnsi="Times New Roman" w:eastAsia="宋体"/>
          <w:b/>
          <w:bCs/>
          <w:sz w:val="24"/>
          <w:szCs w:val="24"/>
          <w:lang w:val="en-US" w:eastAsia="zh-CN"/>
        </w:rPr>
        <w:t>7</w:t>
      </w:r>
      <w:r>
        <w:rPr>
          <w:rFonts w:hint="eastAsia" w:ascii="Times New Roman" w:hAnsi="Times New Roman" w:eastAsiaTheme="minorEastAsia"/>
          <w:sz w:val="24"/>
          <w:szCs w:val="24"/>
        </w:rPr>
        <w:t>　</w:t>
      </w:r>
      <w:r>
        <w:rPr>
          <w:rFonts w:hint="eastAsia" w:ascii="Times New Roman" w:hAnsi="Times New Roman" w:eastAsiaTheme="minorEastAsia"/>
          <w:sz w:val="24"/>
          <w:szCs w:val="24"/>
          <w:lang w:eastAsia="zh-CN"/>
        </w:rPr>
        <w:t>混凝土防水防护用胶膜</w:t>
      </w:r>
      <w:r>
        <w:rPr>
          <w:rFonts w:ascii="Times New Roman" w:hAnsi="Times New Roman" w:eastAsia="宋体"/>
          <w:spacing w:val="4"/>
          <w:sz w:val="24"/>
          <w:szCs w:val="24"/>
        </w:rPr>
        <w:t>施工环境</w:t>
      </w:r>
      <w:r>
        <w:rPr>
          <w:rFonts w:hint="eastAsia" w:ascii="Times New Roman" w:hAnsi="Times New Roman" w:eastAsia="宋体"/>
          <w:spacing w:val="4"/>
          <w:sz w:val="24"/>
          <w:szCs w:val="24"/>
        </w:rPr>
        <w:t>温度</w:t>
      </w:r>
      <w:r>
        <w:rPr>
          <w:rFonts w:hint="eastAsia" w:ascii="Times New Roman" w:hAnsi="Times New Roman" w:eastAsiaTheme="minorEastAsia"/>
          <w:sz w:val="24"/>
          <w:szCs w:val="24"/>
        </w:rPr>
        <w:t>不</w:t>
      </w:r>
      <w:r>
        <w:rPr>
          <w:rFonts w:ascii="Times New Roman" w:hAnsi="Times New Roman" w:eastAsiaTheme="minorEastAsia"/>
          <w:sz w:val="24"/>
          <w:szCs w:val="24"/>
        </w:rPr>
        <w:t>宜</w:t>
      </w:r>
      <w:r>
        <w:rPr>
          <w:rFonts w:hint="eastAsia" w:ascii="Times New Roman" w:hAnsi="Times New Roman" w:eastAsiaTheme="minorEastAsia"/>
          <w:sz w:val="24"/>
          <w:szCs w:val="24"/>
        </w:rPr>
        <w:t>低于</w:t>
      </w:r>
      <w:r>
        <w:rPr>
          <w:rFonts w:ascii="宋体" w:hAnsi="宋体" w:eastAsia="宋体"/>
          <w:sz w:val="24"/>
          <w:szCs w:val="24"/>
        </w:rPr>
        <w:t>5</w:t>
      </w:r>
      <w:r>
        <w:rPr>
          <w:rFonts w:hint="eastAsia" w:ascii="宋体" w:hAnsi="宋体" w:eastAsia="宋体"/>
          <w:sz w:val="24"/>
          <w:szCs w:val="24"/>
        </w:rPr>
        <w:t>℃，低于</w:t>
      </w:r>
      <w:r>
        <w:rPr>
          <w:rFonts w:ascii="宋体" w:hAnsi="宋体" w:eastAsia="宋体"/>
          <w:sz w:val="24"/>
          <w:szCs w:val="24"/>
        </w:rPr>
        <w:t>5</w:t>
      </w:r>
      <w:r>
        <w:rPr>
          <w:rFonts w:hint="eastAsia" w:ascii="宋体" w:hAnsi="宋体" w:eastAsia="宋体"/>
          <w:sz w:val="24"/>
          <w:szCs w:val="24"/>
        </w:rPr>
        <w:t>℃</w:t>
      </w:r>
      <w:r>
        <w:rPr>
          <w:rFonts w:hint="eastAsia" w:ascii="Times New Roman" w:hAnsi="Times New Roman" w:eastAsiaTheme="minorEastAsia"/>
          <w:sz w:val="24"/>
          <w:szCs w:val="24"/>
        </w:rPr>
        <w:t>施工时应采取相应措施</w:t>
      </w:r>
      <w:r>
        <w:rPr>
          <w:rFonts w:ascii="Times New Roman" w:hAnsi="Times New Roman" w:eastAsiaTheme="minorEastAsia"/>
          <w:sz w:val="24"/>
          <w:szCs w:val="24"/>
        </w:rPr>
        <w:t>；</w:t>
      </w:r>
      <w:r>
        <w:rPr>
          <w:rFonts w:hint="eastAsia" w:ascii="Times New Roman" w:hAnsi="Times New Roman" w:eastAsiaTheme="minorEastAsia"/>
          <w:sz w:val="24"/>
          <w:szCs w:val="24"/>
        </w:rPr>
        <w:t>雨天、雪天或五级及以上大风环境下，不应进行露天防水施工</w:t>
      </w:r>
      <w:r>
        <w:rPr>
          <w:rFonts w:ascii="Times New Roman" w:hAnsi="Times New Roman" w:eastAsiaTheme="minorEastAsia"/>
          <w:bCs/>
          <w:spacing w:val="4"/>
          <w:sz w:val="24"/>
          <w:szCs w:val="24"/>
        </w:rPr>
        <w:t>。</w:t>
      </w:r>
      <w:bookmarkEnd w:id="194"/>
    </w:p>
    <w:p w14:paraId="5650E935">
      <w:pPr>
        <w:pStyle w:val="50"/>
        <w:tabs>
          <w:tab w:val="clear" w:pos="1440"/>
        </w:tabs>
        <w:spacing w:beforeLines="0" w:afterLines="0" w:line="360" w:lineRule="auto"/>
        <w:ind w:left="0" w:firstLine="0"/>
        <w:jc w:val="both"/>
        <w:outlineLvl w:val="9"/>
        <w:rPr>
          <w:rFonts w:ascii="Times New Roman" w:hAnsi="Times New Roman" w:eastAsia="宋体"/>
          <w:spacing w:val="4"/>
          <w:sz w:val="24"/>
          <w:szCs w:val="24"/>
        </w:rPr>
      </w:pPr>
      <w:r>
        <w:rPr>
          <w:rFonts w:ascii="Times New Roman" w:hAnsi="Times New Roman" w:eastAsia="宋体"/>
          <w:b/>
          <w:bCs/>
          <w:sz w:val="24"/>
          <w:szCs w:val="24"/>
        </w:rPr>
        <w:t>6.1.</w:t>
      </w:r>
      <w:r>
        <w:rPr>
          <w:rFonts w:hint="eastAsia" w:ascii="Times New Roman" w:hAnsi="Times New Roman" w:eastAsia="宋体"/>
          <w:b/>
          <w:bCs/>
          <w:sz w:val="24"/>
          <w:szCs w:val="24"/>
          <w:lang w:val="en-US" w:eastAsia="zh-CN"/>
        </w:rPr>
        <w:t>8</w:t>
      </w:r>
      <w:r>
        <w:rPr>
          <w:rFonts w:hint="eastAsia" w:ascii="Times New Roman" w:hAnsi="Times New Roman" w:eastAsiaTheme="minorEastAsia"/>
          <w:sz w:val="24"/>
          <w:szCs w:val="24"/>
        </w:rPr>
        <w:t>　</w:t>
      </w:r>
      <w:r>
        <w:rPr>
          <w:rFonts w:ascii="Times New Roman" w:hAnsi="Times New Roman" w:eastAsia="宋体"/>
          <w:spacing w:val="4"/>
          <w:sz w:val="24"/>
          <w:szCs w:val="24"/>
        </w:rPr>
        <w:t xml:space="preserve">应根据施工需要准备施工机具，常用施工机具主要包括： </w:t>
      </w:r>
    </w:p>
    <w:p w14:paraId="76CF8586">
      <w:pPr>
        <w:pStyle w:val="148"/>
        <w:spacing w:line="360" w:lineRule="auto"/>
        <w:ind w:left="0" w:firstLine="361" w:firstLineChars="150"/>
        <w:rPr>
          <w:rFonts w:ascii="Times New Roman" w:hAnsi="Times New Roman"/>
          <w:spacing w:val="4"/>
          <w:sz w:val="24"/>
          <w:szCs w:val="24"/>
        </w:rPr>
      </w:pPr>
      <w:r>
        <w:rPr>
          <w:rFonts w:ascii="Times New Roman" w:hAnsi="Times New Roman"/>
          <w:b/>
          <w:bCs/>
          <w:sz w:val="24"/>
          <w:szCs w:val="24"/>
        </w:rPr>
        <w:t>1</w:t>
      </w:r>
      <w:r>
        <w:rPr>
          <w:rFonts w:hint="eastAsia" w:ascii="Times New Roman" w:hAnsi="Times New Roman" w:eastAsiaTheme="minorEastAsia"/>
          <w:sz w:val="24"/>
          <w:szCs w:val="24"/>
        </w:rPr>
        <w:t>　</w:t>
      </w:r>
      <w:r>
        <w:rPr>
          <w:rFonts w:ascii="Times New Roman" w:hAnsi="Times New Roman"/>
          <w:spacing w:val="4"/>
          <w:sz w:val="24"/>
          <w:szCs w:val="24"/>
        </w:rPr>
        <w:t>基面处理与清理机具：吹风机</w:t>
      </w:r>
      <w:r>
        <w:rPr>
          <w:rFonts w:hint="eastAsia" w:ascii="Times New Roman" w:hAnsi="Times New Roman"/>
          <w:spacing w:val="4"/>
          <w:sz w:val="24"/>
          <w:szCs w:val="24"/>
        </w:rPr>
        <w:t>、</w:t>
      </w:r>
      <w:r>
        <w:rPr>
          <w:rFonts w:ascii="Times New Roman" w:hAnsi="Times New Roman"/>
          <w:spacing w:val="4"/>
          <w:sz w:val="24"/>
          <w:szCs w:val="24"/>
        </w:rPr>
        <w:t>吸尘器</w:t>
      </w:r>
      <w:r>
        <w:rPr>
          <w:rFonts w:hint="eastAsia" w:ascii="Times New Roman" w:hAnsi="Times New Roman"/>
          <w:spacing w:val="4"/>
          <w:sz w:val="24"/>
          <w:szCs w:val="24"/>
        </w:rPr>
        <w:t>、</w:t>
      </w:r>
      <w:r>
        <w:rPr>
          <w:rFonts w:ascii="Times New Roman" w:hAnsi="Times New Roman"/>
          <w:spacing w:val="4"/>
          <w:sz w:val="24"/>
          <w:szCs w:val="24"/>
        </w:rPr>
        <w:t>铲刀</w:t>
      </w:r>
      <w:r>
        <w:rPr>
          <w:rFonts w:hint="eastAsia" w:ascii="Times New Roman" w:hAnsi="Times New Roman"/>
          <w:spacing w:val="4"/>
          <w:sz w:val="24"/>
          <w:szCs w:val="24"/>
        </w:rPr>
        <w:t>、</w:t>
      </w:r>
      <w:r>
        <w:rPr>
          <w:rFonts w:ascii="Times New Roman" w:hAnsi="Times New Roman"/>
          <w:spacing w:val="4"/>
          <w:sz w:val="24"/>
          <w:szCs w:val="24"/>
        </w:rPr>
        <w:t>铁锤</w:t>
      </w:r>
      <w:r>
        <w:rPr>
          <w:rFonts w:hint="eastAsia" w:ascii="Times New Roman" w:hAnsi="Times New Roman"/>
          <w:spacing w:val="4"/>
          <w:sz w:val="24"/>
          <w:szCs w:val="24"/>
        </w:rPr>
        <w:t>、</w:t>
      </w:r>
      <w:r>
        <w:rPr>
          <w:rFonts w:ascii="Times New Roman" w:hAnsi="Times New Roman"/>
          <w:spacing w:val="4"/>
          <w:sz w:val="24"/>
          <w:szCs w:val="24"/>
        </w:rPr>
        <w:t>铁凿</w:t>
      </w:r>
      <w:r>
        <w:rPr>
          <w:rFonts w:hint="eastAsia" w:ascii="Times New Roman" w:hAnsi="Times New Roman"/>
          <w:spacing w:val="4"/>
          <w:sz w:val="24"/>
          <w:szCs w:val="24"/>
        </w:rPr>
        <w:t>、</w:t>
      </w:r>
      <w:r>
        <w:rPr>
          <w:rFonts w:ascii="Times New Roman" w:hAnsi="Times New Roman"/>
          <w:spacing w:val="4"/>
          <w:sz w:val="24"/>
          <w:szCs w:val="24"/>
        </w:rPr>
        <w:t>扫帚</w:t>
      </w:r>
      <w:r>
        <w:rPr>
          <w:rFonts w:hint="eastAsia" w:ascii="Times New Roman" w:hAnsi="Times New Roman"/>
          <w:spacing w:val="4"/>
          <w:sz w:val="24"/>
          <w:szCs w:val="24"/>
        </w:rPr>
        <w:t>、</w:t>
      </w:r>
      <w:r>
        <w:rPr>
          <w:rFonts w:ascii="Times New Roman" w:hAnsi="Times New Roman"/>
          <w:spacing w:val="4"/>
          <w:sz w:val="24"/>
          <w:szCs w:val="24"/>
        </w:rPr>
        <w:t>抛丸机</w:t>
      </w:r>
      <w:r>
        <w:rPr>
          <w:rFonts w:hint="eastAsia" w:ascii="Times New Roman" w:hAnsi="Times New Roman"/>
          <w:spacing w:val="4"/>
          <w:sz w:val="24"/>
          <w:szCs w:val="24"/>
        </w:rPr>
        <w:t>、</w:t>
      </w:r>
      <w:r>
        <w:rPr>
          <w:rFonts w:ascii="Times New Roman" w:hAnsi="Times New Roman"/>
          <w:spacing w:val="4"/>
          <w:sz w:val="24"/>
          <w:szCs w:val="24"/>
        </w:rPr>
        <w:t>高压</w:t>
      </w:r>
      <w:r>
        <w:rPr>
          <w:rFonts w:hint="eastAsia" w:ascii="Times New Roman" w:hAnsi="Times New Roman"/>
          <w:spacing w:val="4"/>
          <w:sz w:val="24"/>
          <w:szCs w:val="24"/>
        </w:rPr>
        <w:t>冲洗机</w:t>
      </w:r>
      <w:r>
        <w:rPr>
          <w:rFonts w:ascii="Times New Roman" w:hAnsi="Times New Roman"/>
          <w:spacing w:val="4"/>
          <w:sz w:val="24"/>
          <w:szCs w:val="24"/>
        </w:rPr>
        <w:t>等；</w:t>
      </w:r>
    </w:p>
    <w:p w14:paraId="1498EA2C">
      <w:pPr>
        <w:pStyle w:val="148"/>
        <w:spacing w:line="360" w:lineRule="auto"/>
        <w:ind w:left="0" w:firstLine="361" w:firstLineChars="150"/>
        <w:rPr>
          <w:rFonts w:ascii="Times New Roman" w:hAnsi="Times New Roman"/>
          <w:spacing w:val="4"/>
          <w:sz w:val="24"/>
          <w:szCs w:val="24"/>
        </w:rPr>
      </w:pPr>
      <w:r>
        <w:rPr>
          <w:rFonts w:ascii="Times New Roman" w:hAnsi="Times New Roman"/>
          <w:b/>
          <w:bCs/>
          <w:sz w:val="24"/>
          <w:szCs w:val="24"/>
        </w:rPr>
        <w:t>2</w:t>
      </w:r>
      <w:r>
        <w:rPr>
          <w:rFonts w:hint="eastAsia" w:ascii="Times New Roman" w:hAnsi="Times New Roman" w:eastAsiaTheme="minorEastAsia"/>
          <w:sz w:val="24"/>
          <w:szCs w:val="24"/>
        </w:rPr>
        <w:t>　</w:t>
      </w:r>
      <w:r>
        <w:rPr>
          <w:rFonts w:ascii="Times New Roman" w:hAnsi="Times New Roman"/>
          <w:spacing w:val="4"/>
          <w:sz w:val="24"/>
          <w:szCs w:val="24"/>
        </w:rPr>
        <w:t>水泥浆料制备与涂布机具：料桶</w:t>
      </w:r>
      <w:r>
        <w:rPr>
          <w:rFonts w:hint="eastAsia" w:ascii="Times New Roman" w:hAnsi="Times New Roman"/>
          <w:spacing w:val="4"/>
          <w:sz w:val="24"/>
          <w:szCs w:val="24"/>
        </w:rPr>
        <w:t>、</w:t>
      </w:r>
      <w:r>
        <w:rPr>
          <w:rFonts w:ascii="Times New Roman" w:hAnsi="Times New Roman"/>
          <w:spacing w:val="4"/>
          <w:sz w:val="24"/>
          <w:szCs w:val="24"/>
        </w:rPr>
        <w:t>电动搅拌器</w:t>
      </w:r>
      <w:r>
        <w:rPr>
          <w:rFonts w:hint="eastAsia" w:ascii="Times New Roman" w:hAnsi="Times New Roman"/>
          <w:spacing w:val="4"/>
          <w:sz w:val="24"/>
          <w:szCs w:val="24"/>
        </w:rPr>
        <w:t>、</w:t>
      </w:r>
      <w:r>
        <w:rPr>
          <w:rFonts w:ascii="Times New Roman" w:hAnsi="Times New Roman"/>
          <w:spacing w:val="4"/>
          <w:sz w:val="24"/>
          <w:szCs w:val="24"/>
        </w:rPr>
        <w:t>辊筒</w:t>
      </w:r>
      <w:r>
        <w:rPr>
          <w:rFonts w:hint="eastAsia" w:ascii="Times New Roman" w:hAnsi="Times New Roman"/>
          <w:spacing w:val="4"/>
          <w:sz w:val="24"/>
          <w:szCs w:val="24"/>
        </w:rPr>
        <w:t>、</w:t>
      </w:r>
      <w:r>
        <w:rPr>
          <w:rFonts w:ascii="Times New Roman" w:hAnsi="Times New Roman"/>
          <w:spacing w:val="4"/>
          <w:sz w:val="24"/>
          <w:szCs w:val="24"/>
        </w:rPr>
        <w:t>毛刷</w:t>
      </w:r>
      <w:r>
        <w:rPr>
          <w:rFonts w:hint="eastAsia" w:ascii="Times New Roman" w:hAnsi="Times New Roman"/>
          <w:spacing w:val="4"/>
          <w:sz w:val="24"/>
          <w:szCs w:val="24"/>
        </w:rPr>
        <w:t>、</w:t>
      </w:r>
      <w:r>
        <w:rPr>
          <w:rFonts w:ascii="Times New Roman" w:hAnsi="Times New Roman"/>
          <w:spacing w:val="4"/>
          <w:sz w:val="24"/>
          <w:szCs w:val="24"/>
        </w:rPr>
        <w:t>橡胶刮板</w:t>
      </w:r>
      <w:r>
        <w:rPr>
          <w:rFonts w:hint="eastAsia" w:ascii="Times New Roman" w:hAnsi="Times New Roman"/>
          <w:spacing w:val="4"/>
          <w:sz w:val="24"/>
          <w:szCs w:val="24"/>
        </w:rPr>
        <w:t>、</w:t>
      </w:r>
      <w:r>
        <w:rPr>
          <w:rFonts w:ascii="Times New Roman" w:hAnsi="Times New Roman"/>
          <w:spacing w:val="4"/>
          <w:sz w:val="24"/>
          <w:szCs w:val="24"/>
        </w:rPr>
        <w:t>水泥浆喷涂机等；</w:t>
      </w:r>
    </w:p>
    <w:p w14:paraId="5747A6AF">
      <w:pPr>
        <w:pStyle w:val="148"/>
        <w:spacing w:line="360" w:lineRule="auto"/>
        <w:ind w:left="0" w:leftChars="0" w:firstLine="361" w:firstLineChars="150"/>
        <w:outlineLvl w:val="9"/>
        <w:rPr>
          <w:rFonts w:ascii="Times New Roman" w:hAnsi="Times New Roman"/>
          <w:spacing w:val="4"/>
          <w:sz w:val="24"/>
          <w:szCs w:val="24"/>
        </w:rPr>
      </w:pPr>
      <w:bookmarkStart w:id="195" w:name="_Toc6279"/>
      <w:bookmarkStart w:id="196" w:name="_Toc18260"/>
      <w:bookmarkStart w:id="197" w:name="_Toc28203"/>
      <w:bookmarkStart w:id="198" w:name="_Toc4409"/>
      <w:bookmarkStart w:id="199" w:name="_Toc30247"/>
      <w:bookmarkStart w:id="200" w:name="_Toc15752"/>
      <w:r>
        <w:rPr>
          <w:rFonts w:ascii="Times New Roman" w:hAnsi="Times New Roman"/>
          <w:b/>
          <w:bCs/>
          <w:sz w:val="24"/>
          <w:szCs w:val="24"/>
        </w:rPr>
        <w:t>3</w:t>
      </w:r>
      <w:r>
        <w:rPr>
          <w:rFonts w:hint="eastAsia" w:ascii="Times New Roman" w:hAnsi="Times New Roman" w:eastAsiaTheme="minorEastAsia"/>
          <w:sz w:val="24"/>
          <w:szCs w:val="24"/>
        </w:rPr>
        <w:t>　</w:t>
      </w:r>
      <w:r>
        <w:rPr>
          <w:rFonts w:ascii="Times New Roman" w:hAnsi="Times New Roman"/>
          <w:spacing w:val="4"/>
          <w:sz w:val="24"/>
          <w:szCs w:val="24"/>
        </w:rPr>
        <w:t>卷材铺贴工具：卷尺</w:t>
      </w:r>
      <w:r>
        <w:rPr>
          <w:rFonts w:hint="eastAsia" w:ascii="Times New Roman" w:hAnsi="Times New Roman"/>
          <w:spacing w:val="4"/>
          <w:sz w:val="24"/>
          <w:szCs w:val="24"/>
        </w:rPr>
        <w:t>、</w:t>
      </w:r>
      <w:r>
        <w:rPr>
          <w:rFonts w:ascii="Times New Roman" w:hAnsi="Times New Roman"/>
          <w:spacing w:val="4"/>
          <w:sz w:val="24"/>
          <w:szCs w:val="24"/>
        </w:rPr>
        <w:t>剪刀</w:t>
      </w:r>
      <w:r>
        <w:rPr>
          <w:rFonts w:hint="eastAsia" w:ascii="Times New Roman" w:hAnsi="Times New Roman"/>
          <w:spacing w:val="4"/>
          <w:sz w:val="24"/>
          <w:szCs w:val="24"/>
        </w:rPr>
        <w:t>、</w:t>
      </w:r>
      <w:r>
        <w:rPr>
          <w:rFonts w:ascii="Times New Roman" w:hAnsi="Times New Roman"/>
          <w:spacing w:val="4"/>
          <w:sz w:val="24"/>
          <w:szCs w:val="24"/>
        </w:rPr>
        <w:t>压辊等。</w:t>
      </w:r>
      <w:bookmarkEnd w:id="195"/>
      <w:bookmarkEnd w:id="196"/>
      <w:bookmarkEnd w:id="197"/>
      <w:bookmarkEnd w:id="198"/>
      <w:bookmarkEnd w:id="199"/>
      <w:bookmarkEnd w:id="200"/>
    </w:p>
    <w:p w14:paraId="794439F7">
      <w:pPr>
        <w:spacing w:line="360" w:lineRule="auto"/>
        <w:rPr>
          <w:rFonts w:ascii="Times New Roman" w:hAnsi="Times New Roman"/>
          <w:spacing w:val="4"/>
          <w:sz w:val="24"/>
        </w:rPr>
      </w:pPr>
      <w:r>
        <w:rPr>
          <w:rFonts w:ascii="Times New Roman" w:hAnsi="Times New Roman"/>
          <w:b/>
          <w:bCs/>
          <w:sz w:val="24"/>
        </w:rPr>
        <w:t>6.1.</w:t>
      </w:r>
      <w:r>
        <w:rPr>
          <w:rFonts w:hint="eastAsia" w:ascii="Times New Roman" w:hAnsi="Times New Roman"/>
          <w:b/>
          <w:bCs/>
          <w:sz w:val="24"/>
          <w:lang w:val="en-US" w:eastAsia="zh-CN"/>
        </w:rPr>
        <w:t>9</w:t>
      </w:r>
      <w:r>
        <w:rPr>
          <w:rFonts w:hint="eastAsia" w:ascii="Times New Roman" w:hAnsi="Times New Roman" w:eastAsiaTheme="minorEastAsia"/>
          <w:sz w:val="24"/>
        </w:rPr>
        <w:t>　</w:t>
      </w:r>
      <w:r>
        <w:rPr>
          <w:rFonts w:ascii="Times New Roman" w:hAnsi="Times New Roman"/>
          <w:spacing w:val="4"/>
          <w:sz w:val="24"/>
        </w:rPr>
        <w:t>施工工艺流程</w:t>
      </w:r>
      <w:r>
        <w:rPr>
          <w:rFonts w:hint="eastAsia" w:ascii="Times New Roman" w:hAnsi="Times New Roman"/>
          <w:spacing w:val="4"/>
          <w:sz w:val="24"/>
        </w:rPr>
        <w:t>应按</w:t>
      </w:r>
      <w:r>
        <w:rPr>
          <w:rFonts w:ascii="Times New Roman" w:hAnsi="Times New Roman"/>
          <w:spacing w:val="4"/>
          <w:sz w:val="24"/>
        </w:rPr>
        <w:t>基面处理</w:t>
      </w:r>
      <w:r>
        <w:rPr>
          <w:rFonts w:hint="eastAsia" w:ascii="Times New Roman" w:hAnsi="Times New Roman"/>
          <w:spacing w:val="4"/>
          <w:sz w:val="24"/>
        </w:rPr>
        <w:t>、</w:t>
      </w:r>
      <w:r>
        <w:rPr>
          <w:rFonts w:ascii="Times New Roman" w:hAnsi="Times New Roman"/>
          <w:spacing w:val="4"/>
          <w:sz w:val="24"/>
        </w:rPr>
        <w:t>细部节点</w:t>
      </w:r>
      <w:r>
        <w:rPr>
          <w:rFonts w:hint="eastAsia" w:ascii="Times New Roman" w:hAnsi="Times New Roman"/>
          <w:spacing w:val="4"/>
          <w:sz w:val="24"/>
        </w:rPr>
        <w:t>处理、</w:t>
      </w:r>
      <w:r>
        <w:rPr>
          <w:rFonts w:hint="eastAsia" w:ascii="Times New Roman" w:hAnsi="Times New Roman"/>
          <w:spacing w:val="4"/>
          <w:sz w:val="24"/>
          <w:lang w:eastAsia="zh-CN"/>
        </w:rPr>
        <w:t>混凝土防水防护用胶膜</w:t>
      </w:r>
      <w:r>
        <w:rPr>
          <w:rFonts w:ascii="Times New Roman" w:hAnsi="Times New Roman"/>
          <w:spacing w:val="4"/>
          <w:sz w:val="24"/>
        </w:rPr>
        <w:t>试铺定位</w:t>
      </w:r>
      <w:r>
        <w:rPr>
          <w:rFonts w:hint="eastAsia" w:ascii="Times New Roman" w:hAnsi="Times New Roman"/>
          <w:spacing w:val="4"/>
          <w:sz w:val="24"/>
        </w:rPr>
        <w:t>、</w:t>
      </w:r>
      <w:r>
        <w:rPr>
          <w:rFonts w:ascii="Times New Roman" w:hAnsi="Times New Roman"/>
          <w:spacing w:val="4"/>
          <w:sz w:val="24"/>
        </w:rPr>
        <w:t>铺贴</w:t>
      </w:r>
      <w:r>
        <w:rPr>
          <w:rFonts w:hint="eastAsia" w:ascii="Times New Roman" w:hAnsi="Times New Roman"/>
          <w:spacing w:val="4"/>
          <w:sz w:val="24"/>
          <w:lang w:eastAsia="zh-CN"/>
        </w:rPr>
        <w:t>混凝土防水防护用胶膜</w:t>
      </w:r>
      <w:r>
        <w:rPr>
          <w:rFonts w:hint="eastAsia" w:ascii="Times New Roman" w:hAnsi="Times New Roman"/>
          <w:spacing w:val="4"/>
          <w:sz w:val="24"/>
        </w:rPr>
        <w:t>、</w:t>
      </w:r>
      <w:r>
        <w:rPr>
          <w:rFonts w:ascii="Times New Roman" w:hAnsi="Times New Roman"/>
          <w:spacing w:val="4"/>
          <w:sz w:val="24"/>
        </w:rPr>
        <w:t>检查验收</w:t>
      </w:r>
      <w:r>
        <w:rPr>
          <w:rFonts w:hint="eastAsia" w:ascii="Times New Roman" w:hAnsi="Times New Roman"/>
          <w:spacing w:val="4"/>
          <w:sz w:val="24"/>
        </w:rPr>
        <w:t>的顺序完成</w:t>
      </w:r>
      <w:r>
        <w:rPr>
          <w:rFonts w:ascii="Times New Roman" w:hAnsi="Times New Roman"/>
          <w:spacing w:val="4"/>
          <w:sz w:val="24"/>
        </w:rPr>
        <w:t>。</w:t>
      </w:r>
    </w:p>
    <w:p w14:paraId="3941F9AE">
      <w:pPr>
        <w:spacing w:line="360" w:lineRule="auto"/>
        <w:rPr>
          <w:rFonts w:hint="default" w:ascii="Times New Roman" w:hAnsi="Times New Roman" w:eastAsia="宋体" w:cs="Times New Roman"/>
          <w:b/>
          <w:bCs/>
          <w:kern w:val="0"/>
          <w:sz w:val="24"/>
          <w:szCs w:val="24"/>
          <w:lang w:val="en-US" w:eastAsia="zh-CN" w:bidi="ar-SA"/>
        </w:rPr>
      </w:pPr>
      <w:r>
        <w:rPr>
          <w:rFonts w:hint="eastAsia" w:ascii="Times New Roman" w:hAnsi="Times New Roman" w:eastAsia="宋体" w:cs="Times New Roman"/>
          <w:b/>
          <w:bCs/>
          <w:kern w:val="0"/>
          <w:sz w:val="24"/>
          <w:szCs w:val="24"/>
          <w:lang w:val="en-US" w:eastAsia="zh-CN" w:bidi="ar-SA"/>
        </w:rPr>
        <w:t>6.1.10</w:t>
      </w:r>
      <w:r>
        <w:rPr>
          <w:rFonts w:hint="eastAsia" w:ascii="Times New Roman" w:hAnsi="Times New Roman" w:cs="Times New Roman"/>
          <w:b/>
          <w:bCs/>
          <w:kern w:val="0"/>
          <w:sz w:val="24"/>
          <w:szCs w:val="24"/>
          <w:lang w:val="en-US" w:eastAsia="zh-CN" w:bidi="ar-SA"/>
        </w:rPr>
        <w:t xml:space="preserve">   </w:t>
      </w:r>
      <w:r>
        <w:rPr>
          <w:rFonts w:hint="eastAsia" w:ascii="Times New Roman" w:hAnsi="Times New Roman"/>
          <w:spacing w:val="4"/>
          <w:sz w:val="24"/>
          <w:lang w:val="en-US" w:eastAsia="zh-CN"/>
        </w:rPr>
        <w:t>上下两层混凝土防水防护用胶膜之间宜采用湿铺法或自粘法施工，采用其他施工方法时应提供专项施工方案。</w:t>
      </w:r>
    </w:p>
    <w:p w14:paraId="4A6508E4">
      <w:pPr>
        <w:pStyle w:val="50"/>
        <w:tabs>
          <w:tab w:val="clear" w:pos="1440"/>
        </w:tabs>
        <w:spacing w:beforeLines="0" w:afterLines="0" w:line="360" w:lineRule="auto"/>
        <w:ind w:left="0" w:leftChars="0" w:firstLine="0" w:firstLineChars="0"/>
        <w:outlineLvl w:val="9"/>
        <w:rPr>
          <w:rFonts w:ascii="Times New Roman" w:hAnsi="Times New Roman" w:eastAsia="宋体"/>
          <w:spacing w:val="4"/>
          <w:sz w:val="24"/>
          <w:szCs w:val="24"/>
        </w:rPr>
      </w:pPr>
      <w:bookmarkStart w:id="201" w:name="_Toc26171"/>
      <w:bookmarkStart w:id="202" w:name="_Toc13503"/>
      <w:bookmarkStart w:id="203" w:name="_Toc7992"/>
      <w:bookmarkStart w:id="204" w:name="_Toc11270"/>
      <w:bookmarkStart w:id="205" w:name="_Toc19961"/>
      <w:bookmarkStart w:id="206" w:name="_Toc8485"/>
      <w:r>
        <w:rPr>
          <w:rFonts w:ascii="Times New Roman" w:hAnsi="Times New Roman" w:eastAsia="宋体"/>
          <w:b/>
          <w:bCs/>
          <w:sz w:val="24"/>
          <w:szCs w:val="24"/>
        </w:rPr>
        <w:t>6.1.</w:t>
      </w:r>
      <w:r>
        <w:rPr>
          <w:rFonts w:hint="eastAsia" w:ascii="Times New Roman" w:hAnsi="Times New Roman" w:eastAsia="宋体"/>
          <w:b/>
          <w:bCs/>
          <w:sz w:val="24"/>
          <w:szCs w:val="24"/>
          <w:lang w:val="en-US" w:eastAsia="zh-CN"/>
        </w:rPr>
        <w:t>11</w:t>
      </w:r>
      <w:r>
        <w:rPr>
          <w:rFonts w:hint="eastAsia" w:ascii="Times New Roman" w:hAnsi="Times New Roman" w:eastAsiaTheme="minorEastAsia"/>
          <w:sz w:val="24"/>
          <w:szCs w:val="24"/>
        </w:rPr>
        <w:t>　湿铺法</w:t>
      </w:r>
      <w:r>
        <w:rPr>
          <w:rFonts w:ascii="Times New Roman" w:hAnsi="Times New Roman" w:eastAsia="宋体"/>
          <w:spacing w:val="4"/>
          <w:sz w:val="24"/>
          <w:szCs w:val="24"/>
        </w:rPr>
        <w:t>施工工艺应符合下列规定：</w:t>
      </w:r>
      <w:bookmarkEnd w:id="201"/>
      <w:bookmarkEnd w:id="202"/>
      <w:bookmarkEnd w:id="203"/>
      <w:bookmarkEnd w:id="204"/>
      <w:bookmarkEnd w:id="205"/>
      <w:bookmarkEnd w:id="206"/>
    </w:p>
    <w:p w14:paraId="7C2FD67E">
      <w:pPr>
        <w:pStyle w:val="148"/>
        <w:spacing w:line="360" w:lineRule="auto"/>
        <w:ind w:left="0" w:leftChars="0" w:firstLine="373" w:firstLineChars="150"/>
        <w:outlineLvl w:val="9"/>
        <w:rPr>
          <w:rFonts w:ascii="Times New Roman" w:hAnsi="Times New Roman"/>
          <w:spacing w:val="4"/>
          <w:sz w:val="24"/>
          <w:szCs w:val="24"/>
        </w:rPr>
      </w:pPr>
      <w:bookmarkStart w:id="207" w:name="_Toc25314"/>
      <w:bookmarkStart w:id="208" w:name="_Toc4277"/>
      <w:bookmarkStart w:id="209" w:name="_Toc13305"/>
      <w:bookmarkStart w:id="210" w:name="_Toc22509"/>
      <w:bookmarkStart w:id="211" w:name="_Toc27943"/>
      <w:bookmarkStart w:id="212" w:name="_Toc19745"/>
      <w:r>
        <w:rPr>
          <w:rFonts w:ascii="Times New Roman" w:hAnsi="Times New Roman"/>
          <w:b/>
          <w:bCs/>
          <w:spacing w:val="4"/>
          <w:sz w:val="24"/>
          <w:szCs w:val="24"/>
        </w:rPr>
        <w:t>1</w:t>
      </w:r>
      <w:r>
        <w:rPr>
          <w:rFonts w:hint="eastAsia" w:ascii="Times New Roman" w:hAnsi="Times New Roman" w:eastAsiaTheme="minorEastAsia"/>
          <w:sz w:val="24"/>
          <w:szCs w:val="24"/>
        </w:rPr>
        <w:t>　</w:t>
      </w:r>
      <w:r>
        <w:rPr>
          <w:rFonts w:ascii="Times New Roman" w:hAnsi="Times New Roman"/>
          <w:spacing w:val="4"/>
          <w:sz w:val="24"/>
          <w:szCs w:val="24"/>
        </w:rPr>
        <w:t>基面缺陷应预先处理，基面应清理干净；</w:t>
      </w:r>
      <w:bookmarkEnd w:id="207"/>
      <w:bookmarkEnd w:id="208"/>
      <w:bookmarkEnd w:id="209"/>
      <w:bookmarkEnd w:id="210"/>
      <w:bookmarkEnd w:id="211"/>
      <w:bookmarkEnd w:id="212"/>
    </w:p>
    <w:p w14:paraId="27E51E6E">
      <w:pPr>
        <w:spacing w:line="360" w:lineRule="auto"/>
        <w:ind w:firstLine="373" w:firstLineChars="150"/>
        <w:rPr>
          <w:rFonts w:ascii="Times New Roman" w:hAnsi="Times New Roman"/>
          <w:spacing w:val="4"/>
          <w:sz w:val="24"/>
          <w:highlight w:val="none"/>
        </w:rPr>
      </w:pPr>
      <w:r>
        <w:rPr>
          <w:rFonts w:ascii="Times New Roman" w:hAnsi="Times New Roman"/>
          <w:b/>
          <w:bCs/>
          <w:spacing w:val="4"/>
          <w:sz w:val="24"/>
          <w:highlight w:val="none"/>
        </w:rPr>
        <w:t>2</w:t>
      </w:r>
      <w:r>
        <w:rPr>
          <w:rFonts w:hint="eastAsia" w:ascii="Times New Roman" w:hAnsi="Times New Roman" w:eastAsiaTheme="minorEastAsia"/>
          <w:sz w:val="24"/>
          <w:highlight w:val="none"/>
        </w:rPr>
        <w:t>　</w:t>
      </w:r>
      <w:r>
        <w:rPr>
          <w:rFonts w:ascii="Times New Roman" w:hAnsi="Times New Roman"/>
          <w:spacing w:val="4"/>
          <w:sz w:val="24"/>
          <w:highlight w:val="none"/>
        </w:rPr>
        <w:t>阴阳角、管根</w:t>
      </w:r>
      <w:r>
        <w:rPr>
          <w:rFonts w:hint="eastAsia" w:ascii="Times New Roman" w:hAnsi="Times New Roman"/>
          <w:spacing w:val="4"/>
          <w:sz w:val="24"/>
          <w:highlight w:val="none"/>
          <w:lang w:eastAsia="zh-CN"/>
        </w:rPr>
        <w:t>、</w:t>
      </w:r>
      <w:r>
        <w:rPr>
          <w:rFonts w:ascii="Times New Roman" w:hAnsi="Times New Roman"/>
          <w:spacing w:val="4"/>
          <w:sz w:val="24"/>
          <w:highlight w:val="none"/>
        </w:rPr>
        <w:t>施工缝等细部节点应进行加强处理，</w:t>
      </w:r>
      <w:r>
        <w:rPr>
          <w:rFonts w:hint="eastAsia" w:ascii="Times New Roman" w:hAnsi="Times New Roman"/>
          <w:spacing w:val="4"/>
          <w:sz w:val="24"/>
          <w:highlight w:val="none"/>
          <w:lang w:eastAsia="zh-CN"/>
        </w:rPr>
        <w:t>附加层</w:t>
      </w:r>
      <w:r>
        <w:rPr>
          <w:rFonts w:ascii="Times New Roman" w:hAnsi="Times New Roman"/>
          <w:spacing w:val="4"/>
          <w:sz w:val="24"/>
          <w:highlight w:val="none"/>
        </w:rPr>
        <w:t>与基面应粘结紧密，</w:t>
      </w:r>
      <w:r>
        <w:rPr>
          <w:rFonts w:hint="eastAsia" w:ascii="Times New Roman" w:hAnsi="Times New Roman"/>
          <w:spacing w:val="4"/>
          <w:sz w:val="24"/>
          <w:highlight w:val="none"/>
          <w:lang w:eastAsia="zh-CN"/>
        </w:rPr>
        <w:t>附加层</w:t>
      </w:r>
      <w:r>
        <w:rPr>
          <w:rFonts w:ascii="Times New Roman" w:hAnsi="Times New Roman"/>
          <w:spacing w:val="4"/>
          <w:sz w:val="24"/>
          <w:highlight w:val="none"/>
        </w:rPr>
        <w:t>宽度应符合本</w:t>
      </w:r>
      <w:r>
        <w:rPr>
          <w:rFonts w:hint="eastAsia" w:ascii="Times New Roman" w:hAnsi="Times New Roman"/>
          <w:spacing w:val="4"/>
          <w:sz w:val="24"/>
          <w:highlight w:val="none"/>
          <w:lang w:val="en-US" w:eastAsia="zh-CN"/>
        </w:rPr>
        <w:t>规程</w:t>
      </w:r>
      <w:r>
        <w:rPr>
          <w:rFonts w:hint="eastAsia" w:ascii="Times New Roman" w:hAnsi="Times New Roman"/>
          <w:spacing w:val="4"/>
          <w:sz w:val="24"/>
          <w:highlight w:val="none"/>
        </w:rPr>
        <w:t>第5章的有关规定</w:t>
      </w:r>
      <w:r>
        <w:rPr>
          <w:rFonts w:ascii="Times New Roman" w:hAnsi="Times New Roman"/>
          <w:spacing w:val="4"/>
          <w:sz w:val="24"/>
          <w:highlight w:val="none"/>
        </w:rPr>
        <w:t>；</w:t>
      </w:r>
    </w:p>
    <w:p w14:paraId="28C754DF">
      <w:pPr>
        <w:pStyle w:val="148"/>
        <w:spacing w:line="360" w:lineRule="auto"/>
        <w:ind w:left="0" w:firstLine="373" w:firstLineChars="150"/>
        <w:rPr>
          <w:rFonts w:ascii="Times New Roman" w:hAnsi="Times New Roman"/>
          <w:spacing w:val="4"/>
          <w:sz w:val="24"/>
          <w:szCs w:val="24"/>
        </w:rPr>
      </w:pPr>
      <w:r>
        <w:rPr>
          <w:rFonts w:ascii="Times New Roman" w:hAnsi="Times New Roman"/>
          <w:b/>
          <w:bCs/>
          <w:spacing w:val="4"/>
          <w:sz w:val="24"/>
          <w:szCs w:val="24"/>
        </w:rPr>
        <w:t>3</w:t>
      </w:r>
      <w:r>
        <w:rPr>
          <w:rFonts w:hint="eastAsia" w:ascii="Times New Roman" w:hAnsi="Times New Roman" w:eastAsiaTheme="minorEastAsia"/>
          <w:sz w:val="24"/>
          <w:szCs w:val="24"/>
        </w:rPr>
        <w:t>　</w:t>
      </w:r>
      <w:r>
        <w:rPr>
          <w:rFonts w:ascii="Times New Roman" w:hAnsi="Times New Roman"/>
          <w:spacing w:val="4"/>
          <w:sz w:val="24"/>
          <w:szCs w:val="24"/>
        </w:rPr>
        <w:t>根据施工现场情况，进行合理定位，确定卷材铺贴方向</w:t>
      </w:r>
      <w:r>
        <w:rPr>
          <w:rFonts w:hint="eastAsia" w:ascii="Times New Roman" w:hAnsi="Times New Roman"/>
          <w:spacing w:val="4"/>
          <w:sz w:val="24"/>
          <w:szCs w:val="24"/>
        </w:rPr>
        <w:t>并进行定位试铺</w:t>
      </w:r>
      <w:r>
        <w:rPr>
          <w:rFonts w:ascii="Times New Roman" w:hAnsi="Times New Roman"/>
          <w:spacing w:val="4"/>
          <w:sz w:val="24"/>
          <w:szCs w:val="24"/>
        </w:rPr>
        <w:t>；</w:t>
      </w:r>
    </w:p>
    <w:p w14:paraId="7B8A345D">
      <w:pPr>
        <w:pStyle w:val="148"/>
        <w:spacing w:line="360" w:lineRule="auto"/>
        <w:ind w:left="9" w:firstLine="373" w:firstLineChars="150"/>
        <w:rPr>
          <w:rFonts w:hAnsi="宋体"/>
          <w:spacing w:val="4"/>
          <w:sz w:val="24"/>
          <w:szCs w:val="24"/>
        </w:rPr>
      </w:pPr>
      <w:r>
        <w:rPr>
          <w:rFonts w:ascii="Times New Roman" w:hAnsi="Times New Roman"/>
          <w:b/>
          <w:bCs/>
          <w:spacing w:val="4"/>
          <w:sz w:val="24"/>
          <w:szCs w:val="24"/>
        </w:rPr>
        <w:t>4</w:t>
      </w:r>
      <w:r>
        <w:rPr>
          <w:rFonts w:hint="eastAsia" w:ascii="Times New Roman" w:hAnsi="Times New Roman" w:eastAsiaTheme="minorEastAsia"/>
          <w:sz w:val="24"/>
          <w:szCs w:val="24"/>
        </w:rPr>
        <w:t>　</w:t>
      </w:r>
      <w:r>
        <w:rPr>
          <w:rFonts w:hint="eastAsia" w:ascii="Times New Roman" w:hAnsi="Times New Roman"/>
          <w:spacing w:val="4"/>
          <w:sz w:val="24"/>
          <w:szCs w:val="24"/>
        </w:rPr>
        <w:t>水泥净浆或水泥砂浆</w:t>
      </w:r>
      <w:r>
        <w:rPr>
          <w:rFonts w:hint="eastAsia" w:hAnsi="宋体"/>
          <w:spacing w:val="4"/>
          <w:sz w:val="24"/>
        </w:rPr>
        <w:t>配制水灰比不宜大于</w:t>
      </w:r>
      <w:r>
        <w:rPr>
          <w:rFonts w:hAnsi="宋体"/>
          <w:spacing w:val="4"/>
          <w:sz w:val="24"/>
        </w:rPr>
        <w:t>0</w:t>
      </w:r>
      <w:r>
        <w:rPr>
          <w:rFonts w:hAnsi="宋体"/>
          <w:spacing w:val="4"/>
          <w:sz w:val="24"/>
          <w:szCs w:val="24"/>
        </w:rPr>
        <w:t>.</w:t>
      </w:r>
      <w:r>
        <w:rPr>
          <w:rFonts w:hAnsi="宋体"/>
          <w:spacing w:val="4"/>
          <w:sz w:val="24"/>
        </w:rPr>
        <w:t>45</w:t>
      </w:r>
      <w:r>
        <w:rPr>
          <w:rFonts w:hint="eastAsia" w:hAnsi="宋体"/>
          <w:spacing w:val="4"/>
          <w:sz w:val="24"/>
          <w:szCs w:val="24"/>
        </w:rPr>
        <w:t>，涂布应均匀、平整、不露底、不堆积；</w:t>
      </w:r>
    </w:p>
    <w:p w14:paraId="1786C705">
      <w:pPr>
        <w:pStyle w:val="148"/>
        <w:spacing w:line="360" w:lineRule="auto"/>
        <w:ind w:left="0" w:leftChars="0" w:firstLine="373" w:firstLineChars="150"/>
        <w:outlineLvl w:val="9"/>
        <w:rPr>
          <w:rFonts w:hint="eastAsia" w:hAnsi="宋体"/>
          <w:spacing w:val="4"/>
          <w:sz w:val="24"/>
          <w:szCs w:val="24"/>
        </w:rPr>
      </w:pPr>
      <w:bookmarkStart w:id="213" w:name="_Toc13286"/>
      <w:bookmarkStart w:id="214" w:name="_Toc29726"/>
      <w:bookmarkStart w:id="215" w:name="_Toc21657"/>
      <w:bookmarkStart w:id="216" w:name="_Toc30007"/>
      <w:bookmarkStart w:id="217" w:name="_Toc13321"/>
      <w:bookmarkStart w:id="218" w:name="_Toc30982"/>
      <w:r>
        <w:rPr>
          <w:rFonts w:ascii="Times New Roman" w:hAnsi="Times New Roman"/>
          <w:b/>
          <w:bCs/>
          <w:spacing w:val="4"/>
          <w:sz w:val="24"/>
          <w:szCs w:val="24"/>
        </w:rPr>
        <w:t>5</w:t>
      </w:r>
      <w:r>
        <w:rPr>
          <w:rFonts w:hint="eastAsia" w:ascii="Times New Roman" w:hAnsi="Times New Roman" w:eastAsiaTheme="minorEastAsia"/>
          <w:sz w:val="24"/>
          <w:szCs w:val="24"/>
        </w:rPr>
        <w:t>　</w:t>
      </w:r>
      <w:r>
        <w:rPr>
          <w:rFonts w:hint="eastAsia" w:ascii="Times New Roman" w:hAnsi="Times New Roman"/>
          <w:spacing w:val="4"/>
          <w:sz w:val="24"/>
          <w:szCs w:val="24"/>
        </w:rPr>
        <w:t>同层相邻两幅卷材短边搭接错缝距离不应小于500mm。卷材双层铺贴时，上下两层和相邻两幅卷材的接缝</w:t>
      </w:r>
      <w:r>
        <w:rPr>
          <w:rFonts w:hint="eastAsia" w:ascii="Times New Roman" w:hAnsi="Times New Roman"/>
          <w:spacing w:val="4"/>
          <w:sz w:val="24"/>
          <w:szCs w:val="24"/>
          <w:highlight w:val="none"/>
        </w:rPr>
        <w:t>应错开至少1/3幅宽，</w:t>
      </w:r>
      <w:r>
        <w:rPr>
          <w:rFonts w:hint="eastAsia" w:ascii="Times New Roman" w:hAnsi="Times New Roman"/>
          <w:spacing w:val="4"/>
          <w:sz w:val="24"/>
          <w:szCs w:val="24"/>
        </w:rPr>
        <w:t>且不应互相垂直铺贴</w:t>
      </w:r>
      <w:r>
        <w:rPr>
          <w:rFonts w:hint="eastAsia" w:hAnsi="宋体"/>
          <w:spacing w:val="4"/>
          <w:sz w:val="24"/>
          <w:szCs w:val="24"/>
        </w:rPr>
        <w:t>。</w:t>
      </w:r>
      <w:bookmarkEnd w:id="213"/>
      <w:bookmarkEnd w:id="214"/>
      <w:bookmarkEnd w:id="215"/>
      <w:bookmarkEnd w:id="216"/>
      <w:bookmarkEnd w:id="217"/>
      <w:bookmarkEnd w:id="218"/>
    </w:p>
    <w:p w14:paraId="7FA33E59">
      <w:pPr>
        <w:pStyle w:val="148"/>
        <w:spacing w:line="360" w:lineRule="auto"/>
        <w:ind w:left="0" w:leftChars="0" w:firstLine="0" w:firstLineChars="0"/>
        <w:outlineLvl w:val="9"/>
        <w:rPr>
          <w:rFonts w:hint="eastAsia" w:ascii="Times New Roman" w:hAnsi="Times New Roman"/>
          <w:b/>
          <w:bCs/>
          <w:sz w:val="24"/>
          <w:szCs w:val="24"/>
          <w:lang w:val="en-US" w:eastAsia="zh-CN"/>
        </w:rPr>
      </w:pPr>
      <w:bookmarkStart w:id="219" w:name="_Toc3520"/>
      <w:bookmarkStart w:id="220" w:name="_Toc20221"/>
      <w:bookmarkStart w:id="221" w:name="_Toc17871"/>
      <w:r>
        <w:rPr>
          <w:rFonts w:ascii="Times New Roman" w:hAnsi="Times New Roman" w:eastAsia="宋体"/>
          <w:b/>
          <w:bCs/>
          <w:sz w:val="24"/>
          <w:szCs w:val="24"/>
        </w:rPr>
        <w:t>6.1.</w:t>
      </w:r>
      <w:r>
        <w:rPr>
          <w:rFonts w:hint="eastAsia" w:ascii="Times New Roman" w:hAnsi="Times New Roman"/>
          <w:b/>
          <w:bCs/>
          <w:sz w:val="24"/>
          <w:szCs w:val="24"/>
          <w:lang w:val="en-US" w:eastAsia="zh-CN"/>
        </w:rPr>
        <w:t xml:space="preserve">12  </w:t>
      </w:r>
      <w:r>
        <w:rPr>
          <w:rFonts w:hint="eastAsia" w:ascii="Times New Roman" w:hAnsi="Times New Roman"/>
          <w:b w:val="0"/>
          <w:bCs w:val="0"/>
          <w:sz w:val="24"/>
          <w:szCs w:val="24"/>
          <w:lang w:val="en-US" w:eastAsia="zh-CN"/>
        </w:rPr>
        <w:t>自粘法施工工艺应符合下列要求：</w:t>
      </w:r>
      <w:bookmarkEnd w:id="219"/>
      <w:bookmarkEnd w:id="220"/>
      <w:bookmarkEnd w:id="221"/>
    </w:p>
    <w:p w14:paraId="1FFFE563">
      <w:pPr>
        <w:pStyle w:val="148"/>
        <w:spacing w:line="360" w:lineRule="auto"/>
        <w:ind w:left="0" w:leftChars="0" w:firstLine="498" w:firstLineChars="200"/>
        <w:outlineLvl w:val="9"/>
        <w:rPr>
          <w:rFonts w:hint="default" w:ascii="Times New Roman" w:hAnsi="Times New Roman" w:eastAsia="宋体"/>
          <w:spacing w:val="4"/>
          <w:sz w:val="24"/>
          <w:szCs w:val="24"/>
          <w:lang w:val="en-US" w:eastAsia="zh-CN"/>
        </w:rPr>
      </w:pPr>
      <w:bookmarkStart w:id="222" w:name="_Toc28695"/>
      <w:bookmarkStart w:id="223" w:name="_Toc21954"/>
      <w:bookmarkStart w:id="224" w:name="_Toc22544"/>
      <w:r>
        <w:rPr>
          <w:rFonts w:hint="default" w:ascii="Times New Roman" w:hAnsi="Times New Roman"/>
          <w:b/>
          <w:bCs/>
          <w:spacing w:val="4"/>
          <w:kern w:val="2"/>
          <w:sz w:val="24"/>
          <w:szCs w:val="24"/>
        </w:rPr>
        <w:t>1</w:t>
      </w:r>
      <w:r>
        <w:rPr>
          <w:rFonts w:hint="eastAsia" w:ascii="Times New Roman" w:hAnsi="Times New Roman"/>
          <w:spacing w:val="4"/>
          <w:sz w:val="24"/>
          <w:szCs w:val="24"/>
        </w:rPr>
        <w:t>　</w:t>
      </w:r>
      <w:r>
        <w:rPr>
          <w:rFonts w:hint="eastAsia" w:ascii="Times New Roman" w:hAnsi="Times New Roman"/>
          <w:spacing w:val="4"/>
          <w:sz w:val="24"/>
          <w:szCs w:val="24"/>
          <w:lang w:val="en-US" w:eastAsia="zh-CN"/>
        </w:rPr>
        <w:t>施工第二道混凝土防水胶膜卷材前，第一道已施工完成的混凝土防水防护胶膜表面隔离膜不应撕除</w:t>
      </w:r>
      <w:bookmarkEnd w:id="222"/>
      <w:bookmarkEnd w:id="223"/>
      <w:bookmarkEnd w:id="224"/>
      <w:r>
        <w:rPr>
          <w:rFonts w:hint="eastAsia" w:ascii="Times New Roman" w:hAnsi="Times New Roman"/>
          <w:spacing w:val="4"/>
          <w:sz w:val="24"/>
          <w:szCs w:val="24"/>
          <w:lang w:val="en-US" w:eastAsia="zh-CN"/>
        </w:rPr>
        <w:t>；</w:t>
      </w:r>
    </w:p>
    <w:p w14:paraId="2021125E">
      <w:pPr>
        <w:pStyle w:val="148"/>
        <w:spacing w:line="360" w:lineRule="auto"/>
        <w:ind w:left="0" w:leftChars="0" w:firstLine="498" w:firstLineChars="200"/>
        <w:outlineLvl w:val="9"/>
        <w:rPr>
          <w:rFonts w:hint="eastAsia" w:ascii="Times New Roman" w:hAnsi="Times New Roman" w:eastAsia="宋体"/>
          <w:b w:val="0"/>
          <w:bCs w:val="0"/>
          <w:spacing w:val="4"/>
          <w:sz w:val="24"/>
          <w:szCs w:val="24"/>
          <w:lang w:val="en-US" w:eastAsia="zh-CN"/>
        </w:rPr>
      </w:pPr>
      <w:bookmarkStart w:id="225" w:name="_Toc1234"/>
      <w:bookmarkStart w:id="226" w:name="_Toc17161"/>
      <w:bookmarkStart w:id="227" w:name="_Toc18982"/>
      <w:r>
        <w:rPr>
          <w:rFonts w:hint="eastAsia" w:ascii="Times New Roman" w:hAnsi="Times New Roman"/>
          <w:b/>
          <w:bCs/>
          <w:spacing w:val="4"/>
          <w:kern w:val="2"/>
          <w:sz w:val="24"/>
          <w:szCs w:val="24"/>
          <w:lang w:val="en-US" w:eastAsia="zh-CN"/>
        </w:rPr>
        <w:t>2</w:t>
      </w:r>
      <w:r>
        <w:rPr>
          <w:rFonts w:hint="eastAsia" w:ascii="Times New Roman" w:hAnsi="Times New Roman"/>
          <w:spacing w:val="4"/>
          <w:sz w:val="24"/>
          <w:szCs w:val="24"/>
        </w:rPr>
        <w:t>　铺贴的</w:t>
      </w:r>
      <w:r>
        <w:rPr>
          <w:rFonts w:hint="eastAsia" w:ascii="Times New Roman" w:hAnsi="Times New Roman"/>
          <w:spacing w:val="4"/>
          <w:sz w:val="24"/>
          <w:szCs w:val="24"/>
          <w:lang w:eastAsia="zh-CN"/>
        </w:rPr>
        <w:t>混凝土防水防护用胶膜</w:t>
      </w:r>
      <w:r>
        <w:rPr>
          <w:rFonts w:hint="eastAsia" w:ascii="Times New Roman" w:hAnsi="Times New Roman"/>
          <w:spacing w:val="4"/>
          <w:sz w:val="24"/>
          <w:szCs w:val="24"/>
        </w:rPr>
        <w:t>搭接部位尺寸应准确</w:t>
      </w:r>
      <w:bookmarkEnd w:id="225"/>
      <w:bookmarkEnd w:id="226"/>
      <w:bookmarkEnd w:id="227"/>
      <w:r>
        <w:rPr>
          <w:rFonts w:hint="eastAsia" w:ascii="Times New Roman" w:hAnsi="Times New Roman"/>
          <w:spacing w:val="4"/>
          <w:sz w:val="24"/>
          <w:szCs w:val="24"/>
          <w:lang w:eastAsia="zh-CN"/>
        </w:rPr>
        <w:t>；</w:t>
      </w:r>
    </w:p>
    <w:p w14:paraId="2C74DD97">
      <w:pPr>
        <w:pStyle w:val="148"/>
        <w:spacing w:line="360" w:lineRule="auto"/>
        <w:ind w:left="0" w:leftChars="0" w:firstLine="498" w:firstLineChars="200"/>
        <w:outlineLvl w:val="9"/>
        <w:rPr>
          <w:rFonts w:hint="eastAsia" w:ascii="Times New Roman" w:hAnsi="Times New Roman" w:eastAsia="宋体"/>
          <w:spacing w:val="4"/>
          <w:sz w:val="24"/>
          <w:szCs w:val="24"/>
          <w:lang w:eastAsia="zh-CN"/>
        </w:rPr>
      </w:pPr>
      <w:bookmarkStart w:id="228" w:name="_Toc1348"/>
      <w:bookmarkStart w:id="229" w:name="_Toc21611"/>
      <w:bookmarkStart w:id="230" w:name="_Toc10955"/>
      <w:r>
        <w:rPr>
          <w:rFonts w:hint="eastAsia" w:ascii="Times New Roman" w:hAnsi="Times New Roman"/>
          <w:b/>
          <w:bCs/>
          <w:spacing w:val="4"/>
          <w:kern w:val="2"/>
          <w:sz w:val="24"/>
          <w:szCs w:val="24"/>
          <w:lang w:val="en-US" w:eastAsia="zh-CN"/>
        </w:rPr>
        <w:t>3</w:t>
      </w:r>
      <w:r>
        <w:rPr>
          <w:rFonts w:hint="eastAsia" w:ascii="Times New Roman" w:hAnsi="Times New Roman"/>
          <w:spacing w:val="4"/>
          <w:sz w:val="24"/>
          <w:szCs w:val="24"/>
          <w:lang w:val="en-US" w:eastAsia="zh-CN"/>
        </w:rPr>
        <w:t xml:space="preserve">    </w:t>
      </w:r>
      <w:r>
        <w:rPr>
          <w:rFonts w:hint="eastAsia" w:ascii="Times New Roman" w:hAnsi="Times New Roman"/>
          <w:spacing w:val="4"/>
          <w:sz w:val="24"/>
          <w:szCs w:val="24"/>
        </w:rPr>
        <w:t>两道</w:t>
      </w:r>
      <w:r>
        <w:rPr>
          <w:rFonts w:hint="eastAsia" w:ascii="Times New Roman" w:hAnsi="Times New Roman"/>
          <w:spacing w:val="4"/>
          <w:sz w:val="24"/>
          <w:szCs w:val="24"/>
          <w:lang w:eastAsia="zh-CN"/>
        </w:rPr>
        <w:t>混凝土防水防护用胶膜</w:t>
      </w:r>
      <w:r>
        <w:rPr>
          <w:rFonts w:hint="eastAsia" w:ascii="Times New Roman" w:hAnsi="Times New Roman"/>
          <w:spacing w:val="4"/>
          <w:sz w:val="24"/>
          <w:szCs w:val="24"/>
          <w:lang w:val="en-US" w:eastAsia="zh-CN"/>
        </w:rPr>
        <w:t>相邻</w:t>
      </w:r>
      <w:r>
        <w:rPr>
          <w:rFonts w:hint="eastAsia" w:ascii="Times New Roman" w:hAnsi="Times New Roman"/>
          <w:spacing w:val="4"/>
          <w:sz w:val="24"/>
          <w:szCs w:val="24"/>
        </w:rPr>
        <w:t>叠合设置时，两道</w:t>
      </w:r>
      <w:r>
        <w:rPr>
          <w:rFonts w:hint="eastAsia" w:ascii="Times New Roman" w:hAnsi="Times New Roman"/>
          <w:spacing w:val="4"/>
          <w:sz w:val="24"/>
          <w:szCs w:val="24"/>
          <w:lang w:eastAsia="zh-CN"/>
        </w:rPr>
        <w:t>混凝土防水防护用胶膜</w:t>
      </w:r>
      <w:r>
        <w:rPr>
          <w:rFonts w:hint="eastAsia" w:ascii="Times New Roman" w:hAnsi="Times New Roman"/>
          <w:spacing w:val="4"/>
          <w:sz w:val="24"/>
          <w:szCs w:val="24"/>
          <w:lang w:val="en-US" w:eastAsia="zh-CN"/>
        </w:rPr>
        <w:t>之间</w:t>
      </w:r>
      <w:r>
        <w:rPr>
          <w:rFonts w:hint="eastAsia" w:ascii="Times New Roman" w:hAnsi="Times New Roman"/>
          <w:spacing w:val="4"/>
          <w:sz w:val="24"/>
          <w:szCs w:val="24"/>
        </w:rPr>
        <w:t>应满粘</w:t>
      </w:r>
      <w:bookmarkEnd w:id="228"/>
      <w:bookmarkEnd w:id="229"/>
      <w:bookmarkEnd w:id="230"/>
      <w:r>
        <w:rPr>
          <w:rFonts w:hint="eastAsia" w:ascii="Times New Roman" w:hAnsi="Times New Roman"/>
          <w:spacing w:val="4"/>
          <w:sz w:val="24"/>
          <w:szCs w:val="24"/>
          <w:lang w:eastAsia="zh-CN"/>
        </w:rPr>
        <w:t>。</w:t>
      </w:r>
    </w:p>
    <w:p w14:paraId="59EE3048">
      <w:pPr>
        <w:spacing w:line="360" w:lineRule="auto"/>
        <w:outlineLvl w:val="9"/>
        <w:rPr>
          <w:rFonts w:ascii="Times New Roman" w:hAnsi="Times New Roman" w:eastAsiaTheme="minorEastAsia"/>
          <w:spacing w:val="4"/>
          <w:sz w:val="24"/>
        </w:rPr>
      </w:pPr>
      <w:bookmarkStart w:id="231" w:name="_Toc21140"/>
      <w:bookmarkStart w:id="232" w:name="_Toc1947"/>
      <w:bookmarkStart w:id="233" w:name="_Toc12762"/>
      <w:bookmarkStart w:id="234" w:name="_Toc8880"/>
      <w:bookmarkStart w:id="235" w:name="_Toc24495"/>
      <w:bookmarkStart w:id="236" w:name="_Toc17417"/>
      <w:r>
        <w:rPr>
          <w:rFonts w:ascii="Times New Roman" w:hAnsi="Times New Roman"/>
          <w:b/>
          <w:bCs/>
          <w:kern w:val="0"/>
          <w:sz w:val="24"/>
        </w:rPr>
        <w:t>6.1.1</w:t>
      </w:r>
      <w:r>
        <w:rPr>
          <w:rFonts w:hint="eastAsia" w:ascii="Times New Roman" w:hAnsi="Times New Roman"/>
          <w:b/>
          <w:bCs/>
          <w:kern w:val="0"/>
          <w:sz w:val="24"/>
          <w:lang w:val="en-US" w:eastAsia="zh-CN"/>
        </w:rPr>
        <w:t>3</w:t>
      </w:r>
      <w:r>
        <w:rPr>
          <w:rFonts w:hint="eastAsia" w:ascii="Times New Roman" w:hAnsi="Times New Roman" w:eastAsiaTheme="minorEastAsia"/>
          <w:sz w:val="24"/>
        </w:rPr>
        <w:t>　</w:t>
      </w:r>
      <w:r>
        <w:rPr>
          <w:rFonts w:hint="eastAsia" w:ascii="Times New Roman" w:hAnsi="Times New Roman" w:eastAsiaTheme="minorEastAsia"/>
          <w:sz w:val="24"/>
          <w:lang w:eastAsia="zh-CN"/>
        </w:rPr>
        <w:t>混凝土防水防护用胶膜</w:t>
      </w:r>
      <w:r>
        <w:rPr>
          <w:rFonts w:hint="eastAsia" w:ascii="Times New Roman" w:hAnsi="Times New Roman" w:eastAsiaTheme="minorEastAsia"/>
          <w:sz w:val="24"/>
          <w:lang w:val="en-US" w:eastAsia="zh-CN"/>
        </w:rPr>
        <w:t>层</w:t>
      </w:r>
      <w:r>
        <w:rPr>
          <w:rFonts w:ascii="Times New Roman" w:hAnsi="Times New Roman" w:eastAsiaTheme="minorEastAsia"/>
          <w:spacing w:val="4"/>
          <w:sz w:val="24"/>
        </w:rPr>
        <w:t>成品保护应符合下</w:t>
      </w:r>
      <w:r>
        <w:rPr>
          <w:rFonts w:hint="eastAsia" w:ascii="Times New Roman" w:hAnsi="Times New Roman" w:eastAsiaTheme="minorEastAsia"/>
          <w:spacing w:val="4"/>
          <w:sz w:val="24"/>
        </w:rPr>
        <w:t>列</w:t>
      </w:r>
      <w:r>
        <w:rPr>
          <w:rFonts w:ascii="Times New Roman" w:hAnsi="Times New Roman" w:eastAsiaTheme="minorEastAsia"/>
          <w:spacing w:val="4"/>
          <w:sz w:val="24"/>
        </w:rPr>
        <w:t>规定：</w:t>
      </w:r>
      <w:bookmarkEnd w:id="231"/>
      <w:bookmarkEnd w:id="232"/>
      <w:bookmarkEnd w:id="233"/>
      <w:bookmarkEnd w:id="234"/>
      <w:bookmarkEnd w:id="235"/>
      <w:bookmarkEnd w:id="236"/>
    </w:p>
    <w:p w14:paraId="39B13F59">
      <w:pPr>
        <w:spacing w:line="360" w:lineRule="auto"/>
        <w:ind w:firstLine="373" w:firstLineChars="150"/>
        <w:rPr>
          <w:rFonts w:ascii="Times New Roman" w:hAnsi="Times New Roman" w:eastAsiaTheme="minorEastAsia"/>
          <w:spacing w:val="4"/>
          <w:sz w:val="24"/>
        </w:rPr>
      </w:pPr>
      <w:r>
        <w:rPr>
          <w:rFonts w:ascii="Times New Roman" w:hAnsi="Times New Roman"/>
          <w:b/>
          <w:bCs/>
          <w:spacing w:val="4"/>
          <w:sz w:val="24"/>
        </w:rPr>
        <w:t>1</w:t>
      </w:r>
      <w:r>
        <w:rPr>
          <w:rFonts w:hint="eastAsia" w:ascii="Times New Roman" w:hAnsi="Times New Roman" w:eastAsiaTheme="minorEastAsia"/>
          <w:sz w:val="24"/>
        </w:rPr>
        <w:t>　卷材</w:t>
      </w:r>
      <w:r>
        <w:rPr>
          <w:rFonts w:hint="eastAsia" w:ascii="Times New Roman" w:hAnsi="Times New Roman" w:eastAsiaTheme="minorEastAsia"/>
          <w:spacing w:val="4"/>
          <w:sz w:val="24"/>
        </w:rPr>
        <w:t>湿铺施工在水泥净浆或水泥砂浆固化前</w:t>
      </w:r>
      <w:r>
        <w:rPr>
          <w:rFonts w:ascii="Times New Roman" w:hAnsi="Times New Roman" w:eastAsiaTheme="minorEastAsia"/>
          <w:spacing w:val="4"/>
          <w:sz w:val="24"/>
        </w:rPr>
        <w:t>，</w:t>
      </w:r>
      <w:r>
        <w:rPr>
          <w:rFonts w:hint="eastAsia" w:ascii="Times New Roman" w:hAnsi="Times New Roman" w:eastAsiaTheme="minorEastAsia"/>
          <w:spacing w:val="4"/>
          <w:sz w:val="24"/>
        </w:rPr>
        <w:t>不得</w:t>
      </w:r>
      <w:r>
        <w:rPr>
          <w:rFonts w:ascii="Times New Roman" w:hAnsi="Times New Roman" w:eastAsiaTheme="minorEastAsia"/>
          <w:spacing w:val="4"/>
          <w:sz w:val="24"/>
        </w:rPr>
        <w:t>上人踩踏和</w:t>
      </w:r>
      <w:r>
        <w:rPr>
          <w:rFonts w:hint="eastAsia" w:ascii="Times New Roman" w:hAnsi="Times New Roman" w:eastAsiaTheme="minorEastAsia"/>
          <w:spacing w:val="4"/>
          <w:sz w:val="24"/>
        </w:rPr>
        <w:t>进行</w:t>
      </w:r>
      <w:r>
        <w:rPr>
          <w:rFonts w:ascii="Times New Roman" w:hAnsi="Times New Roman" w:eastAsiaTheme="minorEastAsia"/>
          <w:spacing w:val="4"/>
          <w:sz w:val="24"/>
        </w:rPr>
        <w:t>后</w:t>
      </w:r>
      <w:r>
        <w:rPr>
          <w:rFonts w:hint="eastAsia" w:ascii="Times New Roman" w:hAnsi="Times New Roman" w:eastAsiaTheme="minorEastAsia"/>
          <w:spacing w:val="4"/>
          <w:sz w:val="24"/>
        </w:rPr>
        <w:t>道工序</w:t>
      </w:r>
      <w:r>
        <w:rPr>
          <w:rFonts w:ascii="Times New Roman" w:hAnsi="Times New Roman" w:eastAsiaTheme="minorEastAsia"/>
          <w:spacing w:val="4"/>
          <w:sz w:val="24"/>
        </w:rPr>
        <w:t>施工；</w:t>
      </w:r>
    </w:p>
    <w:p w14:paraId="2EC9DC06">
      <w:pPr>
        <w:pStyle w:val="50"/>
        <w:keepNext w:val="0"/>
        <w:keepLines w:val="0"/>
        <w:pageBreakBefore w:val="0"/>
        <w:widowControl w:val="0"/>
        <w:tabs>
          <w:tab w:val="clear" w:pos="1440"/>
        </w:tabs>
        <w:kinsoku/>
        <w:wordWrap/>
        <w:overflowPunct/>
        <w:topLinePunct w:val="0"/>
        <w:bidi w:val="0"/>
        <w:adjustRightInd/>
        <w:snapToGrid/>
        <w:spacing w:beforeLines="0" w:afterLines="0" w:line="360" w:lineRule="auto"/>
        <w:ind w:left="0" w:firstLine="373" w:firstLineChars="150"/>
        <w:jc w:val="both"/>
        <w:textAlignment w:val="auto"/>
        <w:outlineLvl w:val="9"/>
        <w:rPr>
          <w:rFonts w:hint="eastAsia" w:ascii="Times New Roman" w:hAnsi="Times New Roman" w:eastAsiaTheme="minorEastAsia"/>
          <w:spacing w:val="4"/>
          <w:kern w:val="2"/>
          <w:sz w:val="24"/>
          <w:szCs w:val="24"/>
          <w:lang w:eastAsia="zh-CN"/>
        </w:rPr>
      </w:pPr>
      <w:r>
        <w:rPr>
          <w:rFonts w:ascii="Times New Roman" w:hAnsi="Times New Roman" w:eastAsia="宋体"/>
          <w:b/>
          <w:bCs/>
          <w:spacing w:val="4"/>
          <w:kern w:val="2"/>
          <w:sz w:val="24"/>
          <w:szCs w:val="24"/>
        </w:rPr>
        <w:t>2</w:t>
      </w:r>
      <w:r>
        <w:rPr>
          <w:rFonts w:hint="eastAsia" w:ascii="Times New Roman" w:hAnsi="Times New Roman" w:eastAsiaTheme="minorEastAsia"/>
          <w:sz w:val="24"/>
          <w:szCs w:val="24"/>
        </w:rPr>
        <w:t>　</w:t>
      </w:r>
      <w:r>
        <w:rPr>
          <w:rFonts w:hint="eastAsia" w:ascii="Times New Roman" w:hAnsi="Times New Roman" w:eastAsiaTheme="minorEastAsia"/>
          <w:sz w:val="24"/>
          <w:lang w:eastAsia="zh-CN"/>
        </w:rPr>
        <w:t>混凝土防水防护用胶膜层</w:t>
      </w:r>
      <w:r>
        <w:rPr>
          <w:rFonts w:ascii="Times New Roman" w:hAnsi="Times New Roman" w:eastAsiaTheme="minorEastAsia"/>
          <w:spacing w:val="4"/>
          <w:kern w:val="2"/>
          <w:sz w:val="24"/>
          <w:szCs w:val="24"/>
        </w:rPr>
        <w:t>出现破损时，应</w:t>
      </w:r>
      <w:r>
        <w:rPr>
          <w:rFonts w:hint="eastAsia" w:ascii="Times New Roman" w:hAnsi="Times New Roman" w:eastAsiaTheme="minorEastAsia"/>
          <w:spacing w:val="4"/>
          <w:kern w:val="2"/>
          <w:sz w:val="24"/>
          <w:szCs w:val="24"/>
          <w:lang w:val="en-US" w:eastAsia="zh-CN"/>
        </w:rPr>
        <w:t>立即</w:t>
      </w:r>
      <w:r>
        <w:rPr>
          <w:rFonts w:ascii="Times New Roman" w:hAnsi="Times New Roman" w:eastAsiaTheme="minorEastAsia"/>
          <w:spacing w:val="4"/>
          <w:kern w:val="2"/>
          <w:sz w:val="24"/>
          <w:szCs w:val="24"/>
        </w:rPr>
        <w:t>进行修复</w:t>
      </w:r>
      <w:r>
        <w:rPr>
          <w:rFonts w:hint="eastAsia" w:ascii="Times New Roman" w:hAnsi="Times New Roman" w:eastAsiaTheme="minorEastAsia"/>
          <w:spacing w:val="4"/>
          <w:kern w:val="2"/>
          <w:sz w:val="24"/>
          <w:szCs w:val="24"/>
          <w:lang w:eastAsia="zh-CN"/>
        </w:rPr>
        <w:t>。</w:t>
      </w:r>
    </w:p>
    <w:p w14:paraId="03CCCA88">
      <w:pPr>
        <w:pStyle w:val="25"/>
        <w:keepNext w:val="0"/>
        <w:keepLines w:val="0"/>
        <w:pageBreakBefore w:val="0"/>
        <w:kinsoku/>
        <w:wordWrap/>
        <w:overflowPunct/>
        <w:topLinePunct w:val="0"/>
        <w:bidi w:val="0"/>
        <w:adjustRightInd/>
        <w:snapToGrid/>
        <w:spacing w:line="360" w:lineRule="auto"/>
        <w:ind w:left="0" w:leftChars="0" w:firstLine="0" w:firstLineChars="0"/>
        <w:textAlignment w:val="auto"/>
        <w:rPr>
          <w:rFonts w:hint="eastAsia" w:ascii="Times New Roman" w:hAnsi="Times New Roman" w:eastAsia="宋体" w:cs="Times New Roman"/>
          <w:kern w:val="0"/>
          <w:sz w:val="24"/>
          <w:szCs w:val="24"/>
          <w:highlight w:val="none"/>
          <w:lang w:val="en-US" w:eastAsia="zh-CN" w:bidi="ar-SA"/>
        </w:rPr>
      </w:pPr>
      <w:r>
        <w:rPr>
          <w:rFonts w:hint="eastAsia" w:ascii="Times New Roman" w:hAnsi="Times New Roman" w:eastAsia="宋体" w:cs="Times New Roman"/>
          <w:b/>
          <w:bCs/>
          <w:kern w:val="0"/>
          <w:sz w:val="24"/>
          <w:szCs w:val="24"/>
          <w:highlight w:val="none"/>
          <w:lang w:val="en-US" w:eastAsia="zh-CN" w:bidi="ar-SA"/>
        </w:rPr>
        <w:t xml:space="preserve">6.1.14    </w:t>
      </w:r>
      <w:r>
        <w:rPr>
          <w:rFonts w:hint="eastAsia" w:ascii="Times New Roman" w:hAnsi="Times New Roman"/>
          <w:sz w:val="24"/>
          <w:lang w:eastAsia="zh-CN"/>
        </w:rPr>
        <w:t>混凝土防水防护用胶膜</w:t>
      </w:r>
      <w:r>
        <w:rPr>
          <w:rFonts w:hint="eastAsia" w:ascii="Times New Roman" w:hAnsi="Times New Roman" w:eastAsia="宋体" w:cs="Times New Roman"/>
          <w:kern w:val="0"/>
          <w:sz w:val="24"/>
          <w:szCs w:val="24"/>
          <w:highlight w:val="none"/>
          <w:lang w:val="en-US" w:eastAsia="zh-CN" w:bidi="ar-SA"/>
        </w:rPr>
        <w:t>应与基层满粘施工，搭接缝处应粘结牢固。</w:t>
      </w:r>
    </w:p>
    <w:p w14:paraId="4B923E80">
      <w:pPr>
        <w:pStyle w:val="25"/>
        <w:keepNext w:val="0"/>
        <w:keepLines w:val="0"/>
        <w:pageBreakBefore w:val="0"/>
        <w:kinsoku/>
        <w:wordWrap/>
        <w:overflowPunct/>
        <w:topLinePunct w:val="0"/>
        <w:bidi w:val="0"/>
        <w:adjustRightInd/>
        <w:snapToGrid/>
        <w:spacing w:line="360" w:lineRule="auto"/>
        <w:ind w:left="0" w:leftChars="0" w:firstLine="0" w:firstLineChars="0"/>
        <w:textAlignment w:val="auto"/>
        <w:rPr>
          <w:rFonts w:hint="default" w:ascii="Times New Roman" w:hAnsi="Times New Roman" w:eastAsia="宋体" w:cs="Times New Roman"/>
          <w:b/>
          <w:bCs/>
          <w:kern w:val="0"/>
          <w:sz w:val="24"/>
          <w:szCs w:val="24"/>
          <w:highlight w:val="none"/>
          <w:lang w:val="en-US" w:eastAsia="zh-CN" w:bidi="ar-SA"/>
        </w:rPr>
      </w:pPr>
      <w:r>
        <w:rPr>
          <w:rFonts w:hint="eastAsia" w:ascii="Times New Roman" w:hAnsi="Times New Roman" w:eastAsia="宋体" w:cs="Times New Roman"/>
          <w:b/>
          <w:bCs/>
          <w:kern w:val="0"/>
          <w:sz w:val="24"/>
          <w:szCs w:val="24"/>
          <w:highlight w:val="none"/>
          <w:lang w:val="en-US" w:eastAsia="zh-CN" w:bidi="ar-SA"/>
        </w:rPr>
        <w:t xml:space="preserve">6.1.15    </w:t>
      </w:r>
      <w:r>
        <w:rPr>
          <w:rFonts w:hint="eastAsia" w:ascii="Times New Roman" w:hAnsi="Times New Roman" w:eastAsia="宋体" w:cs="Times New Roman"/>
          <w:b w:val="0"/>
          <w:bCs w:val="0"/>
          <w:kern w:val="0"/>
          <w:sz w:val="24"/>
          <w:szCs w:val="24"/>
          <w:highlight w:val="none"/>
        </w:rPr>
        <w:t>混凝土防水防护用胶膜的永久收口部位需用收口压条和水泥钉固定时，应使用混凝土防水防护用胶膜覆盖或用专用密封胶密封固定钉。</w:t>
      </w:r>
    </w:p>
    <w:p w14:paraId="39445B70">
      <w:pPr>
        <w:pStyle w:val="3"/>
        <w:jc w:val="left"/>
        <w:rPr>
          <w:rFonts w:ascii="Times New Roman" w:hAnsi="Times New Roman" w:eastAsia="黑体"/>
          <w:sz w:val="28"/>
          <w:szCs w:val="28"/>
        </w:rPr>
      </w:pPr>
      <w:r>
        <w:rPr>
          <w:rFonts w:hint="eastAsia" w:ascii="Times New Roman" w:hAnsi="Times New Roman" w:cs="Times New Roman"/>
          <w:kern w:val="2"/>
          <w:sz w:val="24"/>
          <w:szCs w:val="24"/>
          <w:lang w:val="en-US" w:eastAsia="zh-CN" w:bidi="ar-SA"/>
        </w:rPr>
        <w:t xml:space="preserve">  </w:t>
      </w:r>
      <w:bookmarkStart w:id="237" w:name="_Toc82007143"/>
      <w:bookmarkStart w:id="238" w:name="_Toc4172"/>
      <w:bookmarkStart w:id="239" w:name="_Toc4856"/>
      <w:bookmarkStart w:id="240" w:name="_Toc26266"/>
      <w:bookmarkStart w:id="241" w:name="_Toc4046"/>
      <w:bookmarkStart w:id="242" w:name="_Toc93517364"/>
      <w:bookmarkStart w:id="243" w:name="_Toc23598"/>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黑体" w:cs="Times New Roman"/>
          <w:b/>
          <w:bCs/>
          <w:kern w:val="2"/>
          <w:sz w:val="28"/>
          <w:szCs w:val="28"/>
          <w:lang w:val="en-US" w:eastAsia="zh-CN" w:bidi="ar-SA"/>
        </w:rPr>
        <w:t xml:space="preserve">  </w:t>
      </w:r>
      <w:r>
        <w:rPr>
          <w:rFonts w:hint="eastAsia" w:ascii="Times New Roman" w:hAnsi="Times New Roman" w:eastAsia="黑体"/>
          <w:sz w:val="28"/>
          <w:szCs w:val="28"/>
          <w:lang w:val="en-US" w:eastAsia="zh-CN"/>
        </w:rPr>
        <w:t xml:space="preserve">           </w:t>
      </w:r>
      <w:bookmarkEnd w:id="237"/>
      <w:bookmarkEnd w:id="238"/>
      <w:bookmarkEnd w:id="239"/>
      <w:bookmarkEnd w:id="240"/>
      <w:bookmarkEnd w:id="241"/>
      <w:bookmarkEnd w:id="242"/>
      <w:bookmarkEnd w:id="243"/>
      <w:bookmarkStart w:id="244" w:name="_Toc24918"/>
      <w:bookmarkStart w:id="245" w:name="_Toc24249"/>
      <w:bookmarkStart w:id="246" w:name="_Toc8032"/>
      <w:bookmarkStart w:id="247" w:name="_Toc19370"/>
      <w:bookmarkStart w:id="248" w:name="_Toc24734"/>
      <w:bookmarkStart w:id="249" w:name="_Toc2260"/>
      <w:bookmarkStart w:id="250" w:name="_Toc27548"/>
      <w:bookmarkStart w:id="251" w:name="_Toc22780"/>
      <w:bookmarkStart w:id="252" w:name="_Toc20858"/>
      <w:r>
        <w:rPr>
          <w:rFonts w:ascii="Times New Roman" w:hAnsi="Times New Roman" w:eastAsia="黑体"/>
          <w:sz w:val="28"/>
          <w:szCs w:val="28"/>
        </w:rPr>
        <w:t>6.</w:t>
      </w:r>
      <w:r>
        <w:rPr>
          <w:rFonts w:hint="eastAsia" w:ascii="Times New Roman" w:hAnsi="Times New Roman" w:eastAsia="黑体"/>
          <w:sz w:val="28"/>
          <w:szCs w:val="28"/>
          <w:lang w:val="en-US" w:eastAsia="zh-CN"/>
        </w:rPr>
        <w:t>2</w:t>
      </w:r>
      <w:r>
        <w:rPr>
          <w:rFonts w:hint="eastAsia" w:ascii="Times New Roman" w:hAnsi="Times New Roman" w:eastAsia="黑体"/>
          <w:b w:val="0"/>
          <w:bCs w:val="0"/>
          <w:sz w:val="28"/>
          <w:szCs w:val="28"/>
        </w:rPr>
        <w:t>　</w:t>
      </w:r>
      <w:r>
        <w:rPr>
          <w:rFonts w:hint="eastAsia" w:ascii="黑体" w:hAnsi="黑体" w:eastAsia="黑体" w:cs="黑体"/>
          <w:b/>
          <w:bCs/>
          <w:kern w:val="2"/>
          <w:sz w:val="28"/>
          <w:szCs w:val="28"/>
          <w:lang w:val="en-US" w:eastAsia="zh-CN" w:bidi="ar-SA"/>
        </w:rPr>
        <w:t>室内工程</w:t>
      </w:r>
      <w:bookmarkEnd w:id="244"/>
      <w:bookmarkEnd w:id="245"/>
      <w:bookmarkEnd w:id="246"/>
      <w:bookmarkEnd w:id="247"/>
      <w:bookmarkEnd w:id="248"/>
      <w:bookmarkEnd w:id="249"/>
      <w:bookmarkEnd w:id="250"/>
      <w:bookmarkEnd w:id="251"/>
      <w:bookmarkEnd w:id="252"/>
    </w:p>
    <w:p w14:paraId="63A499EA">
      <w:pPr>
        <w:pStyle w:val="50"/>
        <w:tabs>
          <w:tab w:val="clear" w:pos="1440"/>
        </w:tabs>
        <w:spacing w:beforeLines="0" w:afterLines="0" w:line="360" w:lineRule="auto"/>
        <w:ind w:left="0" w:firstLine="0"/>
        <w:outlineLvl w:val="9"/>
        <w:rPr>
          <w:rFonts w:hint="eastAsia" w:ascii="Times New Roman" w:hAnsi="Times New Roman" w:eastAsia="宋体"/>
          <w:b/>
          <w:bCs/>
          <w:strike w:val="0"/>
          <w:sz w:val="24"/>
          <w:szCs w:val="24"/>
        </w:rPr>
      </w:pPr>
      <w:r>
        <w:rPr>
          <w:rFonts w:ascii="Times New Roman" w:hAnsi="Times New Roman" w:eastAsia="宋体"/>
          <w:b/>
          <w:bCs/>
          <w:strike w:val="0"/>
          <w:sz w:val="24"/>
          <w:szCs w:val="24"/>
        </w:rPr>
        <w:t>6.</w:t>
      </w:r>
      <w:r>
        <w:rPr>
          <w:rFonts w:hint="eastAsia" w:ascii="Times New Roman" w:hAnsi="Times New Roman" w:eastAsia="宋体"/>
          <w:b/>
          <w:bCs/>
          <w:strike w:val="0"/>
          <w:sz w:val="24"/>
          <w:szCs w:val="24"/>
          <w:lang w:val="en-US" w:eastAsia="zh-CN"/>
        </w:rPr>
        <w:t>2</w:t>
      </w:r>
      <w:r>
        <w:rPr>
          <w:rFonts w:ascii="Times New Roman" w:hAnsi="Times New Roman" w:eastAsia="宋体"/>
          <w:b/>
          <w:bCs/>
          <w:strike w:val="0"/>
          <w:sz w:val="24"/>
          <w:szCs w:val="24"/>
        </w:rPr>
        <w:t>.1</w:t>
      </w:r>
      <w:r>
        <w:rPr>
          <w:rFonts w:hint="eastAsia" w:ascii="Times New Roman" w:hAnsi="Times New Roman" w:eastAsia="宋体"/>
          <w:b/>
          <w:bCs/>
          <w:strike w:val="0"/>
          <w:sz w:val="24"/>
          <w:szCs w:val="24"/>
        </w:rPr>
        <w:t>　</w:t>
      </w:r>
      <w:r>
        <w:rPr>
          <w:rFonts w:hint="eastAsia" w:ascii="Times New Roman" w:hAnsi="Times New Roman" w:eastAsia="宋体" w:cs="Times New Roman"/>
          <w:strike w:val="0"/>
          <w:kern w:val="0"/>
          <w:sz w:val="24"/>
          <w:szCs w:val="24"/>
          <w:highlight w:val="none"/>
          <w:lang w:val="en-US" w:eastAsia="zh-CN" w:bidi="ar-SA"/>
        </w:rPr>
        <w:t>管根、地漏与基层交接部位应进行密封处理。</w:t>
      </w:r>
    </w:p>
    <w:p w14:paraId="5E334CEF">
      <w:pPr>
        <w:pStyle w:val="50"/>
        <w:tabs>
          <w:tab w:val="clear" w:pos="1440"/>
        </w:tabs>
        <w:spacing w:beforeLines="0" w:afterLines="0" w:line="360" w:lineRule="auto"/>
        <w:ind w:left="0" w:firstLine="0"/>
        <w:outlineLvl w:val="9"/>
        <w:rPr>
          <w:rFonts w:ascii="Times New Roman" w:hAnsi="Times New Roman" w:eastAsia="宋体"/>
          <w:sz w:val="24"/>
          <w:szCs w:val="24"/>
        </w:rPr>
      </w:pPr>
      <w:r>
        <w:rPr>
          <w:rFonts w:ascii="Times New Roman" w:hAnsi="Times New Roman" w:eastAsia="宋体"/>
          <w:b/>
          <w:bCs/>
          <w:sz w:val="24"/>
          <w:szCs w:val="24"/>
        </w:rPr>
        <w:t>6.</w:t>
      </w:r>
      <w:r>
        <w:rPr>
          <w:rFonts w:hint="eastAsia" w:ascii="Times New Roman" w:hAnsi="Times New Roman" w:eastAsia="宋体"/>
          <w:b/>
          <w:bCs/>
          <w:sz w:val="24"/>
          <w:szCs w:val="24"/>
          <w:lang w:val="en-US" w:eastAsia="zh-CN"/>
        </w:rPr>
        <w:t>2</w:t>
      </w:r>
      <w:r>
        <w:rPr>
          <w:rFonts w:ascii="Times New Roman" w:hAnsi="Times New Roman" w:eastAsia="宋体"/>
          <w:b/>
          <w:bCs/>
          <w:sz w:val="24"/>
          <w:szCs w:val="24"/>
        </w:rPr>
        <w:t>.2</w:t>
      </w:r>
      <w:r>
        <w:rPr>
          <w:rFonts w:hint="eastAsia" w:ascii="Times New Roman" w:hAnsi="Times New Roman" w:eastAsia="宋体"/>
          <w:b/>
          <w:bCs/>
          <w:sz w:val="24"/>
          <w:szCs w:val="24"/>
          <w:lang w:val="en-US" w:eastAsia="zh-CN"/>
        </w:rPr>
        <w:t xml:space="preserve">    </w:t>
      </w:r>
      <w:r>
        <w:rPr>
          <w:rFonts w:hint="eastAsia" w:ascii="Times New Roman" w:hAnsi="Times New Roman" w:eastAsiaTheme="minorEastAsia"/>
          <w:sz w:val="24"/>
          <w:lang w:eastAsia="zh-CN"/>
        </w:rPr>
        <w:t>混凝土防水防护用胶膜</w:t>
      </w:r>
      <w:r>
        <w:rPr>
          <w:rFonts w:hint="eastAsia" w:ascii="Times New Roman" w:hAnsi="Times New Roman" w:eastAsia="宋体"/>
          <w:sz w:val="24"/>
          <w:szCs w:val="24"/>
        </w:rPr>
        <w:t>不应在</w:t>
      </w:r>
      <w:r>
        <w:rPr>
          <w:rFonts w:ascii="Times New Roman" w:hAnsi="Times New Roman" w:eastAsia="宋体"/>
          <w:sz w:val="24"/>
          <w:szCs w:val="24"/>
        </w:rPr>
        <w:t>阴阳角</w:t>
      </w:r>
      <w:r>
        <w:rPr>
          <w:rFonts w:hint="eastAsia" w:ascii="Times New Roman" w:hAnsi="Times New Roman" w:eastAsia="宋体"/>
          <w:sz w:val="24"/>
          <w:szCs w:val="24"/>
        </w:rPr>
        <w:t>处搭接</w:t>
      </w:r>
      <w:r>
        <w:rPr>
          <w:rFonts w:ascii="Times New Roman" w:hAnsi="Times New Roman" w:eastAsia="宋体"/>
          <w:sz w:val="24"/>
          <w:szCs w:val="24"/>
        </w:rPr>
        <w:t>。</w:t>
      </w:r>
    </w:p>
    <w:p w14:paraId="001298F4">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textAlignment w:val="auto"/>
        <w:rPr>
          <w:rFonts w:hint="default" w:ascii="Times New Roman" w:hAnsi="Times New Roman" w:eastAsia="宋体" w:cs="Times New Roman"/>
          <w:b/>
          <w:bCs/>
          <w:strike w:val="0"/>
          <w:kern w:val="0"/>
          <w:sz w:val="24"/>
          <w:szCs w:val="24"/>
          <w:highlight w:val="none"/>
          <w:lang w:val="en-US" w:eastAsia="zh-CN" w:bidi="ar-SA"/>
        </w:rPr>
      </w:pPr>
      <w:r>
        <w:rPr>
          <w:rFonts w:hint="eastAsia" w:ascii="Times New Roman" w:hAnsi="Times New Roman" w:eastAsia="宋体" w:cs="Times New Roman"/>
          <w:b/>
          <w:bCs/>
          <w:strike w:val="0"/>
          <w:kern w:val="0"/>
          <w:sz w:val="24"/>
          <w:szCs w:val="24"/>
          <w:highlight w:val="none"/>
          <w:lang w:val="en-US" w:eastAsia="zh-CN" w:bidi="ar-SA"/>
        </w:rPr>
        <w:t xml:space="preserve">6.2.3    </w:t>
      </w:r>
      <w:r>
        <w:rPr>
          <w:rFonts w:hint="eastAsia" w:ascii="Times New Roman" w:hAnsi="Times New Roman" w:eastAsia="宋体" w:cs="Times New Roman"/>
          <w:kern w:val="0"/>
          <w:sz w:val="24"/>
          <w:szCs w:val="24"/>
          <w:lang w:val="en-US" w:eastAsia="zh-CN" w:bidi="ar-SA"/>
        </w:rPr>
        <w:t>当墙面铺贴柔性防水防护材料时，应采取可靠技术措施保证墙面装饰层不脱落、不空鼓。</w:t>
      </w:r>
    </w:p>
    <w:p w14:paraId="0B4922B7">
      <w:pPr>
        <w:pStyle w:val="3"/>
        <w:jc w:val="center"/>
        <w:rPr>
          <w:rFonts w:ascii="Times New Roman" w:hAnsi="Times New Roman" w:eastAsia="黑体"/>
          <w:sz w:val="28"/>
          <w:szCs w:val="28"/>
        </w:rPr>
      </w:pPr>
      <w:bookmarkStart w:id="253" w:name="_Toc18331"/>
      <w:bookmarkStart w:id="254" w:name="_Toc21446"/>
      <w:bookmarkStart w:id="255" w:name="_Toc1185"/>
      <w:bookmarkStart w:id="256" w:name="_Toc15813"/>
      <w:bookmarkStart w:id="257" w:name="_Toc31176"/>
      <w:bookmarkStart w:id="258" w:name="_Toc24498"/>
      <w:bookmarkStart w:id="259" w:name="_Toc3214"/>
      <w:bookmarkStart w:id="260" w:name="_Toc10409"/>
      <w:bookmarkStart w:id="261" w:name="_Toc93517365"/>
      <w:bookmarkStart w:id="262" w:name="_Toc28060"/>
      <w:bookmarkStart w:id="263" w:name="_Toc14056"/>
      <w:bookmarkStart w:id="264" w:name="_Toc21779"/>
      <w:bookmarkStart w:id="265" w:name="_Toc12906"/>
      <w:bookmarkStart w:id="266" w:name="_Toc11907"/>
      <w:bookmarkStart w:id="267" w:name="_Toc7664"/>
      <w:bookmarkStart w:id="268" w:name="_Toc25102"/>
      <w:r>
        <w:rPr>
          <w:rFonts w:ascii="Times New Roman" w:hAnsi="Times New Roman" w:eastAsia="黑体"/>
          <w:sz w:val="28"/>
          <w:szCs w:val="28"/>
        </w:rPr>
        <w:t>6.</w:t>
      </w:r>
      <w:r>
        <w:rPr>
          <w:rFonts w:hint="eastAsia" w:ascii="Times New Roman" w:hAnsi="Times New Roman" w:eastAsia="黑体"/>
          <w:sz w:val="28"/>
          <w:szCs w:val="28"/>
          <w:lang w:val="en-US" w:eastAsia="zh-CN"/>
        </w:rPr>
        <w:t>3</w:t>
      </w:r>
      <w:r>
        <w:rPr>
          <w:rFonts w:hint="eastAsia" w:ascii="Times New Roman" w:hAnsi="Times New Roman" w:eastAsia="黑体"/>
          <w:b w:val="0"/>
          <w:bCs w:val="0"/>
          <w:sz w:val="28"/>
          <w:szCs w:val="28"/>
        </w:rPr>
        <w:t>　</w:t>
      </w:r>
      <w:r>
        <w:rPr>
          <w:rFonts w:hint="eastAsia" w:ascii="黑体" w:hAnsi="黑体" w:eastAsia="黑体" w:cs="黑体"/>
          <w:b/>
          <w:bCs/>
          <w:kern w:val="2"/>
          <w:sz w:val="28"/>
          <w:szCs w:val="28"/>
          <w:lang w:val="en-US" w:eastAsia="zh-CN" w:bidi="ar-SA"/>
        </w:rPr>
        <w:t>蓄水类工程</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14:paraId="43348B7D">
      <w:pPr>
        <w:pStyle w:val="50"/>
        <w:spacing w:beforeLines="0" w:afterLines="0" w:line="360" w:lineRule="auto"/>
        <w:ind w:left="0" w:firstLine="0"/>
        <w:jc w:val="both"/>
        <w:outlineLvl w:val="9"/>
        <w:rPr>
          <w:rFonts w:hint="default" w:ascii="Times New Roman" w:hAnsi="Times New Roman" w:eastAsia="宋体"/>
          <w:sz w:val="24"/>
          <w:lang w:val="en-US" w:eastAsia="zh-CN"/>
        </w:rPr>
      </w:pPr>
      <w:r>
        <w:rPr>
          <w:rFonts w:ascii="Times New Roman" w:hAnsi="Times New Roman" w:eastAsia="宋体"/>
          <w:b/>
          <w:kern w:val="2"/>
          <w:sz w:val="24"/>
          <w:szCs w:val="24"/>
        </w:rPr>
        <w:t>6.</w:t>
      </w:r>
      <w:r>
        <w:rPr>
          <w:rFonts w:hint="eastAsia" w:ascii="Times New Roman" w:hAnsi="Times New Roman" w:eastAsia="宋体"/>
          <w:b/>
          <w:kern w:val="2"/>
          <w:sz w:val="24"/>
          <w:szCs w:val="24"/>
          <w:lang w:val="en-US" w:eastAsia="zh-CN"/>
        </w:rPr>
        <w:t>3</w:t>
      </w:r>
      <w:r>
        <w:rPr>
          <w:rFonts w:ascii="Times New Roman" w:hAnsi="Times New Roman" w:eastAsia="宋体"/>
          <w:b/>
          <w:kern w:val="2"/>
          <w:sz w:val="24"/>
          <w:szCs w:val="24"/>
        </w:rPr>
        <w:t>.</w:t>
      </w:r>
      <w:r>
        <w:rPr>
          <w:rFonts w:ascii="Times New Roman" w:hAnsi="Times New Roman"/>
          <w:b/>
          <w:sz w:val="24"/>
        </w:rPr>
        <w:t>1</w:t>
      </w:r>
      <w:r>
        <w:rPr>
          <w:rFonts w:hint="eastAsia" w:ascii="Times New Roman" w:hAnsi="Times New Roman" w:eastAsiaTheme="minorEastAsia"/>
          <w:sz w:val="24"/>
          <w:szCs w:val="24"/>
        </w:rPr>
        <w:t>　混凝土结构蓄水类工程应在结构施工完成后按照设计要求进行功能性满水试验，满水试验合格后方可进行</w:t>
      </w:r>
      <w:r>
        <w:rPr>
          <w:rFonts w:hint="eastAsia" w:ascii="Times New Roman" w:hAnsi="Times New Roman" w:eastAsia="宋体" w:cs="Times New Roman"/>
          <w:kern w:val="0"/>
          <w:sz w:val="24"/>
          <w:szCs w:val="24"/>
          <w:highlight w:val="none"/>
          <w:lang w:val="en-US" w:eastAsia="zh-CN" w:bidi="ar-SA"/>
        </w:rPr>
        <w:t>混凝土防水防护用胶膜</w:t>
      </w:r>
      <w:r>
        <w:rPr>
          <w:rFonts w:hint="eastAsia" w:ascii="Times New Roman" w:hAnsi="Times New Roman" w:eastAsiaTheme="minorEastAsia"/>
          <w:sz w:val="24"/>
          <w:szCs w:val="24"/>
        </w:rPr>
        <w:t>施工。</w:t>
      </w:r>
    </w:p>
    <w:p w14:paraId="54FF61FC">
      <w:pPr>
        <w:pStyle w:val="50"/>
        <w:spacing w:beforeLines="0" w:afterLines="0" w:line="360" w:lineRule="auto"/>
        <w:ind w:left="0" w:leftChars="0" w:firstLine="0" w:firstLineChars="0"/>
        <w:jc w:val="both"/>
        <w:outlineLvl w:val="9"/>
        <w:rPr>
          <w:rFonts w:ascii="Times New Roman" w:hAnsi="Times New Roman" w:eastAsia="宋体"/>
          <w:sz w:val="24"/>
        </w:rPr>
      </w:pPr>
      <w:bookmarkStart w:id="269" w:name="_Toc14070"/>
      <w:bookmarkStart w:id="270" w:name="_Toc11456"/>
      <w:bookmarkStart w:id="271" w:name="_Toc28404"/>
      <w:bookmarkStart w:id="272" w:name="_Toc826"/>
      <w:bookmarkStart w:id="273" w:name="_Toc11271"/>
      <w:r>
        <w:rPr>
          <w:rFonts w:ascii="Times New Roman" w:hAnsi="Times New Roman" w:eastAsia="宋体"/>
          <w:b/>
          <w:kern w:val="2"/>
          <w:sz w:val="24"/>
          <w:szCs w:val="24"/>
        </w:rPr>
        <w:t>6.</w:t>
      </w:r>
      <w:r>
        <w:rPr>
          <w:rFonts w:hint="eastAsia" w:ascii="Times New Roman" w:hAnsi="Times New Roman" w:eastAsia="宋体"/>
          <w:b/>
          <w:kern w:val="2"/>
          <w:sz w:val="24"/>
          <w:szCs w:val="24"/>
          <w:lang w:val="en-US" w:eastAsia="zh-CN"/>
        </w:rPr>
        <w:t>3</w:t>
      </w:r>
      <w:r>
        <w:rPr>
          <w:rFonts w:ascii="Times New Roman" w:hAnsi="Times New Roman" w:eastAsia="宋体"/>
          <w:b/>
          <w:kern w:val="2"/>
          <w:sz w:val="24"/>
          <w:szCs w:val="24"/>
        </w:rPr>
        <w:t>.</w:t>
      </w:r>
      <w:r>
        <w:rPr>
          <w:rFonts w:hint="eastAsia" w:ascii="Times New Roman" w:hAnsi="Times New Roman" w:eastAsia="宋体"/>
          <w:b/>
          <w:sz w:val="24"/>
        </w:rPr>
        <w:t>2</w:t>
      </w:r>
      <w:r>
        <w:rPr>
          <w:rFonts w:hint="eastAsia" w:ascii="Times New Roman" w:hAnsi="Times New Roman" w:eastAsiaTheme="minorEastAsia"/>
          <w:sz w:val="24"/>
          <w:szCs w:val="24"/>
        </w:rPr>
        <w:t>　</w:t>
      </w:r>
      <w:r>
        <w:rPr>
          <w:rFonts w:hint="eastAsia" w:ascii="Times New Roman" w:hAnsi="Times New Roman" w:eastAsiaTheme="minorEastAsia"/>
          <w:sz w:val="24"/>
          <w:szCs w:val="24"/>
          <w:lang w:val="en-US" w:eastAsia="zh-CN"/>
        </w:rPr>
        <w:t>立面施工水泥砂浆保护层时，应采取打钉挂网措施，</w:t>
      </w:r>
      <w:r>
        <w:rPr>
          <w:rFonts w:hint="eastAsia" w:ascii="Times New Roman" w:hAnsi="Times New Roman" w:eastAsiaTheme="minorEastAsia"/>
          <w:sz w:val="24"/>
          <w:szCs w:val="24"/>
        </w:rPr>
        <w:t>水泥砂浆保护层用钢丝网应符合下列规定：</w:t>
      </w:r>
      <w:bookmarkEnd w:id="269"/>
      <w:bookmarkEnd w:id="270"/>
      <w:bookmarkEnd w:id="271"/>
      <w:bookmarkEnd w:id="272"/>
      <w:bookmarkEnd w:id="273"/>
    </w:p>
    <w:p w14:paraId="773CC326">
      <w:pPr>
        <w:spacing w:line="360" w:lineRule="auto"/>
        <w:ind w:firstLine="361" w:firstLineChars="150"/>
        <w:rPr>
          <w:rFonts w:ascii="Times New Roman" w:hAnsi="Times New Roman" w:eastAsiaTheme="minorEastAsia"/>
          <w:sz w:val="24"/>
        </w:rPr>
      </w:pPr>
      <w:r>
        <w:rPr>
          <w:rFonts w:hint="eastAsia" w:ascii="Times New Roman" w:hAnsi="Times New Roman" w:eastAsiaTheme="minorEastAsia"/>
          <w:b/>
          <w:bCs/>
          <w:sz w:val="24"/>
        </w:rPr>
        <w:t>1</w:t>
      </w:r>
      <w:r>
        <w:rPr>
          <w:rFonts w:hint="eastAsia" w:ascii="Times New Roman" w:hAnsi="Times New Roman" w:eastAsiaTheme="minorEastAsia"/>
          <w:sz w:val="24"/>
        </w:rPr>
        <w:t>　钢丝网及金属固定件宜选用</w:t>
      </w:r>
      <w:r>
        <w:rPr>
          <w:rFonts w:hint="eastAsia" w:ascii="Times New Roman" w:hAnsi="Times New Roman" w:eastAsiaTheme="minorEastAsia"/>
          <w:sz w:val="24"/>
          <w:lang w:val="en-US" w:eastAsia="zh-CN"/>
        </w:rPr>
        <w:t>防锈蚀</w:t>
      </w:r>
      <w:r>
        <w:rPr>
          <w:rFonts w:hint="eastAsia" w:ascii="Times New Roman" w:hAnsi="Times New Roman" w:eastAsiaTheme="minorEastAsia"/>
          <w:sz w:val="24"/>
        </w:rPr>
        <w:t>材质；</w:t>
      </w:r>
    </w:p>
    <w:p w14:paraId="1672AFD7">
      <w:pPr>
        <w:spacing w:line="360" w:lineRule="auto"/>
        <w:ind w:firstLine="361" w:firstLineChars="150"/>
        <w:rPr>
          <w:rFonts w:hint="eastAsia" w:ascii="Times New Roman" w:hAnsi="Times New Roman"/>
          <w:sz w:val="24"/>
        </w:rPr>
      </w:pPr>
      <w:r>
        <w:rPr>
          <w:rFonts w:ascii="Times New Roman" w:hAnsi="Times New Roman"/>
          <w:b/>
          <w:bCs/>
          <w:sz w:val="24"/>
        </w:rPr>
        <w:t>2</w:t>
      </w:r>
      <w:r>
        <w:rPr>
          <w:rFonts w:hint="eastAsia" w:ascii="Times New Roman" w:hAnsi="Times New Roman" w:eastAsiaTheme="minorEastAsia"/>
          <w:sz w:val="24"/>
        </w:rPr>
        <w:t>　</w:t>
      </w:r>
      <w:r>
        <w:rPr>
          <w:rFonts w:ascii="Times New Roman" w:hAnsi="Times New Roman"/>
          <w:sz w:val="24"/>
        </w:rPr>
        <w:t>钢丝网</w:t>
      </w:r>
      <w:r>
        <w:rPr>
          <w:rFonts w:hint="eastAsia" w:ascii="Times New Roman" w:hAnsi="Times New Roman"/>
          <w:sz w:val="24"/>
        </w:rPr>
        <w:t>金属</w:t>
      </w:r>
      <w:r>
        <w:rPr>
          <w:rFonts w:ascii="Times New Roman" w:hAnsi="Times New Roman"/>
          <w:sz w:val="24"/>
        </w:rPr>
        <w:t>固定件穿过</w:t>
      </w:r>
      <w:r>
        <w:rPr>
          <w:rFonts w:hint="eastAsia" w:ascii="Times New Roman" w:hAnsi="Times New Roman" w:cs="Times New Roman"/>
          <w:kern w:val="0"/>
          <w:sz w:val="24"/>
          <w:szCs w:val="24"/>
          <w:highlight w:val="none"/>
          <w:lang w:val="en-US" w:eastAsia="zh-CN" w:bidi="ar-SA"/>
        </w:rPr>
        <w:t>混凝土防水防护用胶膜层</w:t>
      </w:r>
      <w:r>
        <w:rPr>
          <w:rFonts w:ascii="Times New Roman" w:hAnsi="Times New Roman"/>
          <w:sz w:val="24"/>
        </w:rPr>
        <w:t>部位应进行密封处理</w:t>
      </w:r>
      <w:r>
        <w:rPr>
          <w:rFonts w:hint="eastAsia" w:ascii="Times New Roman" w:hAnsi="Times New Roman"/>
          <w:sz w:val="24"/>
        </w:rPr>
        <w:t>。</w:t>
      </w:r>
    </w:p>
    <w:p w14:paraId="19C4ABE3">
      <w:pPr>
        <w:spacing w:line="360" w:lineRule="auto"/>
        <w:rPr>
          <w:rFonts w:hint="eastAsia"/>
          <w:strike w:val="0"/>
        </w:rPr>
      </w:pPr>
      <w:r>
        <w:rPr>
          <w:rFonts w:hint="eastAsia" w:ascii="Times New Roman" w:hAnsi="Times New Roman" w:eastAsia="宋体" w:cs="Times New Roman"/>
          <w:b/>
          <w:strike w:val="0"/>
          <w:kern w:val="2"/>
          <w:sz w:val="24"/>
          <w:szCs w:val="24"/>
          <w:lang w:val="en-US" w:eastAsia="zh-CN" w:bidi="ar-SA"/>
        </w:rPr>
        <w:t xml:space="preserve">6.3.3 </w:t>
      </w:r>
      <w:r>
        <w:rPr>
          <w:rFonts w:hint="eastAsia" w:ascii="Times New Roman" w:hAnsi="Times New Roman"/>
          <w:strike w:val="0"/>
          <w:sz w:val="24"/>
          <w:lang w:val="en-US" w:eastAsia="zh-CN"/>
        </w:rPr>
        <w:t xml:space="preserve">  </w:t>
      </w:r>
      <w:r>
        <w:rPr>
          <w:rFonts w:hint="eastAsia" w:ascii="Times New Roman" w:hAnsi="Times New Roman" w:eastAsiaTheme="minorEastAsia"/>
          <w:strike w:val="0"/>
          <w:sz w:val="24"/>
          <w:lang w:val="en-US" w:eastAsia="zh-CN"/>
        </w:rPr>
        <w:t xml:space="preserve"> </w:t>
      </w:r>
      <w:r>
        <w:rPr>
          <w:rFonts w:hint="eastAsia" w:ascii="Times New Roman" w:hAnsi="Times New Roman" w:eastAsiaTheme="minorEastAsia"/>
          <w:strike w:val="0"/>
          <w:sz w:val="24"/>
        </w:rPr>
        <w:t>蓄水类工程的混凝土底板、顶板均应连续浇筑。</w:t>
      </w:r>
    </w:p>
    <w:p w14:paraId="61318045">
      <w:pPr>
        <w:spacing w:line="360" w:lineRule="auto"/>
        <w:rPr>
          <w:rFonts w:hint="default" w:ascii="Times New Roman" w:hAnsi="Times New Roman" w:eastAsia="宋体"/>
          <w:strike w:val="0"/>
          <w:sz w:val="24"/>
          <w:lang w:val="en-US" w:eastAsia="zh-CN"/>
        </w:rPr>
      </w:pPr>
      <w:r>
        <w:rPr>
          <w:rFonts w:hint="eastAsia" w:ascii="Times New Roman" w:hAnsi="Times New Roman" w:eastAsia="宋体" w:cs="Times New Roman"/>
          <w:b/>
          <w:strike w:val="0"/>
          <w:kern w:val="2"/>
          <w:sz w:val="24"/>
          <w:szCs w:val="24"/>
          <w:lang w:val="en-US" w:eastAsia="zh-CN" w:bidi="ar-SA"/>
        </w:rPr>
        <w:t>6.3.</w:t>
      </w:r>
      <w:r>
        <w:rPr>
          <w:rFonts w:hint="eastAsia" w:ascii="Times New Roman" w:hAnsi="Times New Roman" w:cs="Times New Roman"/>
          <w:b/>
          <w:strike w:val="0"/>
          <w:kern w:val="2"/>
          <w:sz w:val="24"/>
          <w:szCs w:val="24"/>
          <w:lang w:val="en-US" w:eastAsia="zh-CN" w:bidi="ar-SA"/>
        </w:rPr>
        <w:t>4</w:t>
      </w:r>
      <w:r>
        <w:rPr>
          <w:rFonts w:hint="eastAsia"/>
          <w:strike w:val="0"/>
        </w:rPr>
        <w:t xml:space="preserve"> </w:t>
      </w:r>
      <w:r>
        <w:rPr>
          <w:rFonts w:hint="eastAsia"/>
          <w:strike w:val="0"/>
          <w:lang w:val="en-US" w:eastAsia="zh-CN"/>
        </w:rPr>
        <w:t xml:space="preserve">    </w:t>
      </w:r>
      <w:r>
        <w:rPr>
          <w:rFonts w:hint="eastAsia" w:ascii="Times New Roman" w:hAnsi="Times New Roman" w:eastAsiaTheme="minorEastAsia"/>
          <w:strike w:val="0"/>
          <w:sz w:val="24"/>
        </w:rPr>
        <w:t>蓄水类工程的混凝土壁板应分层交圈、连续浇筑。</w:t>
      </w:r>
    </w:p>
    <w:p w14:paraId="13B58F70">
      <w:pPr>
        <w:pStyle w:val="50"/>
        <w:keepNext w:val="0"/>
        <w:keepLines w:val="0"/>
        <w:pageBreakBefore w:val="0"/>
        <w:widowControl/>
        <w:kinsoku/>
        <w:wordWrap/>
        <w:overflowPunct/>
        <w:topLinePunct w:val="0"/>
        <w:bidi w:val="0"/>
        <w:adjustRightInd/>
        <w:snapToGrid/>
        <w:spacing w:beforeLines="0" w:afterLines="0" w:line="360" w:lineRule="auto"/>
        <w:ind w:left="0" w:firstLine="0"/>
        <w:jc w:val="center"/>
        <w:textAlignment w:val="auto"/>
        <w:outlineLvl w:val="1"/>
        <w:rPr>
          <w:rFonts w:hint="eastAsia" w:ascii="Times New Roman" w:hAnsi="Times New Roman"/>
          <w:b/>
          <w:bCs/>
          <w:sz w:val="28"/>
          <w:szCs w:val="36"/>
          <w:lang w:val="en-US" w:eastAsia="zh-CN"/>
        </w:rPr>
      </w:pPr>
      <w:bookmarkStart w:id="274" w:name="_Toc7870"/>
      <w:bookmarkStart w:id="275" w:name="_Toc12213"/>
      <w:bookmarkStart w:id="276" w:name="_Toc17631"/>
      <w:r>
        <w:rPr>
          <w:rFonts w:hint="eastAsia" w:ascii="Times New Roman" w:hAnsi="Times New Roman"/>
          <w:b/>
          <w:bCs/>
          <w:sz w:val="28"/>
          <w:szCs w:val="36"/>
          <w:lang w:val="en-US" w:eastAsia="zh-CN"/>
        </w:rPr>
        <w:t>6.4</w:t>
      </w:r>
      <w:r>
        <w:rPr>
          <w:rFonts w:hint="eastAsia" w:ascii="Times New Roman" w:hAnsi="Times New Roman" w:eastAsia="黑体"/>
          <w:b w:val="0"/>
          <w:bCs w:val="0"/>
          <w:sz w:val="28"/>
          <w:szCs w:val="28"/>
        </w:rPr>
        <w:t>　</w:t>
      </w:r>
      <w:r>
        <w:rPr>
          <w:rFonts w:hint="eastAsia" w:ascii="Times New Roman" w:hAnsi="Times New Roman"/>
          <w:b/>
          <w:bCs/>
          <w:sz w:val="28"/>
          <w:szCs w:val="36"/>
          <w:lang w:val="en-US" w:eastAsia="zh-CN"/>
        </w:rPr>
        <w:t>屋面工程</w:t>
      </w:r>
      <w:bookmarkEnd w:id="274"/>
      <w:bookmarkEnd w:id="275"/>
      <w:bookmarkEnd w:id="276"/>
    </w:p>
    <w:p w14:paraId="2FFB6082">
      <w:pPr>
        <w:pStyle w:val="25"/>
        <w:keepNext w:val="0"/>
        <w:keepLines w:val="0"/>
        <w:pageBreakBefore w:val="0"/>
        <w:widowControl/>
        <w:kinsoku/>
        <w:wordWrap/>
        <w:overflowPunct/>
        <w:topLinePunct w:val="0"/>
        <w:bidi w:val="0"/>
        <w:adjustRightInd/>
        <w:snapToGrid/>
        <w:spacing w:line="360" w:lineRule="auto"/>
        <w:ind w:left="0" w:leftChars="0" w:firstLine="0" w:firstLineChars="0"/>
        <w:textAlignment w:val="auto"/>
        <w:rPr>
          <w:rFonts w:hint="eastAsia" w:ascii="Times New Roman" w:hAnsi="Times New Roman" w:cs="Times New Roman"/>
          <w:kern w:val="0"/>
          <w:sz w:val="24"/>
          <w:szCs w:val="24"/>
          <w:highlight w:val="none"/>
          <w:lang w:val="en-US" w:eastAsia="zh-CN" w:bidi="ar-SA"/>
        </w:rPr>
      </w:pPr>
      <w:r>
        <w:rPr>
          <w:rFonts w:ascii="Times New Roman" w:hAnsi="Times New Roman" w:eastAsia="宋体"/>
          <w:b/>
          <w:kern w:val="2"/>
          <w:sz w:val="24"/>
          <w:szCs w:val="24"/>
        </w:rPr>
        <w:t>6.</w:t>
      </w:r>
      <w:r>
        <w:rPr>
          <w:rFonts w:hint="eastAsia" w:ascii="Times New Roman" w:hAnsi="Times New Roman" w:eastAsia="宋体"/>
          <w:b/>
          <w:kern w:val="2"/>
          <w:sz w:val="24"/>
          <w:szCs w:val="24"/>
          <w:lang w:val="en-US" w:eastAsia="zh-CN"/>
        </w:rPr>
        <w:t>4</w:t>
      </w:r>
      <w:r>
        <w:rPr>
          <w:rFonts w:ascii="Times New Roman" w:hAnsi="Times New Roman" w:eastAsia="宋体"/>
          <w:b/>
          <w:kern w:val="2"/>
          <w:sz w:val="24"/>
          <w:szCs w:val="24"/>
        </w:rPr>
        <w:t>.</w:t>
      </w:r>
      <w:r>
        <w:rPr>
          <w:rFonts w:ascii="Times New Roman" w:hAnsi="Times New Roman"/>
          <w:b/>
          <w:sz w:val="24"/>
        </w:rPr>
        <w:t>1</w:t>
      </w:r>
      <w:r>
        <w:rPr>
          <w:rFonts w:hint="eastAsia" w:ascii="Times New Roman" w:hAnsi="Times New Roman"/>
          <w:b/>
          <w:sz w:val="24"/>
          <w:lang w:val="en-US" w:eastAsia="zh-CN"/>
        </w:rPr>
        <w:t xml:space="preserve">  </w:t>
      </w:r>
      <w:r>
        <w:rPr>
          <w:rFonts w:hint="eastAsia" w:ascii="Times New Roman" w:hAnsi="Times New Roman" w:cs="Times New Roman"/>
          <w:kern w:val="0"/>
          <w:sz w:val="24"/>
          <w:szCs w:val="24"/>
          <w:highlight w:val="none"/>
          <w:lang w:val="en-US" w:eastAsia="zh-CN" w:bidi="ar-SA"/>
        </w:rPr>
        <w:t>当屋面坡度大于30%时，施工过程中应采取防滑措施。</w:t>
      </w:r>
    </w:p>
    <w:p w14:paraId="69DF8E2B">
      <w:pPr>
        <w:pStyle w:val="25"/>
        <w:keepNext w:val="0"/>
        <w:keepLines w:val="0"/>
        <w:pageBreakBefore w:val="0"/>
        <w:widowControl/>
        <w:kinsoku/>
        <w:wordWrap/>
        <w:overflowPunct/>
        <w:topLinePunct w:val="0"/>
        <w:bidi w:val="0"/>
        <w:adjustRightInd/>
        <w:snapToGrid/>
        <w:spacing w:line="360" w:lineRule="auto"/>
        <w:ind w:left="0" w:leftChars="0" w:firstLine="0" w:firstLineChars="0"/>
        <w:textAlignment w:val="auto"/>
        <w:rPr>
          <w:rFonts w:hint="eastAsia" w:ascii="Times New Roman" w:hAnsi="Times New Roman" w:cs="Times New Roman"/>
          <w:kern w:val="0"/>
          <w:sz w:val="24"/>
          <w:szCs w:val="24"/>
          <w:highlight w:val="none"/>
          <w:lang w:val="en-US" w:eastAsia="zh-CN" w:bidi="ar-SA"/>
        </w:rPr>
      </w:pPr>
      <w:r>
        <w:rPr>
          <w:rFonts w:ascii="Times New Roman" w:hAnsi="Times New Roman" w:eastAsia="宋体"/>
          <w:b/>
          <w:kern w:val="2"/>
          <w:sz w:val="24"/>
          <w:szCs w:val="24"/>
        </w:rPr>
        <w:t>6.</w:t>
      </w:r>
      <w:r>
        <w:rPr>
          <w:rFonts w:hint="eastAsia" w:ascii="Times New Roman" w:hAnsi="Times New Roman" w:eastAsia="宋体"/>
          <w:b/>
          <w:kern w:val="2"/>
          <w:sz w:val="24"/>
          <w:szCs w:val="24"/>
          <w:lang w:val="en-US" w:eastAsia="zh-CN"/>
        </w:rPr>
        <w:t>4</w:t>
      </w:r>
      <w:r>
        <w:rPr>
          <w:rFonts w:ascii="Times New Roman" w:hAnsi="Times New Roman" w:eastAsia="宋体"/>
          <w:b/>
          <w:kern w:val="2"/>
          <w:sz w:val="24"/>
          <w:szCs w:val="24"/>
        </w:rPr>
        <w:t>.</w:t>
      </w:r>
      <w:r>
        <w:rPr>
          <w:rFonts w:hint="eastAsia" w:ascii="Times New Roman" w:hAnsi="Times New Roman" w:eastAsia="宋体"/>
          <w:b/>
          <w:sz w:val="24"/>
          <w:lang w:val="en-US" w:eastAsia="zh-CN"/>
        </w:rPr>
        <w:t xml:space="preserve">2  </w:t>
      </w:r>
      <w:r>
        <w:rPr>
          <w:rFonts w:hint="eastAsia" w:ascii="Times New Roman" w:hAnsi="Times New Roman" w:cs="Times New Roman"/>
          <w:kern w:val="0"/>
          <w:sz w:val="24"/>
          <w:szCs w:val="24"/>
          <w:highlight w:val="none"/>
          <w:lang w:val="en-US" w:eastAsia="zh-CN" w:bidi="ar-SA"/>
        </w:rPr>
        <w:t>混凝土防水防护用胶膜层铺贴顺序和方向应符合下列规定：</w:t>
      </w:r>
    </w:p>
    <w:p w14:paraId="6431A189">
      <w:pPr>
        <w:pStyle w:val="25"/>
        <w:keepNext w:val="0"/>
        <w:keepLines w:val="0"/>
        <w:pageBreakBefore w:val="0"/>
        <w:widowControl/>
        <w:kinsoku/>
        <w:wordWrap/>
        <w:overflowPunct/>
        <w:topLinePunct w:val="0"/>
        <w:bidi w:val="0"/>
        <w:adjustRightInd/>
        <w:snapToGrid/>
        <w:spacing w:line="360" w:lineRule="auto"/>
        <w:ind w:left="0" w:leftChars="0" w:firstLine="0" w:firstLineChars="0"/>
        <w:textAlignment w:val="auto"/>
        <w:rPr>
          <w:rFonts w:hint="eastAsia" w:ascii="Times New Roman" w:hAnsi="Times New Roman"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bidi="ar-SA"/>
        </w:rPr>
        <w:t xml:space="preserve">      1  混凝土防水防护用胶膜层施工时，应先进行细部构造处理，然后由屋面最低标高向上铺贴；</w:t>
      </w:r>
    </w:p>
    <w:p w14:paraId="3ED9B329">
      <w:pPr>
        <w:pStyle w:val="25"/>
        <w:keepNext w:val="0"/>
        <w:keepLines w:val="0"/>
        <w:pageBreakBefore w:val="0"/>
        <w:widowControl/>
        <w:kinsoku/>
        <w:wordWrap/>
        <w:overflowPunct/>
        <w:topLinePunct w:val="0"/>
        <w:bidi w:val="0"/>
        <w:adjustRightInd/>
        <w:snapToGrid/>
        <w:spacing w:line="360" w:lineRule="auto"/>
        <w:ind w:left="0" w:leftChars="0" w:firstLine="0" w:firstLineChars="0"/>
        <w:textAlignment w:val="auto"/>
        <w:rPr>
          <w:rFonts w:hint="eastAsia" w:ascii="Times New Roman" w:hAnsi="Times New Roman"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bidi="ar-SA"/>
        </w:rPr>
        <w:t xml:space="preserve">      2  檐沟、天沟混凝土防水防护用胶膜层施工时，宜顺檐沟、天沟方向铺贴，搭接缝应顺流水方向；</w:t>
      </w:r>
    </w:p>
    <w:p w14:paraId="62B8C594">
      <w:pPr>
        <w:pStyle w:val="25"/>
        <w:keepNext w:val="0"/>
        <w:keepLines w:val="0"/>
        <w:pageBreakBefore w:val="0"/>
        <w:widowControl/>
        <w:kinsoku/>
        <w:wordWrap/>
        <w:overflowPunct/>
        <w:topLinePunct w:val="0"/>
        <w:bidi w:val="0"/>
        <w:adjustRightInd/>
        <w:snapToGrid/>
        <w:spacing w:line="360" w:lineRule="auto"/>
        <w:ind w:left="0" w:leftChars="0" w:firstLine="0" w:firstLineChars="0"/>
        <w:textAlignment w:val="auto"/>
        <w:rPr>
          <w:rFonts w:hint="eastAsia" w:ascii="Times New Roman" w:hAnsi="Times New Roman"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bidi="ar-SA"/>
        </w:rPr>
        <w:t xml:space="preserve">      3  混凝土防水防护用胶膜层宜平行屋脊铺贴，上下层卷材不得相互垂直铺贴。</w:t>
      </w:r>
    </w:p>
    <w:p w14:paraId="3424D7E2">
      <w:pPr>
        <w:pStyle w:val="25"/>
        <w:keepNext w:val="0"/>
        <w:keepLines w:val="0"/>
        <w:pageBreakBefore w:val="0"/>
        <w:widowControl/>
        <w:kinsoku/>
        <w:wordWrap/>
        <w:overflowPunct/>
        <w:topLinePunct w:val="0"/>
        <w:bidi w:val="0"/>
        <w:adjustRightInd/>
        <w:snapToGrid/>
        <w:spacing w:line="360" w:lineRule="auto"/>
        <w:ind w:left="0" w:leftChars="0" w:firstLine="0" w:firstLineChars="0"/>
        <w:textAlignment w:val="auto"/>
        <w:rPr>
          <w:rFonts w:hint="default" w:ascii="Times New Roman" w:hAnsi="Times New Roman" w:cs="Times New Roman"/>
          <w:kern w:val="0"/>
          <w:sz w:val="24"/>
          <w:szCs w:val="24"/>
          <w:highlight w:val="none"/>
          <w:lang w:val="en-US" w:eastAsia="zh-CN" w:bidi="ar-SA"/>
        </w:rPr>
      </w:pPr>
      <w:r>
        <w:rPr>
          <w:rFonts w:hint="eastAsia" w:ascii="Times New Roman" w:hAnsi="Times New Roman" w:eastAsia="宋体"/>
          <w:b/>
          <w:kern w:val="2"/>
          <w:sz w:val="24"/>
          <w:szCs w:val="24"/>
          <w:lang w:val="en-US" w:eastAsia="zh-CN"/>
        </w:rPr>
        <w:t xml:space="preserve">6.4.3 </w:t>
      </w:r>
      <w:r>
        <w:rPr>
          <w:rFonts w:hint="eastAsia" w:ascii="Times New Roman" w:hAnsi="Times New Roman" w:cs="Times New Roman"/>
          <w:kern w:val="0"/>
          <w:sz w:val="24"/>
          <w:szCs w:val="24"/>
          <w:highlight w:val="none"/>
          <w:lang w:val="en-US" w:eastAsia="zh-CN" w:bidi="ar-SA"/>
        </w:rPr>
        <w:t xml:space="preserve"> </w:t>
      </w:r>
      <w:r>
        <w:rPr>
          <w:rFonts w:hint="eastAsia" w:ascii="Times New Roman" w:hAnsi="Times New Roman" w:eastAsia="宋体"/>
          <w:b/>
          <w:sz w:val="24"/>
          <w:lang w:val="en-US" w:eastAsia="zh-CN"/>
        </w:rPr>
        <w:t xml:space="preserve"> </w:t>
      </w:r>
      <w:r>
        <w:rPr>
          <w:rFonts w:hint="eastAsia" w:ascii="Times New Roman" w:hAnsi="Times New Roman" w:cs="Times New Roman"/>
          <w:kern w:val="0"/>
          <w:sz w:val="24"/>
          <w:szCs w:val="24"/>
          <w:highlight w:val="none"/>
          <w:lang w:val="en-US" w:eastAsia="zh-CN" w:bidi="ar-SA"/>
        </w:rPr>
        <w:t>防水防护层施工完成后，后续工序施工不应损害防水防护层，在防水防护层上堆放材料应采取防护隔离措施。</w:t>
      </w:r>
    </w:p>
    <w:p w14:paraId="15A06375">
      <w:pPr>
        <w:pStyle w:val="3"/>
        <w:jc w:val="center"/>
        <w:rPr>
          <w:rFonts w:ascii="Times New Roman" w:hAnsi="Times New Roman" w:eastAsia="黑体"/>
          <w:sz w:val="28"/>
          <w:szCs w:val="28"/>
        </w:rPr>
      </w:pPr>
    </w:p>
    <w:p w14:paraId="4F197FAC">
      <w:pPr>
        <w:rPr>
          <w:rFonts w:hint="default" w:ascii="Times New Roman" w:hAnsi="Times New Roman" w:cs="Times New Roman"/>
          <w:b w:val="0"/>
          <w:bCs w:val="0"/>
          <w:kern w:val="2"/>
          <w:sz w:val="24"/>
          <w:szCs w:val="24"/>
          <w:lang w:val="en-US" w:eastAsia="zh-CN" w:bidi="ar-SA"/>
        </w:rPr>
      </w:pPr>
    </w:p>
    <w:p w14:paraId="1C44F2F9">
      <w:pPr>
        <w:spacing w:line="360" w:lineRule="auto"/>
        <w:ind w:firstLine="315" w:firstLineChars="150"/>
        <w:rPr>
          <w:rFonts w:hint="default"/>
          <w:lang w:val="en-US" w:eastAsia="zh-CN"/>
        </w:rPr>
      </w:pPr>
    </w:p>
    <w:p w14:paraId="2C0A8EB6">
      <w:pPr>
        <w:widowControl/>
        <w:jc w:val="left"/>
        <w:rPr>
          <w:rFonts w:ascii="Times New Roman" w:hAnsi="Times New Roman"/>
        </w:rPr>
      </w:pPr>
    </w:p>
    <w:p w14:paraId="7EFC65AD">
      <w:pPr>
        <w:widowControl/>
        <w:jc w:val="left"/>
        <w:rPr>
          <w:rFonts w:ascii="Times New Roman" w:hAnsi="Times New Roman"/>
        </w:rPr>
      </w:pPr>
    </w:p>
    <w:p w14:paraId="462342D9">
      <w:pPr>
        <w:pStyle w:val="2"/>
        <w:tabs>
          <w:tab w:val="left" w:pos="3179"/>
          <w:tab w:val="center" w:pos="4185"/>
        </w:tabs>
        <w:ind w:firstLine="2711" w:firstLineChars="900"/>
        <w:jc w:val="left"/>
        <w:rPr>
          <w:rFonts w:ascii="Times New Roman" w:hAnsi="Times New Roman"/>
          <w:bCs w:val="0"/>
          <w:kern w:val="2"/>
          <w:sz w:val="30"/>
          <w:szCs w:val="30"/>
          <w:highlight w:val="none"/>
        </w:rPr>
      </w:pPr>
      <w:bookmarkStart w:id="277" w:name="_Toc23283"/>
      <w:bookmarkStart w:id="278" w:name="_Toc8591"/>
      <w:bookmarkStart w:id="279" w:name="_Toc32310"/>
      <w:bookmarkStart w:id="280" w:name="_Toc93517366"/>
      <w:bookmarkStart w:id="281" w:name="_Toc15960"/>
      <w:bookmarkStart w:id="282" w:name="_Toc29212"/>
      <w:bookmarkStart w:id="283" w:name="_Toc9512"/>
      <w:bookmarkStart w:id="284" w:name="_Toc25422"/>
      <w:bookmarkStart w:id="285" w:name="_Toc21286"/>
      <w:bookmarkStart w:id="286" w:name="_Toc32033"/>
      <w:bookmarkStart w:id="287" w:name="_Toc82007144"/>
      <w:bookmarkStart w:id="288" w:name="_Toc3256"/>
      <w:bookmarkStart w:id="289" w:name="_Toc21923"/>
      <w:bookmarkStart w:id="290" w:name="_Toc2848"/>
      <w:bookmarkStart w:id="291" w:name="_Toc26789"/>
      <w:bookmarkStart w:id="292" w:name="_Toc18388"/>
      <w:bookmarkStart w:id="293" w:name="_Toc29941"/>
      <w:r>
        <w:rPr>
          <w:rFonts w:ascii="Times New Roman" w:hAnsi="Times New Roman"/>
          <w:bCs w:val="0"/>
          <w:kern w:val="2"/>
          <w:sz w:val="30"/>
          <w:szCs w:val="30"/>
          <w:highlight w:val="none"/>
        </w:rPr>
        <w:t>7</w:t>
      </w:r>
      <w:r>
        <w:rPr>
          <w:rFonts w:hint="eastAsia" w:ascii="Times New Roman" w:hAnsi="Times New Roman"/>
          <w:bCs w:val="0"/>
          <w:kern w:val="2"/>
          <w:sz w:val="30"/>
          <w:szCs w:val="30"/>
          <w:highlight w:val="none"/>
        </w:rPr>
        <w:t>　</w:t>
      </w:r>
      <w:r>
        <w:rPr>
          <w:rFonts w:ascii="Times New Roman" w:hAnsi="Times New Roman"/>
          <w:bCs w:val="0"/>
          <w:kern w:val="2"/>
          <w:sz w:val="30"/>
          <w:szCs w:val="30"/>
          <w:highlight w:val="none"/>
        </w:rPr>
        <w:t>验</w:t>
      </w:r>
      <w:r>
        <w:rPr>
          <w:rFonts w:hint="eastAsia" w:ascii="Times New Roman" w:hAnsi="Times New Roman"/>
          <w:bCs w:val="0"/>
          <w:kern w:val="2"/>
          <w:sz w:val="30"/>
          <w:szCs w:val="30"/>
          <w:highlight w:val="none"/>
        </w:rPr>
        <w:t>　　</w:t>
      </w:r>
      <w:r>
        <w:rPr>
          <w:rFonts w:ascii="Times New Roman" w:hAnsi="Times New Roman"/>
          <w:bCs w:val="0"/>
          <w:kern w:val="2"/>
          <w:sz w:val="30"/>
          <w:szCs w:val="30"/>
          <w:highlight w:val="none"/>
        </w:rPr>
        <w:t>收</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14:paraId="55801C9F">
      <w:pPr>
        <w:pStyle w:val="147"/>
        <w:tabs>
          <w:tab w:val="clear" w:pos="720"/>
        </w:tabs>
        <w:spacing w:beforeLines="0" w:afterLines="0"/>
        <w:ind w:left="0" w:firstLine="2530" w:firstLineChars="900"/>
        <w:jc w:val="both"/>
        <w:rPr>
          <w:rFonts w:ascii="Times New Roman" w:hAnsi="Times New Roman"/>
          <w:sz w:val="28"/>
          <w:szCs w:val="28"/>
        </w:rPr>
      </w:pPr>
      <w:bookmarkStart w:id="294" w:name="_Toc17410"/>
      <w:bookmarkStart w:id="295" w:name="_Toc82007145"/>
      <w:bookmarkStart w:id="296" w:name="_Toc1578"/>
      <w:bookmarkStart w:id="297" w:name="_Toc24497"/>
      <w:bookmarkStart w:id="298" w:name="_Toc267"/>
      <w:bookmarkStart w:id="299" w:name="_Toc93517367"/>
      <w:bookmarkStart w:id="300" w:name="_Toc17610"/>
      <w:bookmarkStart w:id="301" w:name="_Toc29632"/>
      <w:bookmarkStart w:id="302" w:name="_Toc3189"/>
      <w:bookmarkStart w:id="303" w:name="_Toc11001"/>
      <w:bookmarkStart w:id="304" w:name="_Toc9664"/>
      <w:bookmarkStart w:id="305" w:name="_Toc7206"/>
      <w:bookmarkStart w:id="306" w:name="_Toc25404"/>
      <w:bookmarkStart w:id="307" w:name="_Toc18519"/>
      <w:bookmarkStart w:id="308" w:name="_Toc26614"/>
      <w:bookmarkStart w:id="309" w:name="_Toc3857"/>
      <w:bookmarkStart w:id="310" w:name="_Toc4987"/>
      <w:r>
        <w:rPr>
          <w:rFonts w:ascii="Times New Roman" w:hAnsi="Times New Roman"/>
          <w:b/>
          <w:bCs/>
          <w:kern w:val="2"/>
          <w:sz w:val="28"/>
          <w:szCs w:val="28"/>
        </w:rPr>
        <w:t>7.1</w:t>
      </w:r>
      <w:r>
        <w:rPr>
          <w:rFonts w:hint="eastAsia" w:ascii="Times New Roman" w:hAnsi="Times New Roman"/>
          <w:b/>
          <w:bCs/>
          <w:kern w:val="2"/>
          <w:sz w:val="28"/>
          <w:szCs w:val="28"/>
        </w:rPr>
        <w:t>　</w:t>
      </w:r>
      <w:r>
        <w:rPr>
          <w:rFonts w:ascii="Times New Roman" w:hAnsi="Times New Roman"/>
          <w:kern w:val="2"/>
          <w:sz w:val="28"/>
          <w:szCs w:val="28"/>
        </w:rPr>
        <w:t>一般规定</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73D25606">
      <w:pPr>
        <w:pStyle w:val="148"/>
        <w:spacing w:line="360" w:lineRule="auto"/>
        <w:ind w:left="696" w:leftChars="0" w:hanging="696" w:hangingChars="289"/>
        <w:outlineLvl w:val="9"/>
        <w:rPr>
          <w:rFonts w:hint="eastAsia" w:ascii="Times New Roman" w:hAnsi="Times New Roman"/>
          <w:sz w:val="24"/>
          <w:szCs w:val="24"/>
        </w:rPr>
      </w:pPr>
      <w:bookmarkStart w:id="311" w:name="_Toc6059"/>
      <w:bookmarkStart w:id="312" w:name="_Toc31881"/>
      <w:bookmarkStart w:id="313" w:name="_Toc24543"/>
      <w:bookmarkStart w:id="314" w:name="_Toc32559"/>
      <w:bookmarkStart w:id="315" w:name="_Toc12722"/>
      <w:r>
        <w:rPr>
          <w:rFonts w:ascii="Times New Roman" w:hAnsi="Times New Roman"/>
          <w:b/>
          <w:bCs/>
          <w:sz w:val="24"/>
          <w:szCs w:val="24"/>
        </w:rPr>
        <w:t>7.1.</w:t>
      </w:r>
      <w:r>
        <w:rPr>
          <w:rFonts w:hint="eastAsia" w:ascii="Times New Roman" w:hAnsi="Times New Roman"/>
          <w:b/>
          <w:bCs/>
          <w:sz w:val="24"/>
          <w:szCs w:val="24"/>
        </w:rPr>
        <w:t>1</w:t>
      </w:r>
      <w:r>
        <w:rPr>
          <w:rFonts w:hint="eastAsia" w:ascii="Times New Roman" w:hAnsi="Times New Roman"/>
          <w:sz w:val="24"/>
          <w:szCs w:val="24"/>
        </w:rPr>
        <w:t>　防水工程验收时，应提交下列技术资料：</w:t>
      </w:r>
      <w:bookmarkEnd w:id="311"/>
      <w:bookmarkEnd w:id="312"/>
      <w:bookmarkEnd w:id="313"/>
      <w:bookmarkEnd w:id="314"/>
      <w:bookmarkEnd w:id="315"/>
    </w:p>
    <w:p w14:paraId="60D62503">
      <w:pPr>
        <w:pStyle w:val="148"/>
        <w:spacing w:line="360" w:lineRule="auto"/>
        <w:ind w:left="728" w:leftChars="185" w:hanging="340" w:hangingChars="142"/>
        <w:outlineLvl w:val="9"/>
        <w:rPr>
          <w:rFonts w:hint="eastAsia" w:ascii="Times New Roman" w:hAnsi="Times New Roman"/>
          <w:sz w:val="24"/>
          <w:szCs w:val="24"/>
          <w:lang w:val="en-US" w:eastAsia="zh-CN"/>
        </w:rPr>
      </w:pPr>
      <w:r>
        <w:rPr>
          <w:rFonts w:hint="eastAsia" w:ascii="Times New Roman" w:hAnsi="Times New Roman"/>
          <w:sz w:val="24"/>
          <w:szCs w:val="24"/>
        </w:rPr>
        <w:t xml:space="preserve"> </w:t>
      </w:r>
      <w:r>
        <w:rPr>
          <w:rFonts w:hint="eastAsia" w:ascii="Times New Roman" w:hAnsi="Times New Roman"/>
          <w:sz w:val="24"/>
          <w:szCs w:val="24"/>
          <w:lang w:val="en-US" w:eastAsia="zh-CN"/>
        </w:rPr>
        <w:t xml:space="preserve">  </w:t>
      </w:r>
      <w:bookmarkStart w:id="316" w:name="_Toc14591"/>
      <w:bookmarkStart w:id="317" w:name="_Toc2949"/>
      <w:bookmarkStart w:id="318" w:name="_Toc14156"/>
      <w:r>
        <w:rPr>
          <w:rFonts w:hint="eastAsia" w:ascii="Times New Roman" w:hAnsi="Times New Roman"/>
          <w:sz w:val="24"/>
          <w:szCs w:val="24"/>
          <w:lang w:val="en-US" w:eastAsia="zh-CN"/>
        </w:rPr>
        <w:t>1  设计施工图、图纸会审记录、设计变更文件；</w:t>
      </w:r>
      <w:bookmarkEnd w:id="316"/>
      <w:bookmarkEnd w:id="317"/>
      <w:bookmarkEnd w:id="318"/>
    </w:p>
    <w:p w14:paraId="51117D30">
      <w:pPr>
        <w:pStyle w:val="148"/>
        <w:spacing w:line="360" w:lineRule="auto"/>
        <w:ind w:left="728" w:leftChars="185" w:hanging="340" w:hangingChars="142"/>
        <w:outlineLvl w:val="9"/>
        <w:rPr>
          <w:rFonts w:hint="eastAsia" w:ascii="Times New Roman" w:hAnsi="Times New Roman"/>
          <w:sz w:val="24"/>
          <w:szCs w:val="24"/>
          <w:lang w:val="en-US" w:eastAsia="zh-CN"/>
        </w:rPr>
      </w:pPr>
      <w:r>
        <w:rPr>
          <w:rFonts w:hint="eastAsia" w:ascii="Times New Roman" w:hAnsi="Times New Roman"/>
          <w:sz w:val="24"/>
          <w:szCs w:val="24"/>
          <w:lang w:val="en-US" w:eastAsia="zh-CN"/>
        </w:rPr>
        <w:t xml:space="preserve">    </w:t>
      </w:r>
      <w:bookmarkStart w:id="319" w:name="_Toc1539"/>
      <w:bookmarkStart w:id="320" w:name="_Toc27429"/>
      <w:bookmarkStart w:id="321" w:name="_Toc8696"/>
      <w:r>
        <w:rPr>
          <w:rFonts w:hint="eastAsia" w:ascii="Times New Roman" w:hAnsi="Times New Roman"/>
          <w:sz w:val="24"/>
          <w:szCs w:val="24"/>
          <w:lang w:val="en-US" w:eastAsia="zh-CN"/>
        </w:rPr>
        <w:t>2  材料的产品合格证、质量检验报告、进场材料复验报告；</w:t>
      </w:r>
      <w:bookmarkEnd w:id="319"/>
      <w:bookmarkEnd w:id="320"/>
      <w:bookmarkEnd w:id="321"/>
    </w:p>
    <w:p w14:paraId="013DE1AF">
      <w:pPr>
        <w:pStyle w:val="148"/>
        <w:spacing w:line="360" w:lineRule="auto"/>
        <w:ind w:left="728" w:leftChars="185" w:hanging="340" w:hangingChars="142"/>
        <w:outlineLvl w:val="9"/>
        <w:rPr>
          <w:rFonts w:hint="eastAsia" w:ascii="Times New Roman" w:hAnsi="Times New Roman"/>
          <w:sz w:val="24"/>
          <w:szCs w:val="24"/>
          <w:lang w:val="en-US" w:eastAsia="zh-CN"/>
        </w:rPr>
      </w:pPr>
      <w:r>
        <w:rPr>
          <w:rFonts w:hint="eastAsia" w:ascii="Times New Roman" w:hAnsi="Times New Roman"/>
          <w:sz w:val="24"/>
          <w:szCs w:val="24"/>
          <w:lang w:val="en-US" w:eastAsia="zh-CN"/>
        </w:rPr>
        <w:t xml:space="preserve">    </w:t>
      </w:r>
      <w:bookmarkStart w:id="322" w:name="_Toc3710"/>
      <w:bookmarkStart w:id="323" w:name="_Toc1987"/>
      <w:bookmarkStart w:id="324" w:name="_Toc27189"/>
      <w:r>
        <w:rPr>
          <w:rFonts w:hint="eastAsia" w:ascii="Times New Roman" w:hAnsi="Times New Roman"/>
          <w:sz w:val="24"/>
          <w:szCs w:val="24"/>
          <w:lang w:val="en-US" w:eastAsia="zh-CN"/>
        </w:rPr>
        <w:t>3  施工方案；</w:t>
      </w:r>
      <w:bookmarkEnd w:id="322"/>
      <w:bookmarkEnd w:id="323"/>
      <w:bookmarkEnd w:id="324"/>
    </w:p>
    <w:p w14:paraId="680A655A">
      <w:pPr>
        <w:pStyle w:val="148"/>
        <w:spacing w:line="360" w:lineRule="auto"/>
        <w:ind w:left="728" w:leftChars="185" w:hanging="340" w:hangingChars="142"/>
        <w:outlineLvl w:val="9"/>
        <w:rPr>
          <w:rFonts w:hint="eastAsia" w:ascii="Times New Roman" w:hAnsi="Times New Roman"/>
          <w:sz w:val="24"/>
          <w:szCs w:val="24"/>
          <w:lang w:val="en-US" w:eastAsia="zh-CN"/>
        </w:rPr>
      </w:pPr>
      <w:r>
        <w:rPr>
          <w:rFonts w:hint="eastAsia" w:ascii="Times New Roman" w:hAnsi="Times New Roman"/>
          <w:sz w:val="24"/>
          <w:szCs w:val="24"/>
          <w:lang w:val="en-US" w:eastAsia="zh-CN"/>
        </w:rPr>
        <w:t xml:space="preserve">    </w:t>
      </w:r>
      <w:bookmarkStart w:id="325" w:name="_Toc24564"/>
      <w:bookmarkStart w:id="326" w:name="_Toc2155"/>
      <w:bookmarkStart w:id="327" w:name="_Toc29451"/>
      <w:r>
        <w:rPr>
          <w:rFonts w:hint="eastAsia" w:ascii="Times New Roman" w:hAnsi="Times New Roman"/>
          <w:sz w:val="24"/>
          <w:szCs w:val="24"/>
          <w:lang w:val="en-US" w:eastAsia="zh-CN"/>
        </w:rPr>
        <w:t>4  隐蔽工程验收记录；</w:t>
      </w:r>
      <w:bookmarkEnd w:id="325"/>
      <w:bookmarkEnd w:id="326"/>
      <w:bookmarkEnd w:id="327"/>
    </w:p>
    <w:p w14:paraId="59BBB6CB">
      <w:pPr>
        <w:pStyle w:val="148"/>
        <w:spacing w:line="360" w:lineRule="auto"/>
        <w:ind w:left="728" w:leftChars="185" w:hanging="340" w:hangingChars="142"/>
        <w:outlineLvl w:val="9"/>
        <w:rPr>
          <w:rFonts w:hint="eastAsia" w:ascii="Times New Roman" w:hAnsi="Times New Roman"/>
          <w:sz w:val="24"/>
          <w:szCs w:val="24"/>
          <w:lang w:val="en-US" w:eastAsia="zh-CN"/>
        </w:rPr>
      </w:pPr>
      <w:r>
        <w:rPr>
          <w:rFonts w:hint="eastAsia" w:ascii="Times New Roman" w:hAnsi="Times New Roman"/>
          <w:sz w:val="24"/>
          <w:szCs w:val="24"/>
          <w:lang w:val="en-US" w:eastAsia="zh-CN"/>
        </w:rPr>
        <w:t xml:space="preserve">    </w:t>
      </w:r>
      <w:bookmarkStart w:id="328" w:name="_Toc29313"/>
      <w:bookmarkStart w:id="329" w:name="_Toc1270"/>
      <w:bookmarkStart w:id="330" w:name="_Toc29637"/>
      <w:r>
        <w:rPr>
          <w:rFonts w:hint="eastAsia" w:ascii="Times New Roman" w:hAnsi="Times New Roman"/>
          <w:sz w:val="24"/>
          <w:szCs w:val="24"/>
          <w:lang w:val="en-US" w:eastAsia="zh-CN"/>
        </w:rPr>
        <w:t>5  工程质量检验记录、渗漏水处理记录；</w:t>
      </w:r>
      <w:bookmarkEnd w:id="328"/>
      <w:bookmarkEnd w:id="329"/>
      <w:bookmarkEnd w:id="330"/>
    </w:p>
    <w:p w14:paraId="384B5AA3">
      <w:pPr>
        <w:pStyle w:val="148"/>
        <w:spacing w:line="360" w:lineRule="auto"/>
        <w:ind w:left="728" w:leftChars="185" w:hanging="340" w:hangingChars="142"/>
        <w:outlineLvl w:val="9"/>
        <w:rPr>
          <w:rFonts w:hint="eastAsia" w:ascii="Times New Roman" w:hAnsi="Times New Roman"/>
          <w:sz w:val="24"/>
          <w:szCs w:val="24"/>
          <w:lang w:val="en-US" w:eastAsia="zh-CN"/>
        </w:rPr>
      </w:pPr>
      <w:r>
        <w:rPr>
          <w:rFonts w:hint="eastAsia" w:ascii="Times New Roman" w:hAnsi="Times New Roman"/>
          <w:sz w:val="24"/>
          <w:szCs w:val="24"/>
          <w:lang w:val="en-US" w:eastAsia="zh-CN"/>
        </w:rPr>
        <w:t xml:space="preserve">    </w:t>
      </w:r>
      <w:bookmarkStart w:id="331" w:name="_Toc14776"/>
      <w:bookmarkStart w:id="332" w:name="_Toc8051"/>
      <w:bookmarkStart w:id="333" w:name="_Toc9181"/>
      <w:r>
        <w:rPr>
          <w:rFonts w:hint="eastAsia" w:ascii="Times New Roman" w:hAnsi="Times New Roman"/>
          <w:sz w:val="24"/>
          <w:szCs w:val="24"/>
          <w:lang w:val="en-US" w:eastAsia="zh-CN"/>
        </w:rPr>
        <w:t>6  淋水、蓄水或水池满水试验记录；</w:t>
      </w:r>
      <w:bookmarkEnd w:id="331"/>
      <w:bookmarkEnd w:id="332"/>
      <w:bookmarkEnd w:id="333"/>
    </w:p>
    <w:p w14:paraId="32F9D3BA">
      <w:pPr>
        <w:pStyle w:val="148"/>
        <w:spacing w:line="360" w:lineRule="auto"/>
        <w:ind w:left="728" w:leftChars="185" w:hanging="340" w:hangingChars="142"/>
        <w:outlineLvl w:val="9"/>
        <w:rPr>
          <w:rFonts w:hint="eastAsia" w:ascii="Times New Roman" w:hAnsi="Times New Roman"/>
          <w:sz w:val="24"/>
          <w:szCs w:val="24"/>
          <w:lang w:val="en-US" w:eastAsia="zh-CN"/>
        </w:rPr>
      </w:pPr>
      <w:r>
        <w:rPr>
          <w:rFonts w:hint="eastAsia" w:ascii="Times New Roman" w:hAnsi="Times New Roman"/>
          <w:sz w:val="24"/>
          <w:szCs w:val="24"/>
          <w:lang w:val="en-US" w:eastAsia="zh-CN"/>
        </w:rPr>
        <w:t xml:space="preserve">    </w:t>
      </w:r>
      <w:bookmarkStart w:id="334" w:name="_Toc29225"/>
      <w:bookmarkStart w:id="335" w:name="_Toc27759"/>
      <w:bookmarkStart w:id="336" w:name="_Toc31587"/>
      <w:r>
        <w:rPr>
          <w:rFonts w:hint="eastAsia" w:ascii="Times New Roman" w:hAnsi="Times New Roman"/>
          <w:sz w:val="24"/>
          <w:szCs w:val="24"/>
          <w:lang w:val="en-US" w:eastAsia="zh-CN"/>
        </w:rPr>
        <w:t>7  施工记录；</w:t>
      </w:r>
      <w:bookmarkEnd w:id="334"/>
      <w:bookmarkEnd w:id="335"/>
      <w:bookmarkEnd w:id="336"/>
    </w:p>
    <w:p w14:paraId="2EFB1D84">
      <w:pPr>
        <w:pStyle w:val="148"/>
        <w:spacing w:line="360" w:lineRule="auto"/>
        <w:ind w:left="728" w:leftChars="185" w:hanging="340" w:hangingChars="142"/>
        <w:outlineLvl w:val="9"/>
        <w:rPr>
          <w:rFonts w:hint="eastAsia" w:ascii="Times New Roman" w:hAnsi="Times New Roman"/>
          <w:sz w:val="24"/>
          <w:szCs w:val="24"/>
          <w:lang w:val="en-US" w:eastAsia="zh-CN"/>
        </w:rPr>
      </w:pPr>
      <w:r>
        <w:rPr>
          <w:rFonts w:hint="eastAsia" w:ascii="Times New Roman" w:hAnsi="Times New Roman"/>
          <w:sz w:val="24"/>
          <w:szCs w:val="24"/>
          <w:lang w:val="en-US" w:eastAsia="zh-CN"/>
        </w:rPr>
        <w:t xml:space="preserve">    </w:t>
      </w:r>
      <w:bookmarkStart w:id="337" w:name="_Toc399"/>
      <w:bookmarkStart w:id="338" w:name="_Toc23544"/>
      <w:bookmarkStart w:id="339" w:name="_Toc27753"/>
      <w:r>
        <w:rPr>
          <w:rFonts w:hint="eastAsia" w:ascii="Times New Roman" w:hAnsi="Times New Roman"/>
          <w:sz w:val="24"/>
          <w:szCs w:val="24"/>
          <w:lang w:val="en-US" w:eastAsia="zh-CN"/>
        </w:rPr>
        <w:t>8  质量验收记录。</w:t>
      </w:r>
      <w:bookmarkEnd w:id="337"/>
      <w:bookmarkEnd w:id="338"/>
      <w:bookmarkEnd w:id="339"/>
    </w:p>
    <w:p w14:paraId="57554B80">
      <w:pPr>
        <w:pStyle w:val="148"/>
        <w:spacing w:line="360" w:lineRule="auto"/>
        <w:rPr>
          <w:rFonts w:ascii="Times New Roman" w:hAnsi="Times New Roman"/>
          <w:sz w:val="24"/>
          <w:szCs w:val="24"/>
        </w:rPr>
      </w:pPr>
      <w:r>
        <w:rPr>
          <w:rFonts w:ascii="Times New Roman" w:hAnsi="Times New Roman"/>
          <w:b/>
          <w:bCs/>
          <w:sz w:val="24"/>
          <w:szCs w:val="24"/>
        </w:rPr>
        <w:t>7.1.2</w:t>
      </w:r>
      <w:r>
        <w:rPr>
          <w:rFonts w:hint="eastAsia" w:ascii="Times New Roman" w:hAnsi="Times New Roman"/>
          <w:sz w:val="24"/>
          <w:szCs w:val="24"/>
        </w:rPr>
        <w:t>　</w:t>
      </w:r>
      <w:r>
        <w:rPr>
          <w:rFonts w:hint="eastAsia" w:ascii="Times New Roman" w:hAnsi="Times New Roman" w:eastAsiaTheme="minorEastAsia"/>
          <w:kern w:val="21"/>
          <w:sz w:val="24"/>
          <w:szCs w:val="24"/>
          <w:lang w:eastAsia="zh-CN"/>
        </w:rPr>
        <w:t>混凝土防水防护用胶膜</w:t>
      </w:r>
      <w:r>
        <w:rPr>
          <w:rFonts w:hint="eastAsia" w:hAnsi="宋体"/>
          <w:sz w:val="24"/>
          <w:szCs w:val="24"/>
        </w:rPr>
        <w:t>进入施工现场后，应按要求抽样检验，同类型、同规格的防水卷材每</w:t>
      </w:r>
      <w:r>
        <w:rPr>
          <w:rFonts w:hAnsi="宋体"/>
          <w:sz w:val="24"/>
          <w:szCs w:val="24"/>
        </w:rPr>
        <w:t>10000</w:t>
      </w:r>
      <w:r>
        <w:rPr>
          <w:rFonts w:hint="eastAsia" w:hAnsi="宋体"/>
          <w:sz w:val="24"/>
          <w:szCs w:val="24"/>
        </w:rPr>
        <w:t>㎡为一批，不足</w:t>
      </w:r>
      <w:r>
        <w:rPr>
          <w:rFonts w:hAnsi="宋体"/>
          <w:sz w:val="24"/>
          <w:szCs w:val="24"/>
        </w:rPr>
        <w:t>10000</w:t>
      </w:r>
      <w:r>
        <w:rPr>
          <w:rFonts w:hint="eastAsia" w:hAnsi="宋体"/>
          <w:sz w:val="24"/>
          <w:szCs w:val="24"/>
        </w:rPr>
        <w:t>㎡按一批计</w:t>
      </w:r>
      <w:r>
        <w:rPr>
          <w:rFonts w:hint="eastAsia" w:ascii="Times New Roman" w:hAnsi="Times New Roman"/>
          <w:sz w:val="24"/>
          <w:szCs w:val="24"/>
        </w:rPr>
        <w:t>。</w:t>
      </w:r>
    </w:p>
    <w:p w14:paraId="7885F608">
      <w:pPr>
        <w:pStyle w:val="148"/>
        <w:spacing w:line="360" w:lineRule="auto"/>
        <w:ind w:left="0" w:firstLine="0"/>
        <w:rPr>
          <w:rFonts w:ascii="Times New Roman" w:hAnsi="Times New Roman"/>
          <w:sz w:val="24"/>
          <w:szCs w:val="24"/>
        </w:rPr>
      </w:pPr>
      <w:r>
        <w:rPr>
          <w:rFonts w:hint="eastAsia" w:ascii="Times New Roman" w:hAnsi="Times New Roman"/>
          <w:b/>
          <w:bCs/>
          <w:sz w:val="24"/>
          <w:szCs w:val="24"/>
        </w:rPr>
        <w:t>7.1.</w:t>
      </w:r>
      <w:r>
        <w:rPr>
          <w:rFonts w:ascii="Times New Roman" w:hAnsi="Times New Roman"/>
          <w:b/>
          <w:bCs/>
          <w:sz w:val="24"/>
          <w:szCs w:val="24"/>
        </w:rPr>
        <w:t>3</w:t>
      </w:r>
      <w:r>
        <w:rPr>
          <w:rFonts w:hint="eastAsia" w:ascii="Times New Roman" w:hAnsi="Times New Roman"/>
          <w:sz w:val="24"/>
          <w:szCs w:val="24"/>
        </w:rPr>
        <w:t>　</w:t>
      </w:r>
      <w:r>
        <w:rPr>
          <w:rFonts w:hint="eastAsia" w:ascii="Times New Roman" w:hAnsi="Times New Roman" w:eastAsiaTheme="minorEastAsia"/>
          <w:kern w:val="21"/>
          <w:sz w:val="24"/>
          <w:szCs w:val="24"/>
          <w:lang w:eastAsia="zh-CN"/>
        </w:rPr>
        <w:t>混凝土防水防护用胶膜</w:t>
      </w:r>
      <w:r>
        <w:rPr>
          <w:rFonts w:hint="eastAsia" w:ascii="Times New Roman" w:hAnsi="Times New Roman" w:eastAsiaTheme="minorEastAsia"/>
          <w:kern w:val="21"/>
          <w:sz w:val="24"/>
          <w:szCs w:val="24"/>
        </w:rPr>
        <w:t>进场</w:t>
      </w:r>
      <w:r>
        <w:rPr>
          <w:rFonts w:hint="eastAsia" w:ascii="Times New Roman" w:hAnsi="Times New Roman"/>
          <w:sz w:val="24"/>
          <w:szCs w:val="24"/>
        </w:rPr>
        <w:t>检验项目包括：外观、厚度、拉伸性能、耐热性、低温柔性、</w:t>
      </w:r>
      <w:r>
        <w:rPr>
          <w:rFonts w:hint="eastAsia" w:ascii="Times New Roman" w:hAnsi="Times New Roman"/>
          <w:sz w:val="24"/>
          <w:szCs w:val="24"/>
          <w:highlight w:val="none"/>
        </w:rPr>
        <w:t>无处理时接缝剥离强度和搭接缝不透水性。</w:t>
      </w:r>
    </w:p>
    <w:p w14:paraId="4E1CD23B">
      <w:pPr>
        <w:pStyle w:val="148"/>
        <w:keepNext w:val="0"/>
        <w:keepLines w:val="0"/>
        <w:pageBreakBefore w:val="0"/>
        <w:widowControl w:val="0"/>
        <w:kinsoku/>
        <w:wordWrap/>
        <w:overflowPunct/>
        <w:topLinePunct w:val="0"/>
        <w:autoSpaceDE/>
        <w:autoSpaceDN/>
        <w:bidi w:val="0"/>
        <w:adjustRightInd/>
        <w:snapToGrid/>
        <w:spacing w:line="360" w:lineRule="auto"/>
        <w:ind w:left="0" w:firstLine="0"/>
        <w:textAlignment w:val="auto"/>
        <w:rPr>
          <w:rFonts w:hint="eastAsia" w:ascii="Times New Roman" w:hAnsi="Times New Roman"/>
          <w:color w:val="auto"/>
          <w:sz w:val="24"/>
          <w:szCs w:val="24"/>
          <w:lang w:val="en-US" w:eastAsia="zh-CN"/>
        </w:rPr>
      </w:pPr>
      <w:r>
        <w:rPr>
          <w:rFonts w:hint="eastAsia" w:ascii="Times New Roman" w:hAnsi="Times New Roman" w:eastAsia="宋体"/>
          <w:b/>
          <w:bCs/>
          <w:color w:val="auto"/>
          <w:sz w:val="24"/>
          <w:szCs w:val="24"/>
          <w:lang w:val="en-US" w:eastAsia="zh-CN"/>
        </w:rPr>
        <w:t>7.1.</w:t>
      </w:r>
      <w:r>
        <w:rPr>
          <w:rFonts w:hint="eastAsia" w:ascii="Times New Roman" w:hAnsi="Times New Roman"/>
          <w:b/>
          <w:bCs/>
          <w:color w:val="auto"/>
          <w:sz w:val="24"/>
          <w:szCs w:val="24"/>
          <w:lang w:val="en-US" w:eastAsia="zh-CN"/>
        </w:rPr>
        <w:t xml:space="preserve">4   </w:t>
      </w:r>
      <w:r>
        <w:rPr>
          <w:rFonts w:hint="eastAsia" w:ascii="Times New Roman" w:hAnsi="Times New Roman"/>
          <w:color w:val="auto"/>
          <w:sz w:val="24"/>
          <w:szCs w:val="24"/>
          <w:lang w:val="en-US" w:eastAsia="zh-CN"/>
        </w:rPr>
        <w:t>建筑室内工程在</w:t>
      </w:r>
      <w:r>
        <w:rPr>
          <w:rFonts w:hint="eastAsia" w:ascii="Times New Roman" w:hAnsi="Times New Roman" w:eastAsiaTheme="minorEastAsia"/>
          <w:sz w:val="24"/>
          <w:lang w:val="en-US" w:eastAsia="zh-CN"/>
        </w:rPr>
        <w:t>混凝土防水防护用胶膜施工</w:t>
      </w:r>
      <w:r>
        <w:rPr>
          <w:rFonts w:hint="eastAsia" w:ascii="Times New Roman" w:hAnsi="Times New Roman"/>
          <w:color w:val="auto"/>
          <w:sz w:val="24"/>
          <w:szCs w:val="24"/>
          <w:lang w:val="en-US" w:eastAsia="zh-CN"/>
        </w:rPr>
        <w:t>完成后，应进行淋水、蓄水试验，并应符合下列规定：</w:t>
      </w:r>
    </w:p>
    <w:p w14:paraId="4D6F0B1D">
      <w:pPr>
        <w:pStyle w:val="148"/>
        <w:keepNext w:val="0"/>
        <w:keepLines w:val="0"/>
        <w:pageBreakBefore w:val="0"/>
        <w:widowControl w:val="0"/>
        <w:kinsoku/>
        <w:wordWrap/>
        <w:overflowPunct/>
        <w:topLinePunct w:val="0"/>
        <w:autoSpaceDE/>
        <w:autoSpaceDN/>
        <w:bidi w:val="0"/>
        <w:adjustRightInd/>
        <w:snapToGrid/>
        <w:spacing w:line="360" w:lineRule="auto"/>
        <w:ind w:left="0" w:firstLine="0"/>
        <w:jc w:val="left"/>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 xml:space="preserve">    1  楼、地面最小蓄水高度不应小于20mm，蓄水时间不应少于24h；</w:t>
      </w:r>
    </w:p>
    <w:p w14:paraId="0B8D18C1">
      <w:pPr>
        <w:pStyle w:val="148"/>
        <w:keepNext w:val="0"/>
        <w:keepLines w:val="0"/>
        <w:pageBreakBefore w:val="0"/>
        <w:widowControl w:val="0"/>
        <w:kinsoku/>
        <w:wordWrap/>
        <w:overflowPunct/>
        <w:topLinePunct w:val="0"/>
        <w:autoSpaceDE/>
        <w:autoSpaceDN/>
        <w:bidi w:val="0"/>
        <w:adjustRightInd/>
        <w:snapToGrid/>
        <w:spacing w:line="360" w:lineRule="auto"/>
        <w:ind w:left="0" w:firstLine="0"/>
        <w:jc w:val="left"/>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 xml:space="preserve">    2  有防水要求的墙面应进行淋水试验，淋水时间不应小于30min；</w:t>
      </w:r>
    </w:p>
    <w:p w14:paraId="0B56E460">
      <w:pPr>
        <w:pStyle w:val="148"/>
        <w:keepNext w:val="0"/>
        <w:keepLines w:val="0"/>
        <w:pageBreakBefore w:val="0"/>
        <w:widowControl w:val="0"/>
        <w:kinsoku/>
        <w:wordWrap/>
        <w:overflowPunct/>
        <w:topLinePunct w:val="0"/>
        <w:autoSpaceDE/>
        <w:autoSpaceDN/>
        <w:bidi w:val="0"/>
        <w:adjustRightInd/>
        <w:snapToGrid/>
        <w:spacing w:line="360" w:lineRule="auto"/>
        <w:ind w:left="0" w:firstLine="0"/>
        <w:jc w:val="left"/>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 xml:space="preserve">    3  独立水容器应进行满池蓄水试验，蓄水时间不应少于24h；</w:t>
      </w:r>
    </w:p>
    <w:p w14:paraId="33CC7042">
      <w:pPr>
        <w:pStyle w:val="148"/>
        <w:keepNext w:val="0"/>
        <w:keepLines w:val="0"/>
        <w:pageBreakBefore w:val="0"/>
        <w:widowControl w:val="0"/>
        <w:kinsoku/>
        <w:wordWrap/>
        <w:overflowPunct/>
        <w:topLinePunct w:val="0"/>
        <w:autoSpaceDE/>
        <w:autoSpaceDN/>
        <w:bidi w:val="0"/>
        <w:adjustRightInd/>
        <w:snapToGrid/>
        <w:spacing w:line="360" w:lineRule="auto"/>
        <w:ind w:left="0" w:firstLine="0"/>
        <w:jc w:val="left"/>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 xml:space="preserve">    4  室内工程厕浴间楼地面防水层和饰面层完成后，均应进行蓄水试验。</w:t>
      </w:r>
    </w:p>
    <w:p w14:paraId="6A6C3BBE">
      <w:pPr>
        <w:pStyle w:val="148"/>
        <w:keepNext w:val="0"/>
        <w:keepLines w:val="0"/>
        <w:pageBreakBefore w:val="0"/>
        <w:widowControl w:val="0"/>
        <w:kinsoku/>
        <w:wordWrap/>
        <w:overflowPunct/>
        <w:topLinePunct w:val="0"/>
        <w:autoSpaceDE/>
        <w:autoSpaceDN/>
        <w:bidi w:val="0"/>
        <w:adjustRightInd/>
        <w:snapToGrid/>
        <w:spacing w:line="360" w:lineRule="auto"/>
        <w:ind w:left="0" w:firstLine="0"/>
        <w:jc w:val="left"/>
        <w:textAlignment w:val="auto"/>
        <w:rPr>
          <w:rFonts w:hint="eastAsia" w:ascii="Times New Roman" w:hAnsi="Times New Roman"/>
          <w:color w:val="auto"/>
          <w:sz w:val="24"/>
          <w:szCs w:val="24"/>
          <w:highlight w:val="none"/>
          <w:lang w:val="en-US" w:eastAsia="zh-CN"/>
        </w:rPr>
      </w:pPr>
      <w:r>
        <w:rPr>
          <w:rFonts w:hint="eastAsia" w:ascii="Times New Roman" w:hAnsi="Times New Roman" w:eastAsia="宋体"/>
          <w:b/>
          <w:bCs/>
          <w:color w:val="auto"/>
          <w:sz w:val="24"/>
          <w:szCs w:val="24"/>
          <w:highlight w:val="none"/>
          <w:lang w:val="en-US" w:eastAsia="zh-CN"/>
        </w:rPr>
        <w:t>7.1.</w:t>
      </w:r>
      <w:r>
        <w:rPr>
          <w:rFonts w:hint="eastAsia" w:ascii="Times New Roman" w:hAnsi="Times New Roman"/>
          <w:b/>
          <w:bCs/>
          <w:color w:val="auto"/>
          <w:sz w:val="24"/>
          <w:szCs w:val="24"/>
          <w:highlight w:val="none"/>
          <w:lang w:val="en-US" w:eastAsia="zh-CN"/>
        </w:rPr>
        <w:t xml:space="preserve">5   </w:t>
      </w:r>
      <w:r>
        <w:rPr>
          <w:rFonts w:hint="eastAsia" w:ascii="Times New Roman" w:hAnsi="Times New Roman"/>
          <w:color w:val="auto"/>
          <w:sz w:val="24"/>
          <w:szCs w:val="24"/>
          <w:highlight w:val="none"/>
          <w:lang w:val="en-US" w:eastAsia="zh-CN"/>
        </w:rPr>
        <w:t>混凝土结构蓄水类工程完工后，应进行水池满池蓄水试验，蓄水时间不应少于24h。</w:t>
      </w:r>
    </w:p>
    <w:p w14:paraId="3F7DC356">
      <w:pPr>
        <w:pStyle w:val="148"/>
        <w:keepNext w:val="0"/>
        <w:keepLines w:val="0"/>
        <w:pageBreakBefore w:val="0"/>
        <w:widowControl w:val="0"/>
        <w:kinsoku/>
        <w:wordWrap/>
        <w:overflowPunct/>
        <w:topLinePunct w:val="0"/>
        <w:autoSpaceDE/>
        <w:autoSpaceDN/>
        <w:bidi w:val="0"/>
        <w:adjustRightInd/>
        <w:snapToGrid/>
        <w:spacing w:line="360" w:lineRule="auto"/>
        <w:ind w:left="0" w:firstLine="0"/>
        <w:jc w:val="left"/>
        <w:textAlignment w:val="auto"/>
        <w:rPr>
          <w:rFonts w:hint="default" w:ascii="Times New Roman" w:hAnsi="Times New Roman"/>
          <w:color w:val="auto"/>
          <w:sz w:val="24"/>
          <w:szCs w:val="24"/>
          <w:lang w:val="en-US" w:eastAsia="zh-CN"/>
        </w:rPr>
      </w:pPr>
      <w:r>
        <w:rPr>
          <w:rFonts w:hint="eastAsia" w:ascii="Times New Roman" w:hAnsi="Times New Roman" w:eastAsia="宋体"/>
          <w:b/>
          <w:bCs/>
          <w:color w:val="auto"/>
          <w:sz w:val="24"/>
          <w:szCs w:val="24"/>
          <w:highlight w:val="none"/>
          <w:lang w:val="en-US" w:eastAsia="zh-CN"/>
        </w:rPr>
        <w:t>7.1.</w:t>
      </w:r>
      <w:r>
        <w:rPr>
          <w:rFonts w:hint="eastAsia" w:ascii="Times New Roman" w:hAnsi="Times New Roman"/>
          <w:b/>
          <w:bCs/>
          <w:color w:val="auto"/>
          <w:sz w:val="24"/>
          <w:szCs w:val="24"/>
          <w:highlight w:val="none"/>
          <w:lang w:val="en-US" w:eastAsia="zh-CN"/>
        </w:rPr>
        <w:t xml:space="preserve">6   </w:t>
      </w:r>
      <w:r>
        <w:rPr>
          <w:rFonts w:hint="default" w:ascii="Times New Roman" w:hAnsi="Times New Roman"/>
          <w:color w:val="auto"/>
          <w:sz w:val="24"/>
          <w:szCs w:val="24"/>
          <w:highlight w:val="none"/>
          <w:lang w:val="en-US" w:eastAsia="zh-CN"/>
        </w:rPr>
        <w:t>建筑屋面工</w:t>
      </w:r>
      <w:r>
        <w:rPr>
          <w:rFonts w:hint="default" w:ascii="Times New Roman" w:hAnsi="Times New Roman"/>
          <w:color w:val="auto"/>
          <w:sz w:val="24"/>
          <w:szCs w:val="24"/>
          <w:lang w:val="en-US" w:eastAsia="zh-CN"/>
        </w:rPr>
        <w:t>程在屋面防水</w:t>
      </w:r>
      <w:r>
        <w:rPr>
          <w:rFonts w:hint="eastAsia" w:ascii="Times New Roman" w:hAnsi="Times New Roman"/>
          <w:color w:val="auto"/>
          <w:sz w:val="24"/>
          <w:szCs w:val="24"/>
          <w:lang w:val="en-US" w:eastAsia="zh-CN"/>
        </w:rPr>
        <w:t>防护</w:t>
      </w:r>
      <w:r>
        <w:rPr>
          <w:rFonts w:hint="default" w:ascii="Times New Roman" w:hAnsi="Times New Roman"/>
          <w:color w:val="auto"/>
          <w:sz w:val="24"/>
          <w:szCs w:val="24"/>
          <w:lang w:val="en-US" w:eastAsia="zh-CN"/>
        </w:rPr>
        <w:t>层和节点完成后，应进行雨后观察或淋水、蓄水试验，并应符合下列规定：</w:t>
      </w:r>
    </w:p>
    <w:p w14:paraId="3A92A0D4">
      <w:pPr>
        <w:pStyle w:val="148"/>
        <w:keepNext w:val="0"/>
        <w:keepLines w:val="0"/>
        <w:pageBreakBefore w:val="0"/>
        <w:widowControl w:val="0"/>
        <w:kinsoku/>
        <w:wordWrap/>
        <w:overflowPunct/>
        <w:topLinePunct w:val="0"/>
        <w:autoSpaceDE/>
        <w:autoSpaceDN/>
        <w:bidi w:val="0"/>
        <w:adjustRightInd/>
        <w:snapToGrid/>
        <w:spacing w:line="360" w:lineRule="auto"/>
        <w:ind w:left="0" w:firstLine="0"/>
        <w:jc w:val="left"/>
        <w:textAlignment w:val="auto"/>
        <w:rPr>
          <w:rFonts w:hint="default" w:ascii="Times New Roman" w:hAnsi="Times New Roman"/>
          <w:color w:val="auto"/>
          <w:sz w:val="24"/>
          <w:szCs w:val="24"/>
          <w:lang w:val="en-US" w:eastAsia="zh-CN"/>
        </w:rPr>
      </w:pPr>
      <w:r>
        <w:rPr>
          <w:rFonts w:hint="default" w:ascii="Times New Roman" w:hAnsi="Times New Roman"/>
          <w:color w:val="auto"/>
          <w:sz w:val="24"/>
          <w:szCs w:val="24"/>
          <w:lang w:val="en-US" w:eastAsia="zh-CN"/>
        </w:rPr>
        <w:t xml:space="preserve">   </w:t>
      </w:r>
      <w:r>
        <w:rPr>
          <w:rFonts w:hint="default" w:ascii="Times New Roman" w:hAnsi="Times New Roman"/>
          <w:color w:val="auto"/>
          <w:sz w:val="24"/>
          <w:szCs w:val="24"/>
          <w:highlight w:val="none"/>
          <w:lang w:val="en-US" w:eastAsia="zh-CN"/>
        </w:rPr>
        <w:t xml:space="preserve"> 1</w:t>
      </w:r>
      <w:r>
        <w:rPr>
          <w:rFonts w:hint="default" w:ascii="Times New Roman" w:hAnsi="Times New Roman"/>
          <w:color w:val="auto"/>
          <w:sz w:val="24"/>
          <w:szCs w:val="24"/>
          <w:lang w:val="en-US" w:eastAsia="zh-CN"/>
        </w:rPr>
        <w:t xml:space="preserve">  采用雨后观察时，降雨应达到中雨量级标准；</w:t>
      </w:r>
    </w:p>
    <w:p w14:paraId="47B2B63D">
      <w:pPr>
        <w:pStyle w:val="148"/>
        <w:keepNext w:val="0"/>
        <w:keepLines w:val="0"/>
        <w:pageBreakBefore w:val="0"/>
        <w:widowControl w:val="0"/>
        <w:kinsoku/>
        <w:wordWrap/>
        <w:overflowPunct/>
        <w:topLinePunct w:val="0"/>
        <w:autoSpaceDE/>
        <w:autoSpaceDN/>
        <w:bidi w:val="0"/>
        <w:adjustRightInd/>
        <w:snapToGrid/>
        <w:spacing w:line="360" w:lineRule="auto"/>
        <w:ind w:left="0" w:firstLine="0"/>
        <w:jc w:val="left"/>
        <w:textAlignment w:val="auto"/>
        <w:rPr>
          <w:rFonts w:hint="default" w:ascii="Times New Roman" w:hAnsi="Times New Roman"/>
          <w:color w:val="auto"/>
          <w:sz w:val="24"/>
          <w:szCs w:val="24"/>
          <w:lang w:val="en-US" w:eastAsia="zh-CN"/>
        </w:rPr>
      </w:pPr>
      <w:r>
        <w:rPr>
          <w:rFonts w:hint="default" w:ascii="Times New Roman" w:hAnsi="Times New Roman"/>
          <w:color w:val="auto"/>
          <w:sz w:val="24"/>
          <w:szCs w:val="24"/>
          <w:lang w:val="en-US" w:eastAsia="zh-CN"/>
        </w:rPr>
        <w:t xml:space="preserve">    </w:t>
      </w:r>
      <w:r>
        <w:rPr>
          <w:rFonts w:hint="default" w:ascii="Times New Roman" w:hAnsi="Times New Roman"/>
          <w:color w:val="auto"/>
          <w:sz w:val="24"/>
          <w:szCs w:val="24"/>
          <w:highlight w:val="none"/>
          <w:lang w:val="en-US" w:eastAsia="zh-CN"/>
        </w:rPr>
        <w:t>2</w:t>
      </w:r>
      <w:r>
        <w:rPr>
          <w:rFonts w:hint="default" w:ascii="Times New Roman" w:hAnsi="Times New Roman"/>
          <w:color w:val="auto"/>
          <w:sz w:val="24"/>
          <w:szCs w:val="24"/>
          <w:lang w:val="en-US" w:eastAsia="zh-CN"/>
        </w:rPr>
        <w:t xml:space="preserve">  采用淋水试验时，持续淋水时间不应少于2h；</w:t>
      </w:r>
    </w:p>
    <w:p w14:paraId="76428F25">
      <w:pPr>
        <w:pStyle w:val="148"/>
        <w:keepNext w:val="0"/>
        <w:keepLines w:val="0"/>
        <w:pageBreakBefore w:val="0"/>
        <w:widowControl w:val="0"/>
        <w:kinsoku/>
        <w:wordWrap/>
        <w:overflowPunct/>
        <w:topLinePunct w:val="0"/>
        <w:autoSpaceDE/>
        <w:autoSpaceDN/>
        <w:bidi w:val="0"/>
        <w:adjustRightInd/>
        <w:snapToGrid/>
        <w:spacing w:line="360" w:lineRule="auto"/>
        <w:ind w:left="0" w:firstLine="0"/>
        <w:jc w:val="left"/>
        <w:textAlignment w:val="auto"/>
        <w:rPr>
          <w:rFonts w:hint="default" w:ascii="Times New Roman" w:hAnsi="Times New Roman"/>
          <w:color w:val="auto"/>
          <w:sz w:val="24"/>
          <w:szCs w:val="24"/>
          <w:lang w:val="en-US" w:eastAsia="zh-CN"/>
        </w:rPr>
      </w:pPr>
      <w:r>
        <w:rPr>
          <w:rFonts w:hint="default" w:ascii="Times New Roman" w:hAnsi="Times New Roman"/>
          <w:color w:val="auto"/>
          <w:sz w:val="24"/>
          <w:szCs w:val="24"/>
          <w:lang w:val="en-US" w:eastAsia="zh-CN"/>
        </w:rPr>
        <w:t xml:space="preserve">   </w:t>
      </w:r>
      <w:r>
        <w:rPr>
          <w:rFonts w:hint="default" w:ascii="Times New Roman" w:hAnsi="Times New Roman"/>
          <w:color w:val="auto"/>
          <w:sz w:val="24"/>
          <w:szCs w:val="24"/>
          <w:highlight w:val="none"/>
          <w:lang w:val="en-US" w:eastAsia="zh-CN"/>
        </w:rPr>
        <w:t xml:space="preserve"> 3 </w:t>
      </w:r>
      <w:r>
        <w:rPr>
          <w:rFonts w:hint="default" w:ascii="Times New Roman" w:hAnsi="Times New Roman"/>
          <w:color w:val="auto"/>
          <w:sz w:val="24"/>
          <w:szCs w:val="24"/>
          <w:lang w:val="en-US" w:eastAsia="zh-CN"/>
        </w:rPr>
        <w:t xml:space="preserve"> 檐沟、天沟、雨水口等应进行蓄水试验，其最小蓄水高度不应小于20mm，蓄水时间不应少于24h。</w:t>
      </w:r>
    </w:p>
    <w:p w14:paraId="7EAE3746">
      <w:pPr>
        <w:pStyle w:val="148"/>
        <w:spacing w:line="360" w:lineRule="auto"/>
        <w:ind w:left="0" w:firstLine="0"/>
        <w:rPr>
          <w:rFonts w:hint="eastAsia" w:hAnsi="宋体"/>
          <w:spacing w:val="4"/>
          <w:sz w:val="24"/>
          <w:szCs w:val="24"/>
        </w:rPr>
      </w:pPr>
      <w:r>
        <w:rPr>
          <w:rFonts w:ascii="Times New Roman" w:hAnsi="Times New Roman"/>
          <w:b/>
          <w:bCs/>
          <w:sz w:val="24"/>
          <w:szCs w:val="24"/>
        </w:rPr>
        <w:t>7.1.</w:t>
      </w:r>
      <w:r>
        <w:rPr>
          <w:rFonts w:hint="eastAsia" w:ascii="Times New Roman" w:hAnsi="Times New Roman"/>
          <w:b/>
          <w:bCs/>
          <w:sz w:val="24"/>
          <w:szCs w:val="24"/>
          <w:lang w:val="en-US" w:eastAsia="zh-CN"/>
        </w:rPr>
        <w:t>7</w:t>
      </w:r>
      <w:r>
        <w:rPr>
          <w:rFonts w:hint="eastAsia" w:ascii="Times New Roman" w:hAnsi="Times New Roman" w:eastAsiaTheme="minorEastAsia"/>
          <w:sz w:val="24"/>
          <w:szCs w:val="24"/>
        </w:rPr>
        <w:t>　</w:t>
      </w:r>
      <w:r>
        <w:rPr>
          <w:rFonts w:hint="eastAsia" w:hAnsi="宋体"/>
          <w:spacing w:val="4"/>
          <w:sz w:val="24"/>
          <w:szCs w:val="24"/>
          <w:lang w:eastAsia="zh-CN"/>
        </w:rPr>
        <w:t>混凝土防水防护用胶膜层</w:t>
      </w:r>
      <w:r>
        <w:rPr>
          <w:rFonts w:hint="eastAsia" w:hAnsi="宋体"/>
          <w:spacing w:val="4"/>
          <w:sz w:val="24"/>
          <w:szCs w:val="24"/>
        </w:rPr>
        <w:t>分项工程检验批的抽检数量，应按铺设面积每</w:t>
      </w:r>
      <w:r>
        <w:rPr>
          <w:rFonts w:hAnsi="宋体"/>
          <w:spacing w:val="4"/>
          <w:sz w:val="24"/>
          <w:szCs w:val="24"/>
        </w:rPr>
        <w:t>100</w:t>
      </w:r>
      <w:r>
        <w:rPr>
          <w:rFonts w:hint="eastAsia" w:hAnsi="宋体"/>
          <w:spacing w:val="4"/>
          <w:sz w:val="24"/>
          <w:szCs w:val="24"/>
        </w:rPr>
        <w:t>㎡抽查</w:t>
      </w:r>
      <w:r>
        <w:rPr>
          <w:rFonts w:hAnsi="宋体"/>
          <w:spacing w:val="4"/>
          <w:sz w:val="24"/>
          <w:szCs w:val="24"/>
        </w:rPr>
        <w:t>1处，每处10</w:t>
      </w:r>
      <w:r>
        <w:rPr>
          <w:rFonts w:hint="eastAsia" w:hAnsi="宋体"/>
          <w:spacing w:val="4"/>
          <w:sz w:val="24"/>
          <w:szCs w:val="24"/>
        </w:rPr>
        <w:t>㎡，且不得少于</w:t>
      </w:r>
      <w:r>
        <w:rPr>
          <w:rFonts w:hAnsi="宋体"/>
          <w:spacing w:val="4"/>
          <w:sz w:val="24"/>
          <w:szCs w:val="24"/>
        </w:rPr>
        <w:t>3</w:t>
      </w:r>
      <w:r>
        <w:rPr>
          <w:rFonts w:hint="eastAsia" w:hAnsi="宋体"/>
          <w:spacing w:val="4"/>
          <w:sz w:val="24"/>
          <w:szCs w:val="24"/>
        </w:rPr>
        <w:t>处。</w:t>
      </w:r>
    </w:p>
    <w:p w14:paraId="276F8D0D">
      <w:pPr>
        <w:pStyle w:val="148"/>
        <w:spacing w:line="360" w:lineRule="auto"/>
        <w:ind w:left="0" w:firstLine="0"/>
        <w:rPr>
          <w:rFonts w:hint="eastAsia" w:ascii="Times New Roman" w:hAnsi="Times New Roman"/>
          <w:b w:val="0"/>
          <w:bCs w:val="0"/>
          <w:sz w:val="24"/>
          <w:szCs w:val="24"/>
        </w:rPr>
      </w:pPr>
      <w:r>
        <w:rPr>
          <w:rFonts w:hint="default" w:ascii="Times New Roman" w:hAnsi="Times New Roman"/>
          <w:b/>
          <w:bCs/>
          <w:spacing w:val="0"/>
          <w:sz w:val="24"/>
          <w:szCs w:val="24"/>
          <w:lang w:val="en-US" w:eastAsia="zh-CN"/>
        </w:rPr>
        <w:t>7.1.</w:t>
      </w:r>
      <w:r>
        <w:rPr>
          <w:rFonts w:hint="eastAsia" w:ascii="Times New Roman" w:hAnsi="Times New Roman"/>
          <w:b/>
          <w:bCs/>
          <w:spacing w:val="0"/>
          <w:sz w:val="24"/>
          <w:szCs w:val="24"/>
          <w:lang w:val="en-US" w:eastAsia="zh-CN"/>
        </w:rPr>
        <w:t xml:space="preserve">8  </w:t>
      </w:r>
      <w:r>
        <w:rPr>
          <w:rFonts w:hint="eastAsia" w:ascii="Times New Roman" w:hAnsi="Times New Roman"/>
          <w:b w:val="0"/>
          <w:bCs w:val="0"/>
          <w:sz w:val="24"/>
          <w:szCs w:val="24"/>
        </w:rPr>
        <w:t>防水工程质量检验合格判定标准应符合表7.1.</w:t>
      </w:r>
      <w:r>
        <w:rPr>
          <w:rFonts w:hint="eastAsia" w:ascii="Times New Roman" w:hAnsi="Times New Roman"/>
          <w:b w:val="0"/>
          <w:bCs w:val="0"/>
          <w:sz w:val="24"/>
          <w:szCs w:val="24"/>
          <w:lang w:val="en-US" w:eastAsia="zh-CN"/>
        </w:rPr>
        <w:t>8</w:t>
      </w:r>
      <w:r>
        <w:rPr>
          <w:rFonts w:hint="eastAsia" w:ascii="Times New Roman" w:hAnsi="Times New Roman"/>
          <w:b w:val="0"/>
          <w:bCs w:val="0"/>
          <w:sz w:val="24"/>
          <w:szCs w:val="24"/>
        </w:rPr>
        <w:t>的规定。</w:t>
      </w:r>
    </w:p>
    <w:p w14:paraId="1D15C710">
      <w:pPr>
        <w:pStyle w:val="148"/>
        <w:spacing w:line="360" w:lineRule="auto"/>
        <w:ind w:left="0" w:firstLine="0"/>
        <w:jc w:val="center"/>
        <w:rPr>
          <w:rFonts w:hint="default" w:hAnsi="宋体" w:eastAsia="宋体"/>
          <w:spacing w:val="4"/>
          <w:sz w:val="24"/>
          <w:szCs w:val="24"/>
          <w:lang w:val="en-US" w:eastAsia="zh-CN"/>
        </w:rPr>
      </w:pPr>
      <w:r>
        <w:rPr>
          <w:rFonts w:hint="eastAsia" w:ascii="Times New Roman" w:hAnsi="Times New Roman"/>
          <w:b w:val="0"/>
          <w:bCs w:val="0"/>
          <w:sz w:val="24"/>
          <w:szCs w:val="24"/>
          <w:lang w:val="en-US" w:eastAsia="zh-CN"/>
        </w:rPr>
        <w:t xml:space="preserve">表7.1.8  </w:t>
      </w:r>
      <w:r>
        <w:rPr>
          <w:rFonts w:hint="eastAsia" w:ascii="Times New Roman" w:hAnsi="Times New Roman"/>
          <w:b/>
          <w:bCs/>
          <w:spacing w:val="0"/>
          <w:sz w:val="24"/>
          <w:szCs w:val="24"/>
          <w:lang w:val="en-US" w:eastAsia="zh-CN"/>
        </w:rPr>
        <w:t xml:space="preserve"> </w:t>
      </w:r>
      <w:r>
        <w:rPr>
          <w:rFonts w:hint="eastAsia" w:ascii="Times New Roman" w:hAnsi="Times New Roman"/>
          <w:b w:val="0"/>
          <w:bCs w:val="0"/>
          <w:sz w:val="24"/>
          <w:szCs w:val="24"/>
        </w:rPr>
        <w:t>防水工程质量检验合格判定标准</w:t>
      </w:r>
    </w:p>
    <w:tbl>
      <w:tblPr>
        <w:tblStyle w:val="3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9"/>
        <w:gridCol w:w="2089"/>
        <w:gridCol w:w="2144"/>
        <w:gridCol w:w="2144"/>
      </w:tblGrid>
      <w:tr w14:paraId="0CB15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9" w:type="dxa"/>
            <w:vMerge w:val="restart"/>
            <w:noWrap w:val="0"/>
            <w:vAlign w:val="top"/>
          </w:tcPr>
          <w:p w14:paraId="7A3BC155">
            <w:pPr>
              <w:pStyle w:val="148"/>
              <w:keepNext w:val="0"/>
              <w:keepLines w:val="0"/>
              <w:pageBreakBefore w:val="0"/>
              <w:widowControl w:val="0"/>
              <w:kinsoku/>
              <w:wordWrap/>
              <w:overflowPunct w:val="0"/>
              <w:topLinePunct w:val="0"/>
              <w:autoSpaceDE/>
              <w:autoSpaceDN/>
              <w:bidi w:val="0"/>
              <w:adjustRightInd/>
              <w:snapToGrid/>
              <w:spacing w:line="360" w:lineRule="auto"/>
              <w:jc w:val="center"/>
              <w:textAlignment w:val="auto"/>
              <w:rPr>
                <w:rFonts w:ascii="Times New Roman" w:hAnsi="Times New Roman"/>
                <w:sz w:val="21"/>
                <w:szCs w:val="21"/>
                <w:vertAlign w:val="baseline"/>
              </w:rPr>
            </w:pPr>
            <w:bookmarkStart w:id="340" w:name="_Toc82007146"/>
            <w:bookmarkStart w:id="341" w:name="_Toc93517368"/>
            <w:bookmarkStart w:id="342" w:name="_Toc31491"/>
            <w:bookmarkStart w:id="343" w:name="_Toc6424"/>
            <w:bookmarkStart w:id="344" w:name="_Toc31240"/>
            <w:bookmarkStart w:id="345" w:name="_Toc17693"/>
            <w:bookmarkStart w:id="346" w:name="_Toc5266"/>
            <w:r>
              <w:rPr>
                <w:rFonts w:hint="eastAsia" w:ascii="Times New Roman" w:hAnsi="Times New Roman"/>
                <w:sz w:val="21"/>
                <w:szCs w:val="21"/>
                <w:vertAlign w:val="baseline"/>
                <w:lang w:val="en-US" w:eastAsia="zh-CN"/>
              </w:rPr>
              <w:t>工程类型</w:t>
            </w:r>
          </w:p>
        </w:tc>
        <w:tc>
          <w:tcPr>
            <w:tcW w:w="6377" w:type="dxa"/>
            <w:gridSpan w:val="3"/>
            <w:noWrap w:val="0"/>
            <w:vAlign w:val="top"/>
          </w:tcPr>
          <w:p w14:paraId="696C85E8">
            <w:pPr>
              <w:pStyle w:val="148"/>
              <w:keepNext w:val="0"/>
              <w:keepLines w:val="0"/>
              <w:pageBreakBefore w:val="0"/>
              <w:widowControl w:val="0"/>
              <w:kinsoku/>
              <w:wordWrap/>
              <w:overflowPunct w:val="0"/>
              <w:topLinePunct w:val="0"/>
              <w:autoSpaceDE/>
              <w:autoSpaceDN/>
              <w:bidi w:val="0"/>
              <w:adjustRightInd/>
              <w:snapToGrid/>
              <w:spacing w:line="360" w:lineRule="auto"/>
              <w:jc w:val="center"/>
              <w:textAlignment w:val="auto"/>
              <w:rPr>
                <w:rFonts w:hint="default" w:ascii="Times New Roman" w:hAnsi="Times New Roman" w:eastAsia="宋体"/>
                <w:sz w:val="21"/>
                <w:szCs w:val="21"/>
                <w:vertAlign w:val="baseline"/>
                <w:lang w:val="en-US" w:eastAsia="zh-CN"/>
              </w:rPr>
            </w:pPr>
            <w:r>
              <w:rPr>
                <w:rFonts w:hint="eastAsia" w:ascii="Times New Roman" w:hAnsi="Times New Roman"/>
                <w:sz w:val="21"/>
                <w:szCs w:val="21"/>
                <w:vertAlign w:val="baseline"/>
                <w:lang w:val="en-US" w:eastAsia="zh-CN"/>
              </w:rPr>
              <w:t>工程防水类别</w:t>
            </w:r>
          </w:p>
        </w:tc>
      </w:tr>
      <w:tr w14:paraId="0FDB2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9" w:type="dxa"/>
            <w:vMerge w:val="continue"/>
            <w:noWrap w:val="0"/>
            <w:vAlign w:val="center"/>
          </w:tcPr>
          <w:p w14:paraId="0FB340D0">
            <w:pPr>
              <w:pStyle w:val="148"/>
              <w:keepNext w:val="0"/>
              <w:keepLines w:val="0"/>
              <w:pageBreakBefore w:val="0"/>
              <w:widowControl w:val="0"/>
              <w:kinsoku/>
              <w:wordWrap/>
              <w:overflowPunct w:val="0"/>
              <w:topLinePunct w:val="0"/>
              <w:autoSpaceDE/>
              <w:autoSpaceDN/>
              <w:bidi w:val="0"/>
              <w:adjustRightInd/>
              <w:snapToGrid/>
              <w:spacing w:line="360" w:lineRule="auto"/>
              <w:jc w:val="center"/>
              <w:textAlignment w:val="auto"/>
              <w:rPr>
                <w:rFonts w:ascii="Times New Roman" w:hAnsi="Times New Roman"/>
                <w:sz w:val="21"/>
                <w:szCs w:val="21"/>
                <w:vertAlign w:val="baseline"/>
              </w:rPr>
            </w:pPr>
          </w:p>
        </w:tc>
        <w:tc>
          <w:tcPr>
            <w:tcW w:w="2089" w:type="dxa"/>
            <w:noWrap w:val="0"/>
            <w:vAlign w:val="center"/>
          </w:tcPr>
          <w:p w14:paraId="6DC15492">
            <w:pPr>
              <w:pStyle w:val="148"/>
              <w:keepNext w:val="0"/>
              <w:keepLines w:val="0"/>
              <w:pageBreakBefore w:val="0"/>
              <w:widowControl w:val="0"/>
              <w:kinsoku/>
              <w:wordWrap/>
              <w:overflowPunct w:val="0"/>
              <w:topLinePunct w:val="0"/>
              <w:autoSpaceDE/>
              <w:autoSpaceDN/>
              <w:bidi w:val="0"/>
              <w:adjustRightInd/>
              <w:snapToGrid/>
              <w:spacing w:line="360" w:lineRule="auto"/>
              <w:jc w:val="center"/>
              <w:textAlignment w:val="auto"/>
              <w:rPr>
                <w:rFonts w:hint="default" w:ascii="Times New Roman" w:hAnsi="Times New Roman" w:eastAsia="宋体"/>
                <w:sz w:val="21"/>
                <w:szCs w:val="21"/>
                <w:vertAlign w:val="baseline"/>
                <w:lang w:val="en-US" w:eastAsia="zh-CN"/>
              </w:rPr>
            </w:pPr>
            <w:r>
              <w:rPr>
                <w:rFonts w:hint="eastAsia" w:ascii="Times New Roman" w:hAnsi="Times New Roman"/>
                <w:sz w:val="21"/>
                <w:szCs w:val="21"/>
                <w:vertAlign w:val="baseline"/>
                <w:lang w:val="en-US" w:eastAsia="zh-CN"/>
              </w:rPr>
              <w:t>甲类</w:t>
            </w:r>
          </w:p>
        </w:tc>
        <w:tc>
          <w:tcPr>
            <w:tcW w:w="2144" w:type="dxa"/>
            <w:noWrap w:val="0"/>
            <w:vAlign w:val="center"/>
          </w:tcPr>
          <w:p w14:paraId="6D436108">
            <w:pPr>
              <w:pStyle w:val="148"/>
              <w:keepNext w:val="0"/>
              <w:keepLines w:val="0"/>
              <w:pageBreakBefore w:val="0"/>
              <w:widowControl w:val="0"/>
              <w:kinsoku/>
              <w:wordWrap/>
              <w:overflowPunct w:val="0"/>
              <w:topLinePunct w:val="0"/>
              <w:autoSpaceDE/>
              <w:autoSpaceDN/>
              <w:bidi w:val="0"/>
              <w:adjustRightInd/>
              <w:snapToGrid/>
              <w:spacing w:line="360" w:lineRule="auto"/>
              <w:jc w:val="center"/>
              <w:textAlignment w:val="auto"/>
              <w:rPr>
                <w:rFonts w:ascii="Times New Roman" w:hAnsi="Times New Roman"/>
                <w:sz w:val="21"/>
                <w:szCs w:val="21"/>
                <w:vertAlign w:val="baseline"/>
              </w:rPr>
            </w:pPr>
            <w:r>
              <w:rPr>
                <w:rFonts w:hint="eastAsia" w:ascii="Times New Roman" w:hAnsi="Times New Roman"/>
                <w:sz w:val="21"/>
                <w:szCs w:val="21"/>
                <w:vertAlign w:val="baseline"/>
                <w:lang w:val="en-US" w:eastAsia="zh-CN"/>
              </w:rPr>
              <w:t>乙类</w:t>
            </w:r>
          </w:p>
        </w:tc>
        <w:tc>
          <w:tcPr>
            <w:tcW w:w="2144" w:type="dxa"/>
            <w:noWrap w:val="0"/>
            <w:vAlign w:val="center"/>
          </w:tcPr>
          <w:p w14:paraId="6EFE2B30">
            <w:pPr>
              <w:pStyle w:val="148"/>
              <w:keepNext w:val="0"/>
              <w:keepLines w:val="0"/>
              <w:pageBreakBefore w:val="0"/>
              <w:widowControl w:val="0"/>
              <w:kinsoku/>
              <w:wordWrap/>
              <w:overflowPunct w:val="0"/>
              <w:topLinePunct w:val="0"/>
              <w:autoSpaceDE/>
              <w:autoSpaceDN/>
              <w:bidi w:val="0"/>
              <w:adjustRightInd/>
              <w:snapToGrid/>
              <w:spacing w:line="360" w:lineRule="auto"/>
              <w:jc w:val="center"/>
              <w:textAlignment w:val="auto"/>
              <w:rPr>
                <w:rFonts w:ascii="Times New Roman" w:hAnsi="Times New Roman"/>
                <w:sz w:val="21"/>
                <w:szCs w:val="21"/>
                <w:vertAlign w:val="baseline"/>
              </w:rPr>
            </w:pPr>
            <w:r>
              <w:rPr>
                <w:rFonts w:hint="eastAsia" w:ascii="Times New Roman" w:hAnsi="Times New Roman"/>
                <w:sz w:val="21"/>
                <w:szCs w:val="21"/>
                <w:vertAlign w:val="baseline"/>
                <w:lang w:val="en-US" w:eastAsia="zh-CN"/>
              </w:rPr>
              <w:t>丙类</w:t>
            </w:r>
          </w:p>
        </w:tc>
      </w:tr>
      <w:tr w14:paraId="72C9D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9" w:type="dxa"/>
            <w:noWrap w:val="0"/>
            <w:vAlign w:val="center"/>
          </w:tcPr>
          <w:p w14:paraId="19A1A229">
            <w:pPr>
              <w:keepNext w:val="0"/>
              <w:keepLines w:val="0"/>
              <w:pageBreakBefore w:val="0"/>
              <w:widowControl w:val="0"/>
              <w:kinsoku/>
              <w:wordWrap/>
              <w:topLinePunct w:val="0"/>
              <w:autoSpaceDE/>
              <w:autoSpaceDN/>
              <w:bidi w:val="0"/>
              <w:adjustRightInd/>
              <w:snapToGrid/>
              <w:spacing w:line="360" w:lineRule="auto"/>
              <w:jc w:val="center"/>
              <w:textAlignment w:val="auto"/>
              <w:rPr>
                <w:rFonts w:hint="eastAsia" w:ascii="Times New Roman" w:hAnsi="Times New Roman"/>
                <w:sz w:val="21"/>
                <w:szCs w:val="21"/>
                <w:vertAlign w:val="baseline"/>
                <w:lang w:val="en-US" w:eastAsia="zh-CN"/>
              </w:rPr>
            </w:pPr>
            <w:r>
              <w:rPr>
                <w:rFonts w:hint="eastAsia"/>
                <w:sz w:val="21"/>
                <w:szCs w:val="21"/>
                <w:lang w:val="en-US" w:eastAsia="zh-CN"/>
              </w:rPr>
              <w:t>室内工程</w:t>
            </w:r>
          </w:p>
        </w:tc>
        <w:tc>
          <w:tcPr>
            <w:tcW w:w="2089" w:type="dxa"/>
            <w:noWrap w:val="0"/>
            <w:vAlign w:val="center"/>
          </w:tcPr>
          <w:p w14:paraId="67C48D19">
            <w:pPr>
              <w:pStyle w:val="148"/>
              <w:keepNext w:val="0"/>
              <w:keepLines w:val="0"/>
              <w:pageBreakBefore w:val="0"/>
              <w:widowControl w:val="0"/>
              <w:kinsoku/>
              <w:wordWrap/>
              <w:overflowPunct w:val="0"/>
              <w:topLinePunct w:val="0"/>
              <w:autoSpaceDE/>
              <w:autoSpaceDN/>
              <w:bidi w:val="0"/>
              <w:adjustRightInd/>
              <w:snapToGrid/>
              <w:spacing w:line="360" w:lineRule="auto"/>
              <w:ind w:left="0" w:firstLine="0"/>
              <w:jc w:val="center"/>
              <w:textAlignment w:val="auto"/>
              <w:rPr>
                <w:rFonts w:hint="eastAsia" w:ascii="Times New Roman" w:hAnsi="Times New Roman"/>
                <w:sz w:val="21"/>
                <w:szCs w:val="21"/>
              </w:rPr>
            </w:pPr>
            <w:r>
              <w:rPr>
                <w:rFonts w:hint="eastAsia" w:ascii="Times New Roman" w:hAnsi="Times New Roman"/>
                <w:sz w:val="21"/>
                <w:szCs w:val="21"/>
              </w:rPr>
              <w:t>不应有渗水，结构背水面无湿渍</w:t>
            </w:r>
          </w:p>
        </w:tc>
        <w:tc>
          <w:tcPr>
            <w:tcW w:w="2144" w:type="dxa"/>
            <w:noWrap w:val="0"/>
            <w:vAlign w:val="center"/>
          </w:tcPr>
          <w:p w14:paraId="193B6300">
            <w:pPr>
              <w:pStyle w:val="148"/>
              <w:keepNext w:val="0"/>
              <w:keepLines w:val="0"/>
              <w:pageBreakBefore w:val="0"/>
              <w:widowControl w:val="0"/>
              <w:kinsoku/>
              <w:wordWrap/>
              <w:overflowPunct w:val="0"/>
              <w:topLinePunct w:val="0"/>
              <w:autoSpaceDE/>
              <w:autoSpaceDN/>
              <w:bidi w:val="0"/>
              <w:adjustRightInd/>
              <w:snapToGrid/>
              <w:spacing w:line="360" w:lineRule="auto"/>
              <w:jc w:val="center"/>
              <w:textAlignment w:val="auto"/>
              <w:rPr>
                <w:rFonts w:hint="eastAsia" w:ascii="Times New Roman" w:hAnsi="Times New Roman" w:eastAsia="宋体"/>
                <w:sz w:val="21"/>
                <w:szCs w:val="21"/>
                <w:lang w:eastAsia="zh-CN"/>
              </w:rPr>
            </w:pPr>
            <w:r>
              <w:rPr>
                <w:rFonts w:hint="eastAsia" w:ascii="Times New Roman" w:hAnsi="Times New Roman"/>
                <w:sz w:val="21"/>
                <w:szCs w:val="21"/>
                <w:lang w:eastAsia="zh-CN"/>
              </w:rPr>
              <w:t>—</w:t>
            </w:r>
          </w:p>
        </w:tc>
        <w:tc>
          <w:tcPr>
            <w:tcW w:w="2144" w:type="dxa"/>
            <w:noWrap w:val="0"/>
            <w:vAlign w:val="center"/>
          </w:tcPr>
          <w:p w14:paraId="1A430F71">
            <w:pPr>
              <w:pStyle w:val="148"/>
              <w:keepNext w:val="0"/>
              <w:keepLines w:val="0"/>
              <w:pageBreakBefore w:val="0"/>
              <w:widowControl w:val="0"/>
              <w:kinsoku/>
              <w:wordWrap/>
              <w:overflowPunct w:val="0"/>
              <w:topLinePunct w:val="0"/>
              <w:autoSpaceDE/>
              <w:autoSpaceDN/>
              <w:bidi w:val="0"/>
              <w:adjustRightInd/>
              <w:snapToGrid/>
              <w:spacing w:line="360" w:lineRule="auto"/>
              <w:jc w:val="center"/>
              <w:textAlignment w:val="auto"/>
              <w:rPr>
                <w:rFonts w:hint="eastAsia" w:ascii="Times New Roman" w:hAnsi="Times New Roman" w:eastAsia="宋体"/>
                <w:sz w:val="21"/>
                <w:szCs w:val="21"/>
                <w:lang w:eastAsia="zh-CN"/>
              </w:rPr>
            </w:pPr>
            <w:r>
              <w:rPr>
                <w:rFonts w:hint="eastAsia" w:ascii="Times New Roman" w:hAnsi="Times New Roman"/>
                <w:sz w:val="21"/>
                <w:szCs w:val="21"/>
                <w:lang w:eastAsia="zh-CN"/>
              </w:rPr>
              <w:t>—</w:t>
            </w:r>
          </w:p>
        </w:tc>
      </w:tr>
      <w:tr w14:paraId="7A25A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trPr>
        <w:tc>
          <w:tcPr>
            <w:tcW w:w="2089" w:type="dxa"/>
            <w:noWrap w:val="0"/>
            <w:vAlign w:val="center"/>
          </w:tcPr>
          <w:p w14:paraId="0171D266">
            <w:pPr>
              <w:keepNext w:val="0"/>
              <w:keepLines w:val="0"/>
              <w:pageBreakBefore w:val="0"/>
              <w:widowControl w:val="0"/>
              <w:kinsoku/>
              <w:wordWrap/>
              <w:topLinePunct w:val="0"/>
              <w:autoSpaceDE/>
              <w:autoSpaceDN/>
              <w:bidi w:val="0"/>
              <w:adjustRightInd/>
              <w:snapToGrid/>
              <w:spacing w:line="360" w:lineRule="auto"/>
              <w:ind w:firstLine="420" w:firstLineChars="200"/>
              <w:jc w:val="left"/>
              <w:textAlignment w:val="auto"/>
              <w:rPr>
                <w:rFonts w:hint="default" w:ascii="Times New Roman" w:hAnsi="Times New Roman"/>
                <w:kern w:val="0"/>
                <w:sz w:val="21"/>
                <w:szCs w:val="21"/>
                <w:vertAlign w:val="baseline"/>
                <w:lang w:val="en-US" w:eastAsia="zh-CN"/>
              </w:rPr>
            </w:pPr>
            <w:r>
              <w:rPr>
                <w:rFonts w:hint="default" w:ascii="Times New Roman" w:hAnsi="Times New Roman"/>
                <w:kern w:val="0"/>
                <w:sz w:val="21"/>
                <w:szCs w:val="21"/>
                <w:lang w:val="en-US" w:eastAsia="zh-CN"/>
              </w:rPr>
              <w:t>蓄水类工程</w:t>
            </w:r>
          </w:p>
        </w:tc>
        <w:tc>
          <w:tcPr>
            <w:tcW w:w="2089" w:type="dxa"/>
            <w:noWrap w:val="0"/>
            <w:vAlign w:val="center"/>
          </w:tcPr>
          <w:p w14:paraId="21169668">
            <w:pPr>
              <w:keepNext w:val="0"/>
              <w:keepLines w:val="0"/>
              <w:pageBreakBefore w:val="0"/>
              <w:widowControl w:val="0"/>
              <w:kinsoku/>
              <w:wordWrap/>
              <w:topLinePunct w:val="0"/>
              <w:autoSpaceDE/>
              <w:autoSpaceDN/>
              <w:bidi w:val="0"/>
              <w:adjustRightInd/>
              <w:snapToGrid/>
              <w:spacing w:line="360" w:lineRule="auto"/>
              <w:textAlignment w:val="auto"/>
              <w:rPr>
                <w:rFonts w:hint="default" w:ascii="Times New Roman" w:hAnsi="Times New Roman"/>
                <w:kern w:val="0"/>
                <w:sz w:val="21"/>
                <w:szCs w:val="21"/>
              </w:rPr>
            </w:pPr>
            <w:r>
              <w:rPr>
                <w:rFonts w:hint="default" w:ascii="Times New Roman" w:hAnsi="Times New Roman"/>
                <w:kern w:val="0"/>
                <w:sz w:val="21"/>
                <w:szCs w:val="21"/>
              </w:rPr>
              <w:t>不应有渗水，结构背水面无湿渍</w:t>
            </w:r>
          </w:p>
        </w:tc>
        <w:tc>
          <w:tcPr>
            <w:tcW w:w="2144" w:type="dxa"/>
            <w:noWrap w:val="0"/>
            <w:vAlign w:val="center"/>
          </w:tcPr>
          <w:p w14:paraId="7DAE6629">
            <w:pPr>
              <w:keepNext w:val="0"/>
              <w:keepLines w:val="0"/>
              <w:pageBreakBefore w:val="0"/>
              <w:widowControl w:val="0"/>
              <w:kinsoku/>
              <w:wordWrap/>
              <w:topLinePunct w:val="0"/>
              <w:autoSpaceDE/>
              <w:autoSpaceDN/>
              <w:bidi w:val="0"/>
              <w:adjustRightInd/>
              <w:snapToGrid/>
              <w:spacing w:line="360" w:lineRule="auto"/>
              <w:textAlignment w:val="auto"/>
              <w:rPr>
                <w:rFonts w:hint="eastAsia" w:ascii="Times New Roman" w:hAnsi="Times New Roman"/>
                <w:szCs w:val="21"/>
              </w:rPr>
            </w:pPr>
            <w:r>
              <w:rPr>
                <w:rFonts w:hint="default" w:ascii="Times New Roman" w:hAnsi="Times New Roman"/>
                <w:kern w:val="0"/>
                <w:sz w:val="21"/>
                <w:szCs w:val="21"/>
              </w:rPr>
              <w:t>不应有滴漏、线漏，结构背水面可有零星分布的湿</w:t>
            </w:r>
            <w:r>
              <w:rPr>
                <w:rFonts w:hint="eastAsia" w:ascii="Times New Roman" w:hAnsi="Times New Roman"/>
                <w:kern w:val="0"/>
                <w:sz w:val="21"/>
                <w:szCs w:val="21"/>
                <w:lang w:eastAsia="zh-CN"/>
              </w:rPr>
              <w:t>渍</w:t>
            </w:r>
          </w:p>
        </w:tc>
        <w:tc>
          <w:tcPr>
            <w:tcW w:w="2144" w:type="dxa"/>
            <w:noWrap w:val="0"/>
            <w:vAlign w:val="center"/>
          </w:tcPr>
          <w:p w14:paraId="0A99C0E1">
            <w:pPr>
              <w:keepNext w:val="0"/>
              <w:keepLines w:val="0"/>
              <w:pageBreakBefore w:val="0"/>
              <w:widowControl w:val="0"/>
              <w:kinsoku/>
              <w:wordWrap/>
              <w:topLinePunct w:val="0"/>
              <w:autoSpaceDE/>
              <w:autoSpaceDN/>
              <w:bidi w:val="0"/>
              <w:adjustRightInd/>
              <w:snapToGrid/>
              <w:spacing w:line="360" w:lineRule="auto"/>
              <w:textAlignment w:val="auto"/>
              <w:rPr>
                <w:rFonts w:hint="default"/>
                <w:szCs w:val="21"/>
              </w:rPr>
            </w:pPr>
            <w:r>
              <w:rPr>
                <w:rFonts w:hint="default"/>
                <w:szCs w:val="21"/>
              </w:rPr>
              <w:t>不应有线流、漏泥砂，结构背水面可有少量的湿</w:t>
            </w:r>
            <w:r>
              <w:rPr>
                <w:rFonts w:hint="eastAsia"/>
                <w:szCs w:val="21"/>
                <w:lang w:eastAsia="zh-CN"/>
              </w:rPr>
              <w:t>渍</w:t>
            </w:r>
            <w:r>
              <w:rPr>
                <w:rFonts w:hint="default"/>
                <w:szCs w:val="21"/>
              </w:rPr>
              <w:t>、流挂或</w:t>
            </w:r>
          </w:p>
          <w:p w14:paraId="18BBB47B">
            <w:pPr>
              <w:keepNext w:val="0"/>
              <w:keepLines w:val="0"/>
              <w:pageBreakBefore w:val="0"/>
              <w:widowControl w:val="0"/>
              <w:kinsoku/>
              <w:wordWrap/>
              <w:topLinePunct w:val="0"/>
              <w:autoSpaceDE/>
              <w:autoSpaceDN/>
              <w:bidi w:val="0"/>
              <w:adjustRightInd/>
              <w:snapToGrid/>
              <w:spacing w:line="360" w:lineRule="auto"/>
              <w:textAlignment w:val="auto"/>
              <w:rPr>
                <w:rFonts w:hint="eastAsia" w:ascii="Times New Roman" w:hAnsi="Times New Roman"/>
                <w:szCs w:val="21"/>
              </w:rPr>
            </w:pPr>
            <w:r>
              <w:rPr>
                <w:rFonts w:hint="default"/>
                <w:szCs w:val="21"/>
              </w:rPr>
              <w:t>滴漏</w:t>
            </w:r>
          </w:p>
        </w:tc>
      </w:tr>
      <w:tr w14:paraId="10804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9" w:type="dxa"/>
            <w:noWrap w:val="0"/>
            <w:vAlign w:val="center"/>
          </w:tcPr>
          <w:p w14:paraId="6AAB433F">
            <w:pPr>
              <w:keepNext w:val="0"/>
              <w:keepLines w:val="0"/>
              <w:pageBreakBefore w:val="0"/>
              <w:widowControl w:val="0"/>
              <w:kinsoku/>
              <w:wordWrap/>
              <w:topLinePunct w:val="0"/>
              <w:autoSpaceDE/>
              <w:autoSpaceDN/>
              <w:bidi w:val="0"/>
              <w:adjustRightInd/>
              <w:snapToGrid/>
              <w:spacing w:line="360" w:lineRule="auto"/>
              <w:jc w:val="center"/>
              <w:textAlignment w:val="auto"/>
              <w:rPr>
                <w:rFonts w:hint="default" w:ascii="Times New Roman" w:hAnsi="Times New Roman"/>
                <w:kern w:val="0"/>
                <w:sz w:val="21"/>
                <w:szCs w:val="21"/>
                <w:lang w:val="en-US" w:eastAsia="zh-CN"/>
              </w:rPr>
            </w:pPr>
            <w:bookmarkStart w:id="347" w:name="_Toc24115"/>
            <w:bookmarkStart w:id="348" w:name="_Toc10901"/>
            <w:bookmarkStart w:id="349" w:name="_Toc22113"/>
            <w:bookmarkStart w:id="350" w:name="_Toc93517370"/>
            <w:bookmarkStart w:id="351" w:name="_Toc30223"/>
            <w:bookmarkStart w:id="352" w:name="_Toc22680"/>
            <w:bookmarkStart w:id="353" w:name="_Toc20618"/>
            <w:bookmarkStart w:id="354" w:name="_Toc7785"/>
            <w:bookmarkStart w:id="355" w:name="_Toc20367"/>
            <w:bookmarkStart w:id="356" w:name="_Toc16999"/>
            <w:bookmarkStart w:id="357" w:name="_Toc28068"/>
            <w:bookmarkStart w:id="358" w:name="_Toc82007148"/>
            <w:bookmarkStart w:id="359" w:name="_Toc14918"/>
            <w:bookmarkStart w:id="360" w:name="_Toc776"/>
            <w:r>
              <w:rPr>
                <w:rFonts w:hint="eastAsia" w:ascii="Times New Roman" w:hAnsi="Times New Roman"/>
                <w:kern w:val="0"/>
                <w:sz w:val="21"/>
                <w:szCs w:val="21"/>
                <w:lang w:val="en-US" w:eastAsia="zh-CN"/>
              </w:rPr>
              <w:t>屋面工程</w:t>
            </w:r>
          </w:p>
        </w:tc>
        <w:tc>
          <w:tcPr>
            <w:tcW w:w="2089" w:type="dxa"/>
            <w:noWrap w:val="0"/>
            <w:vAlign w:val="center"/>
          </w:tcPr>
          <w:p w14:paraId="764A9B8E">
            <w:pPr>
              <w:keepNext w:val="0"/>
              <w:keepLines w:val="0"/>
              <w:pageBreakBefore w:val="0"/>
              <w:widowControl w:val="0"/>
              <w:kinsoku/>
              <w:wordWrap/>
              <w:topLinePunct w:val="0"/>
              <w:autoSpaceDE/>
              <w:autoSpaceDN/>
              <w:bidi w:val="0"/>
              <w:adjustRightInd/>
              <w:snapToGrid/>
              <w:spacing w:line="360" w:lineRule="auto"/>
              <w:textAlignment w:val="auto"/>
              <w:rPr>
                <w:rFonts w:hint="default" w:ascii="Times New Roman" w:hAnsi="Times New Roman"/>
                <w:kern w:val="0"/>
                <w:sz w:val="21"/>
                <w:szCs w:val="21"/>
              </w:rPr>
            </w:pPr>
            <w:r>
              <w:rPr>
                <w:rFonts w:hint="default" w:ascii="Times New Roman" w:hAnsi="Times New Roman"/>
                <w:kern w:val="0"/>
                <w:sz w:val="21"/>
                <w:szCs w:val="21"/>
              </w:rPr>
              <w:t>不应有渗水，结构背水面无湿渍</w:t>
            </w:r>
          </w:p>
        </w:tc>
        <w:tc>
          <w:tcPr>
            <w:tcW w:w="2144" w:type="dxa"/>
            <w:noWrap w:val="0"/>
            <w:vAlign w:val="center"/>
          </w:tcPr>
          <w:p w14:paraId="3DFBC1B3">
            <w:pPr>
              <w:keepNext w:val="0"/>
              <w:keepLines w:val="0"/>
              <w:pageBreakBefore w:val="0"/>
              <w:widowControl w:val="0"/>
              <w:kinsoku/>
              <w:wordWrap/>
              <w:topLinePunct w:val="0"/>
              <w:autoSpaceDE/>
              <w:autoSpaceDN/>
              <w:bidi w:val="0"/>
              <w:adjustRightInd/>
              <w:snapToGrid/>
              <w:spacing w:line="360" w:lineRule="auto"/>
              <w:textAlignment w:val="auto"/>
              <w:rPr>
                <w:rFonts w:hint="default" w:ascii="Times New Roman" w:hAnsi="Times New Roman"/>
                <w:kern w:val="0"/>
                <w:sz w:val="21"/>
                <w:szCs w:val="21"/>
              </w:rPr>
            </w:pPr>
            <w:r>
              <w:rPr>
                <w:rFonts w:hint="default" w:ascii="Times New Roman" w:hAnsi="Times New Roman"/>
                <w:kern w:val="0"/>
                <w:sz w:val="21"/>
                <w:szCs w:val="21"/>
              </w:rPr>
              <w:t>不应有渗水，结构</w:t>
            </w:r>
          </w:p>
          <w:p w14:paraId="21D212A2">
            <w:pPr>
              <w:keepNext w:val="0"/>
              <w:keepLines w:val="0"/>
              <w:pageBreakBefore w:val="0"/>
              <w:widowControl w:val="0"/>
              <w:kinsoku/>
              <w:wordWrap/>
              <w:topLinePunct w:val="0"/>
              <w:autoSpaceDE/>
              <w:autoSpaceDN/>
              <w:bidi w:val="0"/>
              <w:adjustRightInd/>
              <w:snapToGrid/>
              <w:spacing w:line="360" w:lineRule="auto"/>
              <w:textAlignment w:val="auto"/>
              <w:rPr>
                <w:rFonts w:hint="default" w:ascii="Times New Roman" w:hAnsi="Times New Roman"/>
                <w:kern w:val="0"/>
                <w:sz w:val="21"/>
                <w:szCs w:val="21"/>
              </w:rPr>
            </w:pPr>
            <w:r>
              <w:rPr>
                <w:rFonts w:hint="default" w:ascii="Times New Roman" w:hAnsi="Times New Roman"/>
                <w:kern w:val="0"/>
                <w:sz w:val="21"/>
                <w:szCs w:val="21"/>
              </w:rPr>
              <w:t>背水面无湿渍</w:t>
            </w:r>
          </w:p>
        </w:tc>
        <w:tc>
          <w:tcPr>
            <w:tcW w:w="2144" w:type="dxa"/>
            <w:noWrap w:val="0"/>
            <w:vAlign w:val="center"/>
          </w:tcPr>
          <w:p w14:paraId="49ADB89B">
            <w:pPr>
              <w:keepNext w:val="0"/>
              <w:keepLines w:val="0"/>
              <w:pageBreakBefore w:val="0"/>
              <w:widowControl w:val="0"/>
              <w:kinsoku/>
              <w:wordWrap/>
              <w:topLinePunct w:val="0"/>
              <w:autoSpaceDE/>
              <w:autoSpaceDN/>
              <w:bidi w:val="0"/>
              <w:adjustRightInd/>
              <w:snapToGrid/>
              <w:spacing w:line="360" w:lineRule="auto"/>
              <w:jc w:val="center"/>
              <w:textAlignment w:val="auto"/>
              <w:rPr>
                <w:rFonts w:hint="eastAsia" w:eastAsia="宋体"/>
                <w:szCs w:val="21"/>
                <w:lang w:eastAsia="zh-CN"/>
              </w:rPr>
            </w:pPr>
            <w:r>
              <w:rPr>
                <w:rFonts w:hint="eastAsia"/>
                <w:szCs w:val="21"/>
                <w:lang w:eastAsia="zh-CN"/>
              </w:rPr>
              <w:t>—</w:t>
            </w:r>
          </w:p>
        </w:tc>
      </w:tr>
      <w:bookmarkEnd w:id="340"/>
      <w:bookmarkEnd w:id="341"/>
      <w:bookmarkEnd w:id="342"/>
      <w:bookmarkEnd w:id="343"/>
      <w:bookmarkEnd w:id="344"/>
      <w:bookmarkEnd w:id="345"/>
      <w:bookmarkEnd w:id="346"/>
    </w:tbl>
    <w:p w14:paraId="7DA17BD5">
      <w:pPr>
        <w:pStyle w:val="147"/>
        <w:tabs>
          <w:tab w:val="clear" w:pos="720"/>
        </w:tabs>
        <w:spacing w:beforeLines="0" w:afterLines="0"/>
        <w:ind w:left="0" w:firstLine="0"/>
        <w:jc w:val="center"/>
        <w:rPr>
          <w:rFonts w:ascii="Times New Roman" w:hAnsi="Times New Roman"/>
          <w:sz w:val="28"/>
          <w:szCs w:val="28"/>
        </w:rPr>
      </w:pPr>
      <w:bookmarkStart w:id="361" w:name="_Toc10391"/>
      <w:bookmarkStart w:id="362" w:name="_Toc7189"/>
      <w:bookmarkStart w:id="363" w:name="_Toc23028"/>
      <w:r>
        <w:rPr>
          <w:rFonts w:ascii="Times New Roman" w:hAnsi="Times New Roman"/>
          <w:b/>
          <w:bCs/>
          <w:kern w:val="2"/>
          <w:sz w:val="28"/>
          <w:szCs w:val="28"/>
        </w:rPr>
        <w:t>7.</w:t>
      </w:r>
      <w:r>
        <w:rPr>
          <w:rFonts w:hint="eastAsia" w:ascii="Times New Roman" w:hAnsi="Times New Roman"/>
          <w:b/>
          <w:bCs/>
          <w:kern w:val="2"/>
          <w:sz w:val="28"/>
          <w:szCs w:val="28"/>
          <w:lang w:val="en-US" w:eastAsia="zh-CN"/>
        </w:rPr>
        <w:t>2</w:t>
      </w:r>
      <w:r>
        <w:rPr>
          <w:rFonts w:hint="eastAsia" w:ascii="Times New Roman" w:hAnsi="Times New Roman"/>
          <w:b/>
          <w:bCs/>
          <w:kern w:val="2"/>
          <w:sz w:val="28"/>
          <w:szCs w:val="28"/>
        </w:rPr>
        <w:t>　</w:t>
      </w:r>
      <w:r>
        <w:rPr>
          <w:rFonts w:ascii="Times New Roman" w:hAnsi="Times New Roman"/>
          <w:kern w:val="2"/>
          <w:sz w:val="28"/>
          <w:szCs w:val="28"/>
        </w:rPr>
        <w:t>室内工程</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14:paraId="473356E8">
      <w:pPr>
        <w:pStyle w:val="50"/>
        <w:tabs>
          <w:tab w:val="clear" w:pos="1440"/>
        </w:tabs>
        <w:spacing w:beforeLines="0" w:afterLines="0"/>
        <w:ind w:left="0" w:leftChars="0" w:firstLine="0" w:firstLineChars="0"/>
        <w:jc w:val="center"/>
        <w:outlineLvl w:val="2"/>
        <w:rPr>
          <w:rFonts w:hint="eastAsia" w:ascii="仿宋" w:hAnsi="仿宋" w:eastAsia="仿宋"/>
          <w:b/>
          <w:bCs/>
          <w:spacing w:val="4"/>
          <w:sz w:val="24"/>
          <w:szCs w:val="24"/>
        </w:rPr>
      </w:pPr>
      <w:bookmarkStart w:id="364" w:name="_Toc2970"/>
      <w:r>
        <w:rPr>
          <w:rFonts w:hint="eastAsia" w:ascii="仿宋" w:hAnsi="仿宋" w:eastAsia="仿宋"/>
          <w:b/>
          <w:bCs/>
          <w:spacing w:val="4"/>
          <w:sz w:val="24"/>
          <w:szCs w:val="24"/>
        </w:rPr>
        <w:t>Ⅰ　主控项目</w:t>
      </w:r>
      <w:bookmarkEnd w:id="364"/>
    </w:p>
    <w:p w14:paraId="0C3F735C">
      <w:pPr>
        <w:pStyle w:val="50"/>
        <w:tabs>
          <w:tab w:val="clear" w:pos="1440"/>
        </w:tabs>
        <w:spacing w:beforeLines="0" w:afterLines="0" w:line="360" w:lineRule="auto"/>
        <w:ind w:left="0" w:leftChars="0" w:firstLine="0" w:firstLineChars="0"/>
        <w:outlineLvl w:val="9"/>
        <w:rPr>
          <w:rFonts w:ascii="Times New Roman" w:hAnsi="Times New Roman" w:eastAsia="宋体"/>
        </w:rPr>
      </w:pPr>
      <w:bookmarkStart w:id="365" w:name="_Toc24770"/>
      <w:bookmarkStart w:id="366" w:name="_Toc12970"/>
      <w:bookmarkStart w:id="367" w:name="_Toc7500"/>
      <w:bookmarkStart w:id="368" w:name="_Toc488"/>
      <w:bookmarkStart w:id="369" w:name="_Toc18698"/>
      <w:r>
        <w:rPr>
          <w:rFonts w:ascii="Times New Roman" w:hAnsi="Times New Roman" w:eastAsia="宋体"/>
          <w:b/>
          <w:bCs/>
          <w:sz w:val="24"/>
          <w:szCs w:val="24"/>
        </w:rPr>
        <w:t>7.</w:t>
      </w:r>
      <w:r>
        <w:rPr>
          <w:rFonts w:hint="eastAsia" w:ascii="Times New Roman" w:hAnsi="Times New Roman" w:eastAsia="宋体"/>
          <w:b/>
          <w:bCs/>
          <w:sz w:val="24"/>
          <w:szCs w:val="24"/>
          <w:lang w:val="en-US" w:eastAsia="zh-CN"/>
        </w:rPr>
        <w:t>2</w:t>
      </w:r>
      <w:r>
        <w:rPr>
          <w:rFonts w:ascii="Times New Roman" w:hAnsi="Times New Roman" w:eastAsia="宋体"/>
          <w:b/>
          <w:bCs/>
          <w:sz w:val="24"/>
          <w:szCs w:val="24"/>
        </w:rPr>
        <w:t>.1</w:t>
      </w:r>
      <w:r>
        <w:rPr>
          <w:rFonts w:hint="eastAsia" w:ascii="Times New Roman" w:hAnsi="Times New Roman" w:eastAsiaTheme="minorEastAsia"/>
          <w:sz w:val="24"/>
          <w:szCs w:val="24"/>
        </w:rPr>
        <w:t>　</w:t>
      </w:r>
      <w:r>
        <w:rPr>
          <w:rFonts w:hint="eastAsia" w:ascii="Times New Roman" w:hAnsi="Times New Roman" w:eastAsia="宋体"/>
          <w:sz w:val="24"/>
          <w:szCs w:val="24"/>
          <w:lang w:eastAsia="zh-CN"/>
        </w:rPr>
        <w:t>混凝土防水防护用胶膜</w:t>
      </w:r>
      <w:r>
        <w:rPr>
          <w:rFonts w:ascii="Times New Roman" w:hAnsi="Times New Roman" w:eastAsia="宋体"/>
          <w:sz w:val="24"/>
          <w:szCs w:val="24"/>
        </w:rPr>
        <w:t>质量应符合设计要求。</w:t>
      </w:r>
      <w:bookmarkEnd w:id="365"/>
      <w:bookmarkEnd w:id="366"/>
      <w:bookmarkEnd w:id="367"/>
      <w:bookmarkEnd w:id="368"/>
      <w:bookmarkEnd w:id="369"/>
    </w:p>
    <w:p w14:paraId="61BF5A29">
      <w:pPr>
        <w:pStyle w:val="25"/>
        <w:autoSpaceDE/>
        <w:autoSpaceDN/>
        <w:spacing w:line="360" w:lineRule="auto"/>
        <w:ind w:firstLine="505"/>
        <w:rPr>
          <w:rFonts w:hint="eastAsia" w:ascii="Times New Roman" w:hAnsi="Times New Roman" w:cs="Times New Roman" w:eastAsiaTheme="minorEastAsia"/>
          <w:lang w:eastAsia="zh-CN"/>
        </w:rPr>
      </w:pPr>
      <w:r>
        <w:rPr>
          <w:rFonts w:ascii="Times New Roman" w:hAnsi="Times New Roman" w:cs="Times New Roman"/>
          <w:spacing w:val="4"/>
          <w:kern w:val="0"/>
          <w:sz w:val="24"/>
          <w:szCs w:val="24"/>
        </w:rPr>
        <w:t>检验方法</w:t>
      </w:r>
      <w:r>
        <w:rPr>
          <w:rFonts w:hAnsi="宋体" w:eastAsia="宋体" w:cs="Times New Roman"/>
          <w:sz w:val="24"/>
          <w:szCs w:val="24"/>
        </w:rPr>
        <w:t>:</w:t>
      </w:r>
      <w:r>
        <w:rPr>
          <w:rFonts w:hint="eastAsia" w:eastAsia="宋体" w:cs="Times New Roman"/>
          <w:spacing w:val="4"/>
          <w:kern w:val="0"/>
          <w:sz w:val="24"/>
          <w:szCs w:val="24"/>
          <w:lang w:val="en-US" w:eastAsia="zh-CN"/>
        </w:rPr>
        <w:t>检查</w:t>
      </w:r>
      <w:r>
        <w:rPr>
          <w:rFonts w:hint="eastAsia" w:cs="Times New Roman"/>
          <w:spacing w:val="4"/>
          <w:kern w:val="0"/>
          <w:sz w:val="24"/>
          <w:szCs w:val="24"/>
        </w:rPr>
        <w:t>产品合格证、质量检验报告、进场材料复验报告</w:t>
      </w:r>
      <w:r>
        <w:rPr>
          <w:rFonts w:hint="eastAsia" w:cs="Times New Roman"/>
          <w:spacing w:val="4"/>
          <w:kern w:val="0"/>
          <w:sz w:val="24"/>
          <w:szCs w:val="24"/>
          <w:lang w:eastAsia="zh-CN"/>
        </w:rPr>
        <w:t>。</w:t>
      </w:r>
    </w:p>
    <w:p w14:paraId="7FE80892">
      <w:pPr>
        <w:pStyle w:val="50"/>
        <w:tabs>
          <w:tab w:val="clear" w:pos="1440"/>
        </w:tabs>
        <w:spacing w:beforeLines="0" w:afterLines="0" w:line="360" w:lineRule="auto"/>
        <w:ind w:left="0" w:firstLine="0"/>
        <w:outlineLvl w:val="9"/>
        <w:rPr>
          <w:rFonts w:ascii="Times New Roman" w:hAnsi="Times New Roman" w:eastAsia="宋体"/>
          <w:sz w:val="24"/>
          <w:szCs w:val="24"/>
        </w:rPr>
      </w:pPr>
      <w:r>
        <w:rPr>
          <w:rFonts w:ascii="Times New Roman" w:hAnsi="Times New Roman" w:eastAsia="宋体"/>
          <w:b/>
          <w:bCs/>
          <w:sz w:val="24"/>
          <w:szCs w:val="24"/>
        </w:rPr>
        <w:t>7.</w:t>
      </w:r>
      <w:r>
        <w:rPr>
          <w:rFonts w:hint="eastAsia" w:ascii="Times New Roman" w:hAnsi="Times New Roman" w:eastAsia="宋体"/>
          <w:b/>
          <w:bCs/>
          <w:sz w:val="24"/>
          <w:szCs w:val="24"/>
          <w:lang w:val="en-US" w:eastAsia="zh-CN"/>
        </w:rPr>
        <w:t>2</w:t>
      </w:r>
      <w:r>
        <w:rPr>
          <w:rFonts w:ascii="Times New Roman" w:hAnsi="Times New Roman" w:eastAsia="宋体"/>
          <w:b/>
          <w:bCs/>
          <w:sz w:val="24"/>
          <w:szCs w:val="24"/>
        </w:rPr>
        <w:t>.2</w:t>
      </w:r>
      <w:r>
        <w:rPr>
          <w:rFonts w:hint="eastAsia" w:ascii="Times New Roman" w:hAnsi="Times New Roman" w:eastAsiaTheme="minorEastAsia"/>
          <w:sz w:val="24"/>
          <w:szCs w:val="24"/>
        </w:rPr>
        <w:t>　</w:t>
      </w:r>
      <w:r>
        <w:rPr>
          <w:rFonts w:hint="eastAsia" w:ascii="Times New Roman" w:hAnsi="Times New Roman" w:eastAsia="宋体"/>
          <w:sz w:val="24"/>
          <w:szCs w:val="24"/>
          <w:lang w:eastAsia="zh-CN"/>
        </w:rPr>
        <w:t>混凝土防水防护用胶膜</w:t>
      </w:r>
      <w:r>
        <w:rPr>
          <w:rFonts w:ascii="Times New Roman" w:hAnsi="Times New Roman" w:eastAsia="宋体"/>
          <w:sz w:val="24"/>
          <w:szCs w:val="24"/>
        </w:rPr>
        <w:t>在阴阳角、地漏、门槛及穿透</w:t>
      </w:r>
      <w:r>
        <w:rPr>
          <w:rFonts w:hint="eastAsia" w:ascii="Times New Roman" w:hAnsi="Times New Roman" w:eastAsia="宋体" w:cs="Times New Roman"/>
          <w:kern w:val="0"/>
          <w:sz w:val="24"/>
          <w:szCs w:val="24"/>
          <w:highlight w:val="none"/>
          <w:lang w:val="en-US" w:eastAsia="zh-CN" w:bidi="ar-SA"/>
        </w:rPr>
        <w:t>混凝土防水防护用胶膜</w:t>
      </w:r>
      <w:r>
        <w:rPr>
          <w:rFonts w:hint="eastAsia" w:ascii="Times New Roman" w:hAnsi="Times New Roman" w:eastAsia="宋体"/>
          <w:sz w:val="24"/>
          <w:szCs w:val="24"/>
          <w:lang w:eastAsia="zh-CN"/>
        </w:rPr>
        <w:t>层</w:t>
      </w:r>
      <w:r>
        <w:rPr>
          <w:rFonts w:ascii="Times New Roman" w:hAnsi="Times New Roman" w:eastAsia="宋体"/>
          <w:sz w:val="24"/>
          <w:szCs w:val="24"/>
        </w:rPr>
        <w:t>管道等</w:t>
      </w:r>
      <w:r>
        <w:rPr>
          <w:rFonts w:hint="eastAsia" w:ascii="Times New Roman" w:hAnsi="Times New Roman" w:eastAsia="宋体"/>
          <w:sz w:val="24"/>
          <w:szCs w:val="24"/>
        </w:rPr>
        <w:t>处的</w:t>
      </w:r>
      <w:r>
        <w:rPr>
          <w:rFonts w:ascii="Times New Roman" w:hAnsi="Times New Roman" w:eastAsia="宋体"/>
          <w:sz w:val="24"/>
          <w:szCs w:val="24"/>
        </w:rPr>
        <w:t>细部构造应符合设计要求。</w:t>
      </w:r>
    </w:p>
    <w:p w14:paraId="55B297EA">
      <w:pPr>
        <w:pStyle w:val="25"/>
        <w:autoSpaceDE/>
        <w:autoSpaceDN/>
        <w:spacing w:line="360" w:lineRule="auto"/>
        <w:ind w:firstLine="497"/>
        <w:rPr>
          <w:rFonts w:ascii="Times New Roman" w:hAnsi="Times New Roman" w:cs="Times New Roman"/>
        </w:rPr>
      </w:pPr>
      <w:r>
        <w:rPr>
          <w:rFonts w:ascii="Times New Roman" w:hAnsi="Times New Roman" w:eastAsia="宋体" w:cs="Times New Roman"/>
          <w:sz w:val="24"/>
          <w:szCs w:val="24"/>
        </w:rPr>
        <w:t>检验方法</w:t>
      </w:r>
      <w:r>
        <w:rPr>
          <w:rFonts w:hAnsi="宋体" w:eastAsia="宋体" w:cs="Times New Roman"/>
          <w:sz w:val="24"/>
          <w:szCs w:val="24"/>
        </w:rPr>
        <w:t>:</w:t>
      </w:r>
      <w:r>
        <w:rPr>
          <w:rFonts w:ascii="Times New Roman" w:hAnsi="Times New Roman" w:eastAsia="宋体" w:cs="Times New Roman"/>
          <w:sz w:val="24"/>
          <w:szCs w:val="24"/>
        </w:rPr>
        <w:t>观察检查和检查隐蔽工程验收记录。</w:t>
      </w:r>
    </w:p>
    <w:p w14:paraId="6F07D5F1">
      <w:pPr>
        <w:pStyle w:val="50"/>
        <w:tabs>
          <w:tab w:val="clear" w:pos="1440"/>
        </w:tabs>
        <w:spacing w:beforeLines="0" w:afterLines="0" w:line="360" w:lineRule="auto"/>
        <w:ind w:left="0" w:firstLine="0"/>
        <w:outlineLvl w:val="9"/>
        <w:rPr>
          <w:rFonts w:ascii="Times New Roman" w:hAnsi="Times New Roman" w:eastAsia="宋体"/>
          <w:sz w:val="24"/>
          <w:szCs w:val="24"/>
        </w:rPr>
      </w:pPr>
      <w:r>
        <w:rPr>
          <w:rFonts w:ascii="Times New Roman" w:hAnsi="Times New Roman" w:eastAsia="宋体"/>
          <w:b/>
          <w:bCs/>
          <w:sz w:val="24"/>
          <w:szCs w:val="24"/>
        </w:rPr>
        <w:t>7.</w:t>
      </w:r>
      <w:r>
        <w:rPr>
          <w:rFonts w:hint="eastAsia" w:ascii="Times New Roman" w:hAnsi="Times New Roman" w:eastAsia="宋体"/>
          <w:b/>
          <w:bCs/>
          <w:sz w:val="24"/>
          <w:szCs w:val="24"/>
          <w:lang w:val="en-US" w:eastAsia="zh-CN"/>
        </w:rPr>
        <w:t>2</w:t>
      </w:r>
      <w:r>
        <w:rPr>
          <w:rFonts w:ascii="Times New Roman" w:hAnsi="Times New Roman" w:eastAsia="宋体"/>
          <w:b/>
          <w:bCs/>
          <w:sz w:val="24"/>
          <w:szCs w:val="24"/>
        </w:rPr>
        <w:t>.3</w:t>
      </w:r>
      <w:r>
        <w:rPr>
          <w:rFonts w:hint="eastAsia" w:ascii="Times New Roman" w:hAnsi="Times New Roman" w:eastAsiaTheme="minorEastAsia"/>
          <w:sz w:val="24"/>
          <w:szCs w:val="24"/>
        </w:rPr>
        <w:t>　</w:t>
      </w:r>
      <w:r>
        <w:rPr>
          <w:rFonts w:ascii="Times New Roman" w:hAnsi="Times New Roman" w:eastAsia="宋体"/>
          <w:sz w:val="24"/>
          <w:szCs w:val="24"/>
        </w:rPr>
        <w:t>地面不得有积水现象，向地漏找坡的坡度应符合设计要求。</w:t>
      </w:r>
    </w:p>
    <w:p w14:paraId="34D8053C">
      <w:pPr>
        <w:pStyle w:val="25"/>
        <w:autoSpaceDE/>
        <w:autoSpaceDN/>
        <w:spacing w:line="360" w:lineRule="auto"/>
        <w:ind w:firstLine="497"/>
        <w:rPr>
          <w:rFonts w:ascii="Times New Roman" w:hAnsi="Times New Roman" w:cs="Times New Roman"/>
        </w:rPr>
      </w:pPr>
      <w:r>
        <w:rPr>
          <w:rFonts w:ascii="Times New Roman" w:hAnsi="Times New Roman" w:eastAsia="宋体" w:cs="Times New Roman"/>
          <w:sz w:val="24"/>
          <w:szCs w:val="24"/>
        </w:rPr>
        <w:t>检验方法</w:t>
      </w:r>
      <w:r>
        <w:rPr>
          <w:rFonts w:hAnsi="宋体" w:eastAsia="宋体" w:cs="Times New Roman"/>
          <w:sz w:val="24"/>
          <w:szCs w:val="24"/>
        </w:rPr>
        <w:t>:</w:t>
      </w:r>
      <w:r>
        <w:rPr>
          <w:rFonts w:ascii="Times New Roman" w:hAnsi="Times New Roman" w:eastAsia="宋体" w:cs="Times New Roman"/>
          <w:sz w:val="24"/>
          <w:szCs w:val="24"/>
        </w:rPr>
        <w:t>淋水检查和坡度尺测量。</w:t>
      </w:r>
    </w:p>
    <w:p w14:paraId="35C0469C">
      <w:pPr>
        <w:pStyle w:val="50"/>
        <w:tabs>
          <w:tab w:val="clear" w:pos="1440"/>
        </w:tabs>
        <w:spacing w:beforeLines="0" w:afterLines="0" w:line="360" w:lineRule="auto"/>
        <w:ind w:left="0" w:leftChars="0" w:firstLine="0" w:firstLineChars="0"/>
        <w:outlineLvl w:val="9"/>
        <w:rPr>
          <w:rFonts w:ascii="Times New Roman" w:hAnsi="Times New Roman" w:eastAsia="宋体"/>
          <w:sz w:val="24"/>
          <w:szCs w:val="24"/>
        </w:rPr>
      </w:pPr>
      <w:bookmarkStart w:id="370" w:name="_Toc4210"/>
      <w:bookmarkStart w:id="371" w:name="_Toc28847"/>
      <w:bookmarkStart w:id="372" w:name="_Toc11653"/>
      <w:bookmarkStart w:id="373" w:name="_Toc17479"/>
      <w:bookmarkStart w:id="374" w:name="_Toc24474"/>
      <w:r>
        <w:rPr>
          <w:rFonts w:ascii="Times New Roman" w:hAnsi="Times New Roman" w:eastAsia="宋体"/>
          <w:b/>
          <w:bCs/>
          <w:sz w:val="24"/>
          <w:szCs w:val="24"/>
        </w:rPr>
        <w:t>7.</w:t>
      </w:r>
      <w:r>
        <w:rPr>
          <w:rFonts w:hint="eastAsia" w:ascii="Times New Roman" w:hAnsi="Times New Roman" w:eastAsia="宋体"/>
          <w:b/>
          <w:bCs/>
          <w:sz w:val="24"/>
          <w:szCs w:val="24"/>
          <w:lang w:val="en-US" w:eastAsia="zh-CN"/>
        </w:rPr>
        <w:t>2</w:t>
      </w:r>
      <w:r>
        <w:rPr>
          <w:rFonts w:ascii="Times New Roman" w:hAnsi="Times New Roman" w:eastAsia="宋体"/>
          <w:b/>
          <w:bCs/>
          <w:sz w:val="24"/>
          <w:szCs w:val="24"/>
        </w:rPr>
        <w:t>.4</w:t>
      </w:r>
      <w:r>
        <w:rPr>
          <w:rFonts w:hint="eastAsia" w:ascii="Times New Roman" w:hAnsi="Times New Roman" w:eastAsiaTheme="minorEastAsia"/>
          <w:sz w:val="24"/>
          <w:szCs w:val="24"/>
        </w:rPr>
        <w:t>　</w:t>
      </w:r>
      <w:r>
        <w:rPr>
          <w:rFonts w:ascii="Times New Roman" w:hAnsi="Times New Roman" w:eastAsia="宋体"/>
          <w:sz w:val="24"/>
          <w:szCs w:val="24"/>
        </w:rPr>
        <w:t>室内工程不得有渗漏现象。</w:t>
      </w:r>
      <w:bookmarkEnd w:id="370"/>
      <w:bookmarkEnd w:id="371"/>
      <w:bookmarkEnd w:id="372"/>
      <w:bookmarkEnd w:id="373"/>
      <w:bookmarkEnd w:id="374"/>
    </w:p>
    <w:p w14:paraId="3416F64D">
      <w:pPr>
        <w:pStyle w:val="25"/>
        <w:autoSpaceDE/>
        <w:autoSpaceDN/>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检验方法</w:t>
      </w:r>
      <w:r>
        <w:rPr>
          <w:rFonts w:hAnsi="宋体" w:eastAsia="宋体" w:cs="Times New Roman"/>
          <w:sz w:val="24"/>
          <w:szCs w:val="24"/>
        </w:rPr>
        <w:t>:</w:t>
      </w:r>
      <w:r>
        <w:rPr>
          <w:rFonts w:ascii="Times New Roman" w:hAnsi="Times New Roman" w:eastAsia="宋体" w:cs="Times New Roman"/>
          <w:sz w:val="24"/>
          <w:szCs w:val="24"/>
        </w:rPr>
        <w:t>蓄水</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淋水</w:t>
      </w:r>
      <w:r>
        <w:rPr>
          <w:rFonts w:ascii="Times New Roman" w:hAnsi="Times New Roman" w:eastAsia="宋体" w:cs="Times New Roman"/>
          <w:sz w:val="24"/>
          <w:szCs w:val="24"/>
        </w:rPr>
        <w:t>检查。</w:t>
      </w:r>
    </w:p>
    <w:p w14:paraId="0BAC53E5">
      <w:pPr>
        <w:pStyle w:val="50"/>
        <w:tabs>
          <w:tab w:val="clear" w:pos="1440"/>
        </w:tabs>
        <w:spacing w:beforeLines="0" w:afterLines="0"/>
        <w:ind w:left="0" w:leftChars="0" w:firstLine="0" w:firstLineChars="0"/>
        <w:jc w:val="center"/>
        <w:outlineLvl w:val="2"/>
        <w:rPr>
          <w:rFonts w:hint="eastAsia" w:ascii="仿宋" w:hAnsi="仿宋" w:eastAsia="仿宋"/>
          <w:b/>
          <w:bCs/>
          <w:spacing w:val="4"/>
          <w:sz w:val="24"/>
          <w:szCs w:val="24"/>
        </w:rPr>
      </w:pPr>
      <w:bookmarkStart w:id="375" w:name="_Toc24198"/>
      <w:r>
        <w:rPr>
          <w:rFonts w:hint="eastAsia" w:ascii="仿宋" w:hAnsi="仿宋" w:eastAsia="仿宋"/>
          <w:b/>
          <w:bCs/>
          <w:spacing w:val="4"/>
          <w:sz w:val="24"/>
          <w:szCs w:val="24"/>
        </w:rPr>
        <w:t>Ⅱ　一般项目</w:t>
      </w:r>
      <w:bookmarkEnd w:id="375"/>
    </w:p>
    <w:p w14:paraId="63D84B6A">
      <w:pPr>
        <w:pStyle w:val="50"/>
        <w:tabs>
          <w:tab w:val="clear" w:pos="1440"/>
        </w:tabs>
        <w:spacing w:beforeLines="0" w:afterLines="0" w:line="360" w:lineRule="auto"/>
        <w:ind w:left="0" w:firstLine="0"/>
        <w:outlineLvl w:val="9"/>
        <w:rPr>
          <w:rFonts w:ascii="Times New Roman" w:hAnsi="Times New Roman" w:eastAsia="宋体"/>
        </w:rPr>
      </w:pPr>
      <w:r>
        <w:rPr>
          <w:rFonts w:ascii="Times New Roman" w:hAnsi="Times New Roman" w:eastAsia="宋体"/>
          <w:b/>
          <w:bCs/>
          <w:sz w:val="24"/>
          <w:szCs w:val="24"/>
        </w:rPr>
        <w:t>7.</w:t>
      </w:r>
      <w:r>
        <w:rPr>
          <w:rFonts w:hint="eastAsia" w:ascii="Times New Roman" w:hAnsi="Times New Roman" w:eastAsia="宋体"/>
          <w:b/>
          <w:bCs/>
          <w:sz w:val="24"/>
          <w:szCs w:val="24"/>
          <w:lang w:val="en-US" w:eastAsia="zh-CN"/>
        </w:rPr>
        <w:t>2</w:t>
      </w:r>
      <w:r>
        <w:rPr>
          <w:rFonts w:ascii="Times New Roman" w:hAnsi="Times New Roman" w:eastAsia="宋体"/>
          <w:b/>
          <w:bCs/>
          <w:sz w:val="24"/>
          <w:szCs w:val="24"/>
        </w:rPr>
        <w:t>.5</w:t>
      </w:r>
      <w:r>
        <w:rPr>
          <w:rFonts w:hint="eastAsia" w:ascii="Times New Roman" w:hAnsi="Times New Roman" w:eastAsiaTheme="minorEastAsia"/>
          <w:sz w:val="24"/>
          <w:szCs w:val="24"/>
        </w:rPr>
        <w:t>　</w:t>
      </w:r>
      <w:r>
        <w:rPr>
          <w:rFonts w:hint="eastAsia" w:ascii="Times New Roman" w:hAnsi="Times New Roman" w:eastAsia="宋体"/>
          <w:sz w:val="24"/>
          <w:szCs w:val="24"/>
          <w:lang w:eastAsia="zh-CN"/>
        </w:rPr>
        <w:t>混凝土防水防护用胶膜层</w:t>
      </w:r>
      <w:r>
        <w:rPr>
          <w:rFonts w:ascii="Times New Roman" w:hAnsi="Times New Roman" w:eastAsia="宋体"/>
          <w:sz w:val="24"/>
          <w:szCs w:val="24"/>
        </w:rPr>
        <w:t>的基面应坚实</w:t>
      </w:r>
      <w:r>
        <w:rPr>
          <w:rFonts w:hint="eastAsia" w:ascii="Times New Roman" w:hAnsi="Times New Roman" w:eastAsia="宋体"/>
          <w:sz w:val="24"/>
          <w:szCs w:val="24"/>
        </w:rPr>
        <w:t>、</w:t>
      </w:r>
      <w:r>
        <w:rPr>
          <w:rFonts w:ascii="Times New Roman" w:hAnsi="Times New Roman" w:eastAsia="宋体"/>
          <w:sz w:val="24"/>
          <w:szCs w:val="24"/>
        </w:rPr>
        <w:t>干净、平整，不得有空鼓、松动、起砂和脱皮现象；基面转角处应符合设计要求。</w:t>
      </w:r>
    </w:p>
    <w:p w14:paraId="16E27903">
      <w:pPr>
        <w:pStyle w:val="25"/>
        <w:autoSpaceDE/>
        <w:autoSpaceDN/>
        <w:spacing w:line="360" w:lineRule="auto"/>
        <w:ind w:firstLine="497"/>
        <w:rPr>
          <w:rFonts w:ascii="Times New Roman" w:hAnsi="Times New Roman" w:eastAsia="宋体" w:cs="Times New Roman"/>
          <w:sz w:val="24"/>
          <w:szCs w:val="24"/>
        </w:rPr>
      </w:pPr>
      <w:r>
        <w:rPr>
          <w:rFonts w:ascii="Times New Roman" w:hAnsi="Times New Roman" w:eastAsia="宋体" w:cs="Times New Roman"/>
          <w:sz w:val="24"/>
          <w:szCs w:val="24"/>
        </w:rPr>
        <w:t>检验方法</w:t>
      </w:r>
      <w:r>
        <w:rPr>
          <w:rFonts w:hAnsi="宋体" w:eastAsia="宋体" w:cs="Times New Roman"/>
          <w:sz w:val="24"/>
          <w:szCs w:val="24"/>
        </w:rPr>
        <w:t>:</w:t>
      </w:r>
      <w:r>
        <w:rPr>
          <w:rFonts w:ascii="Times New Roman" w:hAnsi="Times New Roman" w:eastAsia="宋体" w:cs="Times New Roman"/>
          <w:sz w:val="24"/>
          <w:szCs w:val="24"/>
        </w:rPr>
        <w:t>观察检查和检查隐蔽工程验收记录。</w:t>
      </w:r>
    </w:p>
    <w:p w14:paraId="7B5E98D9">
      <w:pPr>
        <w:pStyle w:val="50"/>
        <w:tabs>
          <w:tab w:val="clear" w:pos="1440"/>
        </w:tabs>
        <w:spacing w:beforeLines="0" w:afterLines="0" w:line="360" w:lineRule="auto"/>
        <w:ind w:left="0" w:firstLine="0"/>
        <w:outlineLvl w:val="9"/>
        <w:rPr>
          <w:rFonts w:ascii="Times New Roman" w:hAnsi="Times New Roman" w:eastAsia="宋体"/>
        </w:rPr>
      </w:pPr>
      <w:r>
        <w:rPr>
          <w:rFonts w:ascii="Times New Roman" w:hAnsi="Times New Roman" w:eastAsia="宋体"/>
          <w:b/>
          <w:bCs/>
          <w:sz w:val="24"/>
          <w:szCs w:val="24"/>
        </w:rPr>
        <w:t>7.</w:t>
      </w:r>
      <w:r>
        <w:rPr>
          <w:rFonts w:hint="eastAsia" w:ascii="Times New Roman" w:hAnsi="Times New Roman" w:eastAsia="宋体"/>
          <w:b/>
          <w:bCs/>
          <w:sz w:val="24"/>
          <w:szCs w:val="24"/>
          <w:lang w:val="en-US" w:eastAsia="zh-CN"/>
        </w:rPr>
        <w:t>2</w:t>
      </w:r>
      <w:r>
        <w:rPr>
          <w:rFonts w:ascii="Times New Roman" w:hAnsi="Times New Roman" w:eastAsia="宋体"/>
          <w:b/>
          <w:bCs/>
          <w:sz w:val="24"/>
          <w:szCs w:val="24"/>
        </w:rPr>
        <w:t>.6</w:t>
      </w:r>
      <w:r>
        <w:rPr>
          <w:rFonts w:hint="eastAsia" w:ascii="Times New Roman" w:hAnsi="Times New Roman" w:eastAsiaTheme="minorEastAsia"/>
          <w:sz w:val="24"/>
          <w:szCs w:val="24"/>
        </w:rPr>
        <w:t>　</w:t>
      </w:r>
      <w:r>
        <w:rPr>
          <w:rFonts w:hint="eastAsia" w:ascii="Times New Roman" w:hAnsi="Times New Roman" w:eastAsia="宋体"/>
          <w:sz w:val="24"/>
          <w:szCs w:val="24"/>
          <w:lang w:eastAsia="zh-CN"/>
        </w:rPr>
        <w:t>混凝土防水防护用胶膜层</w:t>
      </w:r>
      <w:r>
        <w:rPr>
          <w:rFonts w:ascii="Times New Roman" w:hAnsi="Times New Roman" w:eastAsia="宋体"/>
          <w:sz w:val="24"/>
          <w:szCs w:val="24"/>
        </w:rPr>
        <w:t>表面应平整、顺直，</w:t>
      </w:r>
      <w:r>
        <w:rPr>
          <w:rFonts w:hint="eastAsia" w:ascii="Times New Roman" w:hAnsi="Times New Roman" w:eastAsia="宋体"/>
          <w:sz w:val="24"/>
          <w:szCs w:val="24"/>
          <w:lang w:eastAsia="zh-CN"/>
        </w:rPr>
        <w:t>混凝土防水防护用胶膜</w:t>
      </w:r>
      <w:r>
        <w:rPr>
          <w:rFonts w:ascii="Times New Roman" w:hAnsi="Times New Roman" w:eastAsia="宋体"/>
          <w:sz w:val="24"/>
          <w:szCs w:val="24"/>
        </w:rPr>
        <w:t>的搭接缝应粘结紧密，不得有翘边和鼓泡等缺陷。</w:t>
      </w:r>
    </w:p>
    <w:p w14:paraId="6FFE3550">
      <w:pPr>
        <w:pStyle w:val="25"/>
        <w:autoSpaceDE/>
        <w:autoSpaceDN/>
        <w:spacing w:line="360" w:lineRule="auto"/>
        <w:ind w:firstLine="497"/>
        <w:rPr>
          <w:rFonts w:ascii="Times New Roman" w:hAnsi="Times New Roman" w:cs="Times New Roman"/>
        </w:rPr>
      </w:pPr>
      <w:r>
        <w:rPr>
          <w:rFonts w:ascii="Times New Roman" w:hAnsi="Times New Roman" w:eastAsia="宋体" w:cs="Times New Roman"/>
          <w:sz w:val="24"/>
          <w:szCs w:val="24"/>
        </w:rPr>
        <w:t>检验方法</w:t>
      </w:r>
      <w:r>
        <w:rPr>
          <w:rFonts w:hAnsi="宋体" w:eastAsia="宋体" w:cs="Times New Roman"/>
          <w:sz w:val="24"/>
          <w:szCs w:val="24"/>
        </w:rPr>
        <w:t>:</w:t>
      </w:r>
      <w:r>
        <w:rPr>
          <w:rFonts w:ascii="Times New Roman" w:hAnsi="Times New Roman" w:eastAsia="宋体" w:cs="Times New Roman"/>
          <w:sz w:val="24"/>
          <w:szCs w:val="24"/>
        </w:rPr>
        <w:t>观察检查。</w:t>
      </w:r>
    </w:p>
    <w:p w14:paraId="4CF68DCB">
      <w:pPr>
        <w:pStyle w:val="50"/>
        <w:tabs>
          <w:tab w:val="clear" w:pos="1440"/>
        </w:tabs>
        <w:spacing w:beforeLines="0" w:afterLines="0" w:line="360" w:lineRule="auto"/>
        <w:ind w:left="0" w:leftChars="0" w:firstLine="0" w:firstLineChars="0"/>
        <w:outlineLvl w:val="9"/>
        <w:rPr>
          <w:rFonts w:ascii="Times New Roman" w:hAnsi="Times New Roman" w:eastAsia="宋体"/>
          <w:sz w:val="24"/>
          <w:szCs w:val="24"/>
        </w:rPr>
      </w:pPr>
      <w:bookmarkStart w:id="376" w:name="_Toc15254"/>
      <w:bookmarkStart w:id="377" w:name="_Toc22260"/>
      <w:bookmarkStart w:id="378" w:name="_Toc17964"/>
      <w:bookmarkStart w:id="379" w:name="_Toc15071"/>
      <w:bookmarkStart w:id="380" w:name="_Toc6557"/>
      <w:r>
        <w:rPr>
          <w:rFonts w:ascii="Times New Roman" w:hAnsi="Times New Roman" w:eastAsia="宋体"/>
          <w:b/>
          <w:bCs/>
          <w:sz w:val="24"/>
          <w:szCs w:val="24"/>
        </w:rPr>
        <w:t>7.</w:t>
      </w:r>
      <w:r>
        <w:rPr>
          <w:rFonts w:hint="eastAsia" w:ascii="Times New Roman" w:hAnsi="Times New Roman" w:eastAsia="宋体"/>
          <w:b/>
          <w:bCs/>
          <w:sz w:val="24"/>
          <w:szCs w:val="24"/>
          <w:lang w:val="en-US" w:eastAsia="zh-CN"/>
        </w:rPr>
        <w:t>2</w:t>
      </w:r>
      <w:r>
        <w:rPr>
          <w:rFonts w:ascii="Times New Roman" w:hAnsi="Times New Roman" w:eastAsia="宋体"/>
          <w:b/>
          <w:bCs/>
          <w:sz w:val="24"/>
          <w:szCs w:val="24"/>
        </w:rPr>
        <w:t>.7</w:t>
      </w:r>
      <w:r>
        <w:rPr>
          <w:rFonts w:hint="eastAsia" w:ascii="Times New Roman" w:hAnsi="Times New Roman" w:eastAsiaTheme="minorEastAsia"/>
          <w:sz w:val="24"/>
          <w:szCs w:val="24"/>
        </w:rPr>
        <w:t>　</w:t>
      </w:r>
      <w:r>
        <w:rPr>
          <w:rFonts w:hint="eastAsia" w:ascii="Times New Roman" w:hAnsi="Times New Roman" w:eastAsia="宋体"/>
          <w:sz w:val="24"/>
          <w:szCs w:val="24"/>
          <w:lang w:eastAsia="zh-CN"/>
        </w:rPr>
        <w:t>混凝土防水防护用胶膜</w:t>
      </w:r>
      <w:r>
        <w:rPr>
          <w:rFonts w:ascii="Times New Roman" w:hAnsi="Times New Roman" w:eastAsia="宋体"/>
          <w:sz w:val="24"/>
          <w:szCs w:val="24"/>
        </w:rPr>
        <w:t>搭接宽度的</w:t>
      </w:r>
      <w:r>
        <w:rPr>
          <w:rFonts w:hint="eastAsia" w:ascii="Times New Roman" w:hAnsi="Times New Roman" w:eastAsia="宋体"/>
          <w:sz w:val="24"/>
          <w:szCs w:val="24"/>
        </w:rPr>
        <w:t>允许偏差</w:t>
      </w:r>
      <w:r>
        <w:rPr>
          <w:rFonts w:hint="eastAsia" w:ascii="宋体" w:hAnsi="宋体" w:eastAsia="宋体"/>
          <w:sz w:val="24"/>
          <w:szCs w:val="24"/>
        </w:rPr>
        <w:t>为-</w:t>
      </w:r>
      <w:r>
        <w:rPr>
          <w:rFonts w:ascii="宋体" w:hAnsi="宋体" w:eastAsia="宋体"/>
          <w:sz w:val="24"/>
          <w:szCs w:val="24"/>
        </w:rPr>
        <w:t>10</w:t>
      </w:r>
      <w:r>
        <w:rPr>
          <w:rFonts w:hint="eastAsia" w:ascii="宋体" w:hAnsi="宋体" w:eastAsia="宋体"/>
          <w:sz w:val="24"/>
          <w:szCs w:val="24"/>
        </w:rPr>
        <w:t>㎜。</w:t>
      </w:r>
      <w:bookmarkEnd w:id="376"/>
      <w:bookmarkEnd w:id="377"/>
      <w:bookmarkEnd w:id="378"/>
      <w:bookmarkEnd w:id="379"/>
      <w:bookmarkEnd w:id="380"/>
      <w:r>
        <w:rPr>
          <w:rFonts w:ascii="宋体" w:hAnsi="宋体" w:eastAsia="宋体"/>
          <w:sz w:val="24"/>
          <w:szCs w:val="24"/>
        </w:rPr>
        <w:t xml:space="preserve"> </w:t>
      </w:r>
    </w:p>
    <w:p w14:paraId="1C3AF7BC">
      <w:pPr>
        <w:pStyle w:val="25"/>
        <w:autoSpaceDE/>
        <w:autoSpaceDN/>
        <w:spacing w:line="360" w:lineRule="auto"/>
        <w:ind w:firstLine="497"/>
        <w:rPr>
          <w:rFonts w:ascii="Times New Roman" w:hAnsi="Times New Roman" w:eastAsia="宋体" w:cs="Times New Roman"/>
          <w:sz w:val="24"/>
          <w:szCs w:val="24"/>
        </w:rPr>
      </w:pPr>
      <w:r>
        <w:rPr>
          <w:rFonts w:ascii="Times New Roman" w:hAnsi="Times New Roman" w:eastAsia="宋体" w:cs="Times New Roman"/>
          <w:sz w:val="24"/>
          <w:szCs w:val="24"/>
        </w:rPr>
        <w:t>检验方法</w:t>
      </w:r>
      <w:r>
        <w:rPr>
          <w:rFonts w:hAnsi="宋体" w:eastAsia="宋体" w:cs="Times New Roman"/>
          <w:sz w:val="24"/>
          <w:szCs w:val="24"/>
        </w:rPr>
        <w:t>:</w:t>
      </w:r>
      <w:r>
        <w:rPr>
          <w:rFonts w:ascii="Times New Roman" w:hAnsi="Times New Roman" w:eastAsia="宋体" w:cs="Times New Roman"/>
          <w:sz w:val="24"/>
          <w:szCs w:val="24"/>
        </w:rPr>
        <w:t>尺量检查。</w:t>
      </w:r>
    </w:p>
    <w:p w14:paraId="423AAAEE">
      <w:pPr>
        <w:pStyle w:val="147"/>
        <w:tabs>
          <w:tab w:val="clear" w:pos="720"/>
        </w:tabs>
        <w:spacing w:beforeLines="0" w:afterLines="0"/>
        <w:ind w:left="0" w:firstLine="0"/>
        <w:jc w:val="center"/>
        <w:rPr>
          <w:rFonts w:ascii="Times New Roman" w:hAnsi="Times New Roman"/>
          <w:sz w:val="28"/>
          <w:szCs w:val="28"/>
        </w:rPr>
      </w:pPr>
      <w:bookmarkStart w:id="381" w:name="_Toc24708"/>
      <w:bookmarkStart w:id="382" w:name="_Toc3390"/>
      <w:bookmarkStart w:id="383" w:name="_Toc16029"/>
      <w:bookmarkStart w:id="384" w:name="_Toc20133"/>
      <w:bookmarkStart w:id="385" w:name="_Toc25185"/>
      <w:bookmarkStart w:id="386" w:name="_Toc1356"/>
      <w:bookmarkStart w:id="387" w:name="_Toc32623"/>
      <w:bookmarkStart w:id="388" w:name="_Toc3681"/>
      <w:bookmarkStart w:id="389" w:name="_Toc93517371"/>
      <w:bookmarkStart w:id="390" w:name="_Toc30281"/>
      <w:bookmarkStart w:id="391" w:name="_Toc10546"/>
      <w:bookmarkStart w:id="392" w:name="_Toc6122"/>
      <w:bookmarkStart w:id="393" w:name="_Toc24230"/>
      <w:r>
        <w:rPr>
          <w:rFonts w:ascii="Times New Roman" w:hAnsi="Times New Roman"/>
          <w:b/>
          <w:bCs/>
          <w:kern w:val="2"/>
          <w:sz w:val="28"/>
          <w:szCs w:val="28"/>
        </w:rPr>
        <w:t>7.</w:t>
      </w:r>
      <w:r>
        <w:rPr>
          <w:rFonts w:hint="eastAsia" w:ascii="Times New Roman" w:hAnsi="Times New Roman"/>
          <w:b/>
          <w:bCs/>
          <w:kern w:val="2"/>
          <w:sz w:val="28"/>
          <w:szCs w:val="28"/>
          <w:lang w:val="en-US" w:eastAsia="zh-CN"/>
        </w:rPr>
        <w:t>3</w:t>
      </w:r>
      <w:r>
        <w:rPr>
          <w:rFonts w:hint="eastAsia" w:ascii="Times New Roman" w:hAnsi="Times New Roman"/>
          <w:b/>
          <w:bCs/>
          <w:kern w:val="2"/>
          <w:sz w:val="28"/>
          <w:szCs w:val="28"/>
        </w:rPr>
        <w:t>　</w:t>
      </w:r>
      <w:r>
        <w:rPr>
          <w:rFonts w:hint="eastAsia" w:ascii="Times New Roman" w:hAnsi="Times New Roman"/>
          <w:kern w:val="2"/>
          <w:sz w:val="28"/>
          <w:szCs w:val="28"/>
          <w:lang w:val="en-US" w:eastAsia="zh-CN"/>
        </w:rPr>
        <w:t>蓄水类</w:t>
      </w:r>
      <w:r>
        <w:rPr>
          <w:rFonts w:ascii="Times New Roman" w:hAnsi="Times New Roman"/>
          <w:kern w:val="2"/>
          <w:sz w:val="28"/>
          <w:szCs w:val="28"/>
        </w:rPr>
        <w:t>工程</w:t>
      </w:r>
      <w:bookmarkEnd w:id="381"/>
      <w:bookmarkEnd w:id="382"/>
      <w:bookmarkEnd w:id="383"/>
      <w:bookmarkEnd w:id="384"/>
      <w:bookmarkEnd w:id="385"/>
      <w:bookmarkEnd w:id="386"/>
      <w:bookmarkEnd w:id="387"/>
      <w:bookmarkEnd w:id="388"/>
      <w:bookmarkEnd w:id="389"/>
      <w:bookmarkEnd w:id="390"/>
      <w:bookmarkEnd w:id="391"/>
      <w:bookmarkEnd w:id="392"/>
      <w:bookmarkEnd w:id="393"/>
    </w:p>
    <w:p w14:paraId="71DFDB9B">
      <w:pPr>
        <w:pStyle w:val="50"/>
        <w:tabs>
          <w:tab w:val="clear" w:pos="1440"/>
        </w:tabs>
        <w:spacing w:beforeLines="0" w:afterLines="0"/>
        <w:ind w:left="0" w:leftChars="0" w:firstLine="0" w:firstLineChars="0"/>
        <w:jc w:val="center"/>
        <w:outlineLvl w:val="2"/>
        <w:rPr>
          <w:rFonts w:hint="eastAsia" w:ascii="仿宋" w:hAnsi="仿宋" w:eastAsia="仿宋"/>
          <w:b/>
          <w:bCs/>
          <w:spacing w:val="4"/>
          <w:sz w:val="24"/>
          <w:szCs w:val="24"/>
        </w:rPr>
      </w:pPr>
      <w:bookmarkStart w:id="394" w:name="_Toc19548"/>
      <w:r>
        <w:rPr>
          <w:rFonts w:hint="eastAsia" w:ascii="仿宋" w:hAnsi="仿宋" w:eastAsia="仿宋"/>
          <w:b/>
          <w:bCs/>
          <w:spacing w:val="4"/>
          <w:sz w:val="24"/>
          <w:szCs w:val="24"/>
        </w:rPr>
        <w:t>Ⅰ　主控项目</w:t>
      </w:r>
      <w:bookmarkEnd w:id="394"/>
    </w:p>
    <w:p w14:paraId="698095EF">
      <w:pPr>
        <w:pStyle w:val="50"/>
        <w:tabs>
          <w:tab w:val="clear" w:pos="1440"/>
        </w:tabs>
        <w:spacing w:beforeLines="0" w:afterLines="0" w:line="360" w:lineRule="auto"/>
        <w:ind w:left="0" w:leftChars="0" w:firstLine="0" w:firstLineChars="0"/>
        <w:outlineLvl w:val="9"/>
        <w:rPr>
          <w:rFonts w:ascii="Times New Roman" w:hAnsi="Times New Roman" w:eastAsia="宋体"/>
        </w:rPr>
      </w:pPr>
      <w:bookmarkStart w:id="395" w:name="_Toc4127"/>
      <w:bookmarkStart w:id="396" w:name="_Toc12369"/>
      <w:bookmarkStart w:id="397" w:name="_Toc8326"/>
      <w:bookmarkStart w:id="398" w:name="_Toc8633"/>
      <w:bookmarkStart w:id="399" w:name="_Toc20445"/>
      <w:r>
        <w:rPr>
          <w:rFonts w:ascii="Times New Roman" w:hAnsi="Times New Roman" w:eastAsia="宋体"/>
          <w:b/>
          <w:bCs/>
          <w:sz w:val="24"/>
          <w:szCs w:val="24"/>
        </w:rPr>
        <w:t>7.</w:t>
      </w:r>
      <w:r>
        <w:rPr>
          <w:rFonts w:hint="eastAsia" w:ascii="Times New Roman" w:hAnsi="Times New Roman" w:eastAsia="宋体"/>
          <w:b/>
          <w:bCs/>
          <w:sz w:val="24"/>
          <w:szCs w:val="24"/>
          <w:lang w:val="en-US" w:eastAsia="zh-CN"/>
        </w:rPr>
        <w:t>3.</w:t>
      </w:r>
      <w:r>
        <w:rPr>
          <w:rFonts w:ascii="Times New Roman" w:hAnsi="Times New Roman" w:eastAsia="宋体"/>
          <w:b/>
          <w:bCs/>
          <w:sz w:val="24"/>
          <w:szCs w:val="24"/>
        </w:rPr>
        <w:t>1</w:t>
      </w:r>
      <w:r>
        <w:rPr>
          <w:rFonts w:hint="eastAsia" w:ascii="Times New Roman" w:hAnsi="Times New Roman" w:eastAsiaTheme="minorEastAsia"/>
          <w:sz w:val="24"/>
          <w:szCs w:val="24"/>
        </w:rPr>
        <w:t>　</w:t>
      </w:r>
      <w:r>
        <w:rPr>
          <w:rFonts w:hint="eastAsia" w:ascii="Times New Roman" w:hAnsi="Times New Roman" w:eastAsia="宋体"/>
          <w:sz w:val="24"/>
          <w:szCs w:val="24"/>
          <w:lang w:eastAsia="zh-CN"/>
        </w:rPr>
        <w:t>混凝土防水防护用胶膜</w:t>
      </w:r>
      <w:r>
        <w:rPr>
          <w:rFonts w:ascii="Times New Roman" w:hAnsi="Times New Roman" w:eastAsia="宋体"/>
          <w:sz w:val="24"/>
          <w:szCs w:val="24"/>
        </w:rPr>
        <w:t>质量应符合设计要求。</w:t>
      </w:r>
      <w:bookmarkEnd w:id="395"/>
      <w:bookmarkEnd w:id="396"/>
      <w:bookmarkEnd w:id="397"/>
      <w:bookmarkEnd w:id="398"/>
      <w:bookmarkEnd w:id="399"/>
    </w:p>
    <w:p w14:paraId="0A7E4D99">
      <w:pPr>
        <w:pStyle w:val="25"/>
        <w:autoSpaceDE/>
        <w:autoSpaceDN/>
        <w:spacing w:line="360" w:lineRule="auto"/>
        <w:ind w:firstLine="505"/>
        <w:rPr>
          <w:rFonts w:ascii="Times New Roman" w:hAnsi="Times New Roman" w:cs="Times New Roman"/>
        </w:rPr>
      </w:pPr>
      <w:r>
        <w:rPr>
          <w:rFonts w:ascii="Times New Roman" w:hAnsi="Times New Roman" w:cs="Times New Roman"/>
          <w:spacing w:val="4"/>
          <w:kern w:val="0"/>
          <w:sz w:val="24"/>
          <w:szCs w:val="24"/>
        </w:rPr>
        <w:t>检验方法</w:t>
      </w:r>
      <w:r>
        <w:rPr>
          <w:rFonts w:hAnsi="宋体" w:eastAsia="宋体" w:cs="Times New Roman"/>
          <w:sz w:val="24"/>
          <w:szCs w:val="24"/>
        </w:rPr>
        <w:t>:</w:t>
      </w:r>
      <w:r>
        <w:rPr>
          <w:rFonts w:cs="Times New Roman"/>
          <w:spacing w:val="4"/>
          <w:kern w:val="0"/>
          <w:sz w:val="24"/>
          <w:szCs w:val="24"/>
        </w:rPr>
        <w:t>检查</w:t>
      </w:r>
      <w:r>
        <w:rPr>
          <w:rFonts w:hint="eastAsia" w:cs="Times New Roman"/>
          <w:spacing w:val="4"/>
          <w:kern w:val="0"/>
          <w:sz w:val="24"/>
          <w:szCs w:val="24"/>
        </w:rPr>
        <w:t>产品合格证、质量检验报告、进场材料复验报告</w:t>
      </w:r>
      <w:r>
        <w:rPr>
          <w:rFonts w:hint="eastAsia" w:cs="Times New Roman"/>
          <w:spacing w:val="4"/>
          <w:kern w:val="0"/>
          <w:sz w:val="24"/>
          <w:szCs w:val="24"/>
          <w:lang w:eastAsia="zh-CN"/>
        </w:rPr>
        <w:t>。</w:t>
      </w:r>
    </w:p>
    <w:p w14:paraId="73187DFA">
      <w:pPr>
        <w:pStyle w:val="50"/>
        <w:tabs>
          <w:tab w:val="clear" w:pos="1440"/>
        </w:tabs>
        <w:spacing w:beforeLines="0" w:afterLines="0" w:line="360" w:lineRule="auto"/>
        <w:ind w:left="0" w:firstLine="0"/>
        <w:outlineLvl w:val="9"/>
        <w:rPr>
          <w:rFonts w:ascii="Times New Roman" w:hAnsi="Times New Roman" w:eastAsia="宋体"/>
          <w:sz w:val="24"/>
          <w:szCs w:val="24"/>
        </w:rPr>
      </w:pPr>
      <w:r>
        <w:rPr>
          <w:rFonts w:ascii="Times New Roman" w:hAnsi="Times New Roman" w:eastAsia="宋体"/>
          <w:b/>
          <w:bCs/>
          <w:sz w:val="24"/>
          <w:szCs w:val="24"/>
        </w:rPr>
        <w:t>7.</w:t>
      </w:r>
      <w:r>
        <w:rPr>
          <w:rFonts w:hint="eastAsia" w:ascii="Times New Roman" w:hAnsi="Times New Roman" w:eastAsia="宋体"/>
          <w:b/>
          <w:bCs/>
          <w:sz w:val="24"/>
          <w:szCs w:val="24"/>
          <w:lang w:val="en-US" w:eastAsia="zh-CN"/>
        </w:rPr>
        <w:t>3.</w:t>
      </w:r>
      <w:r>
        <w:rPr>
          <w:rFonts w:ascii="Times New Roman" w:hAnsi="Times New Roman" w:eastAsia="宋体"/>
          <w:b/>
          <w:bCs/>
          <w:sz w:val="24"/>
          <w:szCs w:val="24"/>
        </w:rPr>
        <w:t>2</w:t>
      </w:r>
      <w:r>
        <w:rPr>
          <w:rFonts w:hint="eastAsia" w:ascii="Times New Roman" w:hAnsi="Times New Roman" w:eastAsiaTheme="minorEastAsia"/>
          <w:sz w:val="24"/>
          <w:szCs w:val="24"/>
        </w:rPr>
        <w:t>　</w:t>
      </w:r>
      <w:r>
        <w:rPr>
          <w:rFonts w:hint="eastAsia" w:ascii="Times New Roman" w:hAnsi="Times New Roman" w:eastAsia="宋体" w:cs="Times New Roman"/>
          <w:kern w:val="0"/>
          <w:sz w:val="24"/>
          <w:szCs w:val="24"/>
          <w:highlight w:val="none"/>
          <w:lang w:val="en-US" w:eastAsia="zh-CN" w:bidi="ar-SA"/>
        </w:rPr>
        <w:t>混凝土防水防护用胶膜</w:t>
      </w:r>
      <w:r>
        <w:rPr>
          <w:rFonts w:ascii="Times New Roman" w:hAnsi="Times New Roman" w:eastAsia="宋体"/>
          <w:sz w:val="24"/>
          <w:szCs w:val="24"/>
        </w:rPr>
        <w:t>在阴阳角、穿透</w:t>
      </w:r>
      <w:r>
        <w:rPr>
          <w:rFonts w:hint="eastAsia" w:ascii="Times New Roman" w:hAnsi="Times New Roman" w:eastAsia="宋体" w:cs="Times New Roman"/>
          <w:kern w:val="0"/>
          <w:sz w:val="24"/>
          <w:szCs w:val="24"/>
          <w:highlight w:val="none"/>
          <w:lang w:val="en-US" w:eastAsia="zh-CN" w:bidi="ar-SA"/>
        </w:rPr>
        <w:t>混凝土防水防护用胶膜</w:t>
      </w:r>
      <w:r>
        <w:rPr>
          <w:rFonts w:hint="eastAsia" w:ascii="Times New Roman" w:hAnsi="Times New Roman" w:eastAsia="宋体"/>
          <w:sz w:val="24"/>
          <w:szCs w:val="24"/>
          <w:lang w:eastAsia="zh-CN"/>
        </w:rPr>
        <w:t>层</w:t>
      </w:r>
      <w:r>
        <w:rPr>
          <w:rFonts w:ascii="Times New Roman" w:hAnsi="Times New Roman" w:eastAsia="宋体"/>
          <w:sz w:val="24"/>
          <w:szCs w:val="24"/>
        </w:rPr>
        <w:t>管道等</w:t>
      </w:r>
      <w:r>
        <w:rPr>
          <w:rFonts w:hint="eastAsia" w:ascii="Times New Roman" w:hAnsi="Times New Roman" w:eastAsia="宋体"/>
          <w:sz w:val="24"/>
          <w:szCs w:val="24"/>
        </w:rPr>
        <w:t>处的</w:t>
      </w:r>
      <w:r>
        <w:rPr>
          <w:rFonts w:ascii="Times New Roman" w:hAnsi="Times New Roman" w:eastAsia="宋体"/>
          <w:sz w:val="24"/>
          <w:szCs w:val="24"/>
        </w:rPr>
        <w:t>细部构造应符合设计要求。</w:t>
      </w:r>
    </w:p>
    <w:p w14:paraId="475C60D5">
      <w:pPr>
        <w:pStyle w:val="25"/>
        <w:autoSpaceDE/>
        <w:autoSpaceDN/>
        <w:spacing w:line="360" w:lineRule="auto"/>
        <w:ind w:firstLine="497"/>
        <w:rPr>
          <w:rFonts w:ascii="Times New Roman" w:hAnsi="Times New Roman" w:cs="Times New Roman"/>
        </w:rPr>
      </w:pPr>
      <w:r>
        <w:rPr>
          <w:rFonts w:ascii="Times New Roman" w:hAnsi="Times New Roman" w:eastAsia="宋体" w:cs="Times New Roman"/>
          <w:sz w:val="24"/>
          <w:szCs w:val="24"/>
        </w:rPr>
        <w:t>检验方法</w:t>
      </w:r>
      <w:r>
        <w:rPr>
          <w:rFonts w:hAnsi="宋体" w:eastAsia="宋体" w:cs="Times New Roman"/>
          <w:sz w:val="24"/>
          <w:szCs w:val="24"/>
        </w:rPr>
        <w:t>:</w:t>
      </w:r>
      <w:r>
        <w:rPr>
          <w:rFonts w:ascii="Times New Roman" w:hAnsi="Times New Roman" w:eastAsia="宋体" w:cs="Times New Roman"/>
          <w:sz w:val="24"/>
          <w:szCs w:val="24"/>
        </w:rPr>
        <w:t>观察检查和检查隐蔽工程验收记录。</w:t>
      </w:r>
    </w:p>
    <w:p w14:paraId="142C3466">
      <w:pPr>
        <w:pStyle w:val="50"/>
        <w:tabs>
          <w:tab w:val="clear" w:pos="1440"/>
        </w:tabs>
        <w:spacing w:beforeLines="0" w:afterLines="0"/>
        <w:ind w:left="0" w:leftChars="0" w:firstLine="0" w:firstLineChars="0"/>
        <w:jc w:val="center"/>
        <w:outlineLvl w:val="2"/>
        <w:rPr>
          <w:rFonts w:hint="eastAsia" w:ascii="仿宋" w:hAnsi="仿宋" w:eastAsia="仿宋"/>
          <w:b/>
          <w:bCs/>
          <w:spacing w:val="4"/>
          <w:sz w:val="24"/>
          <w:szCs w:val="24"/>
        </w:rPr>
      </w:pPr>
      <w:bookmarkStart w:id="400" w:name="_Toc17729"/>
      <w:r>
        <w:rPr>
          <w:rFonts w:hint="eastAsia" w:ascii="仿宋" w:hAnsi="仿宋" w:eastAsia="仿宋"/>
          <w:b/>
          <w:bCs/>
          <w:spacing w:val="4"/>
          <w:sz w:val="24"/>
          <w:szCs w:val="24"/>
        </w:rPr>
        <w:t>Ⅱ　一般项目</w:t>
      </w:r>
      <w:bookmarkEnd w:id="400"/>
    </w:p>
    <w:p w14:paraId="71A9A8BB">
      <w:pPr>
        <w:pStyle w:val="50"/>
        <w:tabs>
          <w:tab w:val="clear" w:pos="1440"/>
        </w:tabs>
        <w:spacing w:beforeLines="0" w:afterLines="0" w:line="360" w:lineRule="auto"/>
        <w:ind w:left="0" w:firstLine="0"/>
        <w:jc w:val="both"/>
        <w:outlineLvl w:val="9"/>
        <w:rPr>
          <w:rFonts w:ascii="Times New Roman" w:hAnsi="Times New Roman" w:eastAsia="宋体"/>
        </w:rPr>
      </w:pPr>
      <w:r>
        <w:rPr>
          <w:rFonts w:ascii="Times New Roman" w:hAnsi="Times New Roman" w:eastAsia="宋体"/>
          <w:b/>
          <w:bCs/>
          <w:sz w:val="24"/>
          <w:szCs w:val="24"/>
        </w:rPr>
        <w:t>7.</w:t>
      </w:r>
      <w:r>
        <w:rPr>
          <w:rFonts w:hint="eastAsia" w:ascii="Times New Roman" w:hAnsi="Times New Roman" w:eastAsia="宋体"/>
          <w:b/>
          <w:bCs/>
          <w:sz w:val="24"/>
          <w:szCs w:val="24"/>
          <w:lang w:val="en-US" w:eastAsia="zh-CN"/>
        </w:rPr>
        <w:t>3</w:t>
      </w:r>
      <w:r>
        <w:rPr>
          <w:rFonts w:ascii="Times New Roman" w:hAnsi="Times New Roman" w:eastAsia="宋体"/>
          <w:b/>
          <w:bCs/>
          <w:sz w:val="24"/>
          <w:szCs w:val="24"/>
        </w:rPr>
        <w:t>.3</w:t>
      </w:r>
      <w:r>
        <w:rPr>
          <w:rFonts w:hint="eastAsia" w:ascii="Times New Roman" w:hAnsi="Times New Roman" w:eastAsiaTheme="minorEastAsia"/>
          <w:sz w:val="24"/>
          <w:szCs w:val="24"/>
        </w:rPr>
        <w:t>　</w:t>
      </w:r>
      <w:r>
        <w:rPr>
          <w:rFonts w:hint="eastAsia" w:ascii="Times New Roman" w:hAnsi="Times New Roman" w:eastAsia="宋体"/>
          <w:sz w:val="24"/>
          <w:szCs w:val="24"/>
          <w:lang w:eastAsia="zh-CN"/>
        </w:rPr>
        <w:t>混凝土防水防护用胶膜</w:t>
      </w:r>
      <w:r>
        <w:rPr>
          <w:rFonts w:hint="eastAsia" w:ascii="Times New Roman" w:hAnsi="Times New Roman" w:eastAsia="宋体"/>
          <w:sz w:val="24"/>
          <w:szCs w:val="24"/>
          <w:lang w:val="en-US" w:eastAsia="zh-CN"/>
        </w:rPr>
        <w:t>层</w:t>
      </w:r>
      <w:r>
        <w:rPr>
          <w:rFonts w:ascii="Times New Roman" w:hAnsi="Times New Roman" w:eastAsia="宋体"/>
          <w:sz w:val="24"/>
          <w:szCs w:val="24"/>
        </w:rPr>
        <w:t>的基面应坚实</w:t>
      </w:r>
      <w:r>
        <w:rPr>
          <w:rFonts w:hint="eastAsia" w:ascii="Times New Roman" w:hAnsi="Times New Roman" w:eastAsia="宋体"/>
          <w:sz w:val="24"/>
          <w:szCs w:val="24"/>
        </w:rPr>
        <w:t>、</w:t>
      </w:r>
      <w:r>
        <w:rPr>
          <w:rFonts w:ascii="Times New Roman" w:hAnsi="Times New Roman" w:eastAsia="宋体"/>
          <w:sz w:val="24"/>
          <w:szCs w:val="24"/>
        </w:rPr>
        <w:t>干净、平整，不得有空鼓、松动、起砂和脱皮现象</w:t>
      </w:r>
      <w:r>
        <w:rPr>
          <w:rFonts w:hint="eastAsia" w:ascii="Times New Roman" w:hAnsi="Times New Roman" w:eastAsia="宋体"/>
          <w:sz w:val="24"/>
          <w:szCs w:val="24"/>
        </w:rPr>
        <w:t>；</w:t>
      </w:r>
      <w:r>
        <w:rPr>
          <w:rFonts w:ascii="Times New Roman" w:hAnsi="Times New Roman" w:eastAsia="宋体"/>
          <w:sz w:val="24"/>
          <w:szCs w:val="24"/>
        </w:rPr>
        <w:t>基面转角处应符合设计要求。</w:t>
      </w:r>
    </w:p>
    <w:p w14:paraId="58A0495C">
      <w:pPr>
        <w:pStyle w:val="25"/>
        <w:autoSpaceDE/>
        <w:autoSpaceDN/>
        <w:spacing w:line="360" w:lineRule="auto"/>
        <w:ind w:firstLine="497"/>
        <w:rPr>
          <w:rFonts w:ascii="Times New Roman" w:hAnsi="Times New Roman" w:eastAsia="宋体" w:cs="Times New Roman"/>
          <w:sz w:val="24"/>
          <w:szCs w:val="24"/>
        </w:rPr>
      </w:pPr>
      <w:r>
        <w:rPr>
          <w:rFonts w:ascii="Times New Roman" w:hAnsi="Times New Roman" w:eastAsia="宋体" w:cs="Times New Roman"/>
          <w:sz w:val="24"/>
          <w:szCs w:val="24"/>
        </w:rPr>
        <w:t>检验方法</w:t>
      </w:r>
      <w:r>
        <w:rPr>
          <w:rFonts w:hAnsi="宋体" w:eastAsia="宋体" w:cs="Times New Roman"/>
          <w:sz w:val="24"/>
          <w:szCs w:val="24"/>
        </w:rPr>
        <w:t>:</w:t>
      </w:r>
      <w:r>
        <w:rPr>
          <w:rFonts w:ascii="Times New Roman" w:hAnsi="Times New Roman" w:eastAsia="宋体" w:cs="Times New Roman"/>
          <w:sz w:val="24"/>
          <w:szCs w:val="24"/>
        </w:rPr>
        <w:t>观察检查和检查隐蔽工程验收记录。</w:t>
      </w:r>
    </w:p>
    <w:p w14:paraId="5A207E44">
      <w:pPr>
        <w:pStyle w:val="50"/>
        <w:tabs>
          <w:tab w:val="clear" w:pos="1440"/>
        </w:tabs>
        <w:spacing w:beforeLines="0" w:afterLines="0" w:line="360" w:lineRule="auto"/>
        <w:ind w:left="0" w:firstLine="0"/>
        <w:jc w:val="both"/>
        <w:outlineLvl w:val="9"/>
        <w:rPr>
          <w:rFonts w:ascii="Times New Roman" w:hAnsi="Times New Roman" w:eastAsia="宋体"/>
        </w:rPr>
      </w:pPr>
      <w:r>
        <w:rPr>
          <w:rFonts w:ascii="Times New Roman" w:hAnsi="Times New Roman" w:eastAsia="宋体"/>
          <w:b/>
          <w:bCs/>
          <w:sz w:val="24"/>
          <w:szCs w:val="24"/>
        </w:rPr>
        <w:t>7.</w:t>
      </w:r>
      <w:r>
        <w:rPr>
          <w:rFonts w:hint="eastAsia" w:ascii="Times New Roman" w:hAnsi="Times New Roman" w:eastAsia="宋体"/>
          <w:b/>
          <w:bCs/>
          <w:sz w:val="24"/>
          <w:szCs w:val="24"/>
          <w:lang w:val="en-US" w:eastAsia="zh-CN"/>
        </w:rPr>
        <w:t>3</w:t>
      </w:r>
      <w:r>
        <w:rPr>
          <w:rFonts w:ascii="Times New Roman" w:hAnsi="Times New Roman" w:eastAsia="宋体"/>
          <w:b/>
          <w:bCs/>
          <w:sz w:val="24"/>
          <w:szCs w:val="24"/>
        </w:rPr>
        <w:t>.4</w:t>
      </w:r>
      <w:r>
        <w:rPr>
          <w:rFonts w:hint="eastAsia" w:ascii="Times New Roman" w:hAnsi="Times New Roman" w:eastAsiaTheme="minorEastAsia"/>
          <w:sz w:val="24"/>
          <w:szCs w:val="24"/>
        </w:rPr>
        <w:t>　</w:t>
      </w:r>
      <w:r>
        <w:rPr>
          <w:rFonts w:hint="eastAsia" w:ascii="Times New Roman" w:hAnsi="Times New Roman" w:eastAsia="宋体"/>
          <w:sz w:val="24"/>
          <w:szCs w:val="24"/>
          <w:lang w:eastAsia="zh-CN"/>
        </w:rPr>
        <w:t>混凝土防水防护用胶膜</w:t>
      </w:r>
      <w:r>
        <w:rPr>
          <w:rFonts w:hint="eastAsia" w:ascii="Times New Roman" w:hAnsi="Times New Roman" w:eastAsia="宋体"/>
          <w:sz w:val="24"/>
          <w:szCs w:val="24"/>
          <w:lang w:val="en-US" w:eastAsia="zh-CN"/>
        </w:rPr>
        <w:t>层</w:t>
      </w:r>
      <w:r>
        <w:rPr>
          <w:rFonts w:ascii="Times New Roman" w:hAnsi="Times New Roman" w:eastAsia="宋体"/>
          <w:sz w:val="24"/>
          <w:szCs w:val="24"/>
        </w:rPr>
        <w:t>表面应平整、顺直，</w:t>
      </w:r>
      <w:r>
        <w:rPr>
          <w:rFonts w:hint="eastAsia" w:ascii="Times New Roman" w:hAnsi="Times New Roman" w:eastAsia="宋体"/>
          <w:sz w:val="24"/>
          <w:szCs w:val="24"/>
          <w:lang w:eastAsia="zh-CN"/>
        </w:rPr>
        <w:t>混凝土防水防护用胶膜</w:t>
      </w:r>
      <w:r>
        <w:rPr>
          <w:rFonts w:ascii="Times New Roman" w:hAnsi="Times New Roman" w:eastAsia="宋体"/>
          <w:sz w:val="24"/>
          <w:szCs w:val="24"/>
        </w:rPr>
        <w:t>的搭接缝应粘结紧密，不得有翘边和鼓泡等缺陷。</w:t>
      </w:r>
    </w:p>
    <w:p w14:paraId="50145B9A">
      <w:pPr>
        <w:pStyle w:val="25"/>
        <w:autoSpaceDE/>
        <w:autoSpaceDN/>
        <w:spacing w:line="360" w:lineRule="auto"/>
        <w:ind w:firstLine="497"/>
        <w:rPr>
          <w:rFonts w:ascii="Times New Roman" w:hAnsi="Times New Roman" w:cs="Times New Roman"/>
        </w:rPr>
      </w:pPr>
      <w:r>
        <w:rPr>
          <w:rFonts w:ascii="Times New Roman" w:hAnsi="Times New Roman" w:eastAsia="宋体" w:cs="Times New Roman"/>
          <w:sz w:val="24"/>
          <w:szCs w:val="24"/>
        </w:rPr>
        <w:t>检验方法</w:t>
      </w:r>
      <w:r>
        <w:rPr>
          <w:rFonts w:hAnsi="宋体" w:eastAsia="宋体" w:cs="Times New Roman"/>
          <w:sz w:val="24"/>
          <w:szCs w:val="24"/>
        </w:rPr>
        <w:t>:</w:t>
      </w:r>
      <w:r>
        <w:rPr>
          <w:rFonts w:ascii="Times New Roman" w:hAnsi="Times New Roman" w:eastAsia="宋体" w:cs="Times New Roman"/>
          <w:sz w:val="24"/>
          <w:szCs w:val="24"/>
        </w:rPr>
        <w:t>观察检查。</w:t>
      </w:r>
    </w:p>
    <w:p w14:paraId="035490D8">
      <w:pPr>
        <w:pStyle w:val="50"/>
        <w:tabs>
          <w:tab w:val="clear" w:pos="1440"/>
        </w:tabs>
        <w:spacing w:beforeLines="0" w:afterLines="0" w:line="360" w:lineRule="auto"/>
        <w:ind w:left="0" w:leftChars="0" w:firstLine="0" w:firstLineChars="0"/>
        <w:jc w:val="both"/>
        <w:outlineLvl w:val="9"/>
        <w:rPr>
          <w:rFonts w:ascii="Times New Roman" w:hAnsi="Times New Roman" w:eastAsia="宋体"/>
          <w:sz w:val="24"/>
          <w:szCs w:val="24"/>
        </w:rPr>
      </w:pPr>
      <w:bookmarkStart w:id="401" w:name="_Toc16117"/>
      <w:bookmarkStart w:id="402" w:name="_Toc31370"/>
      <w:bookmarkStart w:id="403" w:name="_Toc9118"/>
      <w:bookmarkStart w:id="404" w:name="_Toc1595"/>
      <w:bookmarkStart w:id="405" w:name="_Toc5130"/>
      <w:r>
        <w:rPr>
          <w:rFonts w:ascii="Times New Roman" w:hAnsi="Times New Roman" w:eastAsia="宋体"/>
          <w:b/>
          <w:bCs/>
          <w:sz w:val="24"/>
          <w:szCs w:val="24"/>
        </w:rPr>
        <w:t>7.</w:t>
      </w:r>
      <w:r>
        <w:rPr>
          <w:rFonts w:hint="eastAsia" w:ascii="Times New Roman" w:hAnsi="Times New Roman" w:eastAsia="宋体"/>
          <w:b/>
          <w:bCs/>
          <w:sz w:val="24"/>
          <w:szCs w:val="24"/>
          <w:lang w:val="en-US" w:eastAsia="zh-CN"/>
        </w:rPr>
        <w:t>3</w:t>
      </w:r>
      <w:r>
        <w:rPr>
          <w:rFonts w:ascii="Times New Roman" w:hAnsi="Times New Roman" w:eastAsia="宋体"/>
          <w:b/>
          <w:bCs/>
          <w:sz w:val="24"/>
          <w:szCs w:val="24"/>
        </w:rPr>
        <w:t>.5</w:t>
      </w:r>
      <w:r>
        <w:rPr>
          <w:rFonts w:hint="eastAsia" w:ascii="Times New Roman" w:hAnsi="Times New Roman" w:eastAsiaTheme="minorEastAsia"/>
          <w:sz w:val="24"/>
          <w:szCs w:val="24"/>
        </w:rPr>
        <w:t>　</w:t>
      </w:r>
      <w:r>
        <w:rPr>
          <w:rFonts w:hint="eastAsia" w:ascii="Times New Roman" w:hAnsi="Times New Roman" w:eastAsia="宋体"/>
          <w:sz w:val="24"/>
          <w:szCs w:val="24"/>
          <w:lang w:eastAsia="zh-CN"/>
        </w:rPr>
        <w:t>混凝土防水防护用胶膜</w:t>
      </w:r>
      <w:r>
        <w:rPr>
          <w:rFonts w:ascii="Times New Roman" w:hAnsi="Times New Roman" w:eastAsia="宋体"/>
          <w:sz w:val="24"/>
          <w:szCs w:val="24"/>
        </w:rPr>
        <w:t>搭接宽度的</w:t>
      </w:r>
      <w:r>
        <w:rPr>
          <w:rFonts w:hint="eastAsia" w:ascii="Times New Roman" w:hAnsi="Times New Roman" w:eastAsia="宋体"/>
          <w:sz w:val="24"/>
          <w:szCs w:val="24"/>
        </w:rPr>
        <w:t>允许偏差</w:t>
      </w:r>
      <w:r>
        <w:rPr>
          <w:rFonts w:hint="eastAsia" w:ascii="宋体" w:hAnsi="宋体" w:eastAsia="宋体"/>
          <w:sz w:val="24"/>
          <w:szCs w:val="24"/>
        </w:rPr>
        <w:t>为-</w:t>
      </w:r>
      <w:r>
        <w:rPr>
          <w:rFonts w:ascii="宋体" w:hAnsi="宋体" w:eastAsia="宋体"/>
          <w:sz w:val="24"/>
          <w:szCs w:val="24"/>
        </w:rPr>
        <w:t>10</w:t>
      </w:r>
      <w:r>
        <w:rPr>
          <w:rFonts w:hint="eastAsia" w:ascii="宋体" w:hAnsi="宋体" w:eastAsia="宋体"/>
          <w:sz w:val="24"/>
          <w:szCs w:val="24"/>
        </w:rPr>
        <w:t>㎜</w:t>
      </w:r>
      <w:r>
        <w:rPr>
          <w:rFonts w:ascii="宋体" w:hAnsi="宋体" w:eastAsia="宋体"/>
          <w:sz w:val="24"/>
          <w:szCs w:val="24"/>
        </w:rPr>
        <w:t>。</w:t>
      </w:r>
      <w:bookmarkEnd w:id="401"/>
      <w:bookmarkEnd w:id="402"/>
      <w:bookmarkEnd w:id="403"/>
      <w:bookmarkEnd w:id="404"/>
      <w:bookmarkEnd w:id="405"/>
      <w:r>
        <w:rPr>
          <w:rFonts w:ascii="宋体" w:hAnsi="宋体" w:eastAsia="宋体"/>
          <w:sz w:val="24"/>
          <w:szCs w:val="24"/>
        </w:rPr>
        <w:t xml:space="preserve"> </w:t>
      </w:r>
    </w:p>
    <w:p w14:paraId="3E25D158">
      <w:pPr>
        <w:pStyle w:val="25"/>
        <w:autoSpaceDE/>
        <w:autoSpaceDN/>
        <w:spacing w:line="360" w:lineRule="auto"/>
        <w:ind w:firstLine="497"/>
        <w:rPr>
          <w:rFonts w:ascii="Times New Roman" w:hAnsi="Times New Roman" w:eastAsia="宋体" w:cs="Times New Roman"/>
          <w:sz w:val="24"/>
          <w:szCs w:val="24"/>
        </w:rPr>
      </w:pPr>
      <w:r>
        <w:rPr>
          <w:rFonts w:ascii="Times New Roman" w:hAnsi="Times New Roman" w:eastAsia="宋体" w:cs="Times New Roman"/>
          <w:sz w:val="24"/>
          <w:szCs w:val="24"/>
        </w:rPr>
        <w:t>检验方法</w:t>
      </w:r>
      <w:r>
        <w:rPr>
          <w:rFonts w:hAnsi="宋体" w:eastAsia="宋体" w:cs="Times New Roman"/>
          <w:sz w:val="24"/>
          <w:szCs w:val="24"/>
        </w:rPr>
        <w:t>:</w:t>
      </w:r>
      <w:r>
        <w:rPr>
          <w:rFonts w:ascii="Times New Roman" w:hAnsi="Times New Roman" w:eastAsia="宋体" w:cs="Times New Roman"/>
          <w:sz w:val="24"/>
          <w:szCs w:val="24"/>
        </w:rPr>
        <w:t>尺量检查。</w:t>
      </w:r>
    </w:p>
    <w:p w14:paraId="4185F6FC">
      <w:pPr>
        <w:pStyle w:val="147"/>
        <w:tabs>
          <w:tab w:val="clear" w:pos="720"/>
        </w:tabs>
        <w:spacing w:beforeLines="0" w:afterLines="0"/>
        <w:ind w:left="0" w:firstLine="0"/>
        <w:jc w:val="center"/>
        <w:rPr>
          <w:rFonts w:ascii="Times New Roman" w:hAnsi="Times New Roman"/>
          <w:sz w:val="28"/>
          <w:szCs w:val="28"/>
        </w:rPr>
      </w:pPr>
      <w:bookmarkStart w:id="406" w:name="_Toc116"/>
      <w:bookmarkStart w:id="407" w:name="_Toc12927"/>
      <w:bookmarkStart w:id="408" w:name="_Toc31455"/>
      <w:bookmarkStart w:id="409" w:name="_Toc12196"/>
      <w:bookmarkStart w:id="410" w:name="_Toc8404"/>
      <w:bookmarkStart w:id="411" w:name="_Toc2776"/>
      <w:bookmarkStart w:id="412" w:name="_Toc6568"/>
      <w:bookmarkStart w:id="413" w:name="_Toc31539"/>
      <w:bookmarkStart w:id="414" w:name="_Toc31304"/>
      <w:bookmarkStart w:id="415" w:name="_Toc21245"/>
      <w:bookmarkStart w:id="416" w:name="_Toc4251"/>
      <w:r>
        <w:rPr>
          <w:rFonts w:ascii="Times New Roman" w:hAnsi="Times New Roman"/>
          <w:b/>
          <w:bCs/>
          <w:kern w:val="2"/>
          <w:sz w:val="28"/>
          <w:szCs w:val="28"/>
        </w:rPr>
        <w:t>7.</w:t>
      </w:r>
      <w:r>
        <w:rPr>
          <w:rFonts w:hint="eastAsia" w:ascii="Times New Roman" w:hAnsi="Times New Roman"/>
          <w:b/>
          <w:bCs/>
          <w:kern w:val="2"/>
          <w:sz w:val="28"/>
          <w:szCs w:val="28"/>
          <w:lang w:val="en-US" w:eastAsia="zh-CN"/>
        </w:rPr>
        <w:t>4</w:t>
      </w:r>
      <w:bookmarkEnd w:id="406"/>
      <w:bookmarkEnd w:id="407"/>
      <w:bookmarkEnd w:id="408"/>
      <w:bookmarkEnd w:id="409"/>
      <w:bookmarkEnd w:id="410"/>
      <w:bookmarkEnd w:id="411"/>
      <w:bookmarkEnd w:id="412"/>
      <w:bookmarkEnd w:id="413"/>
      <w:r>
        <w:rPr>
          <w:rFonts w:hint="eastAsia" w:ascii="Times New Roman" w:hAnsi="Times New Roman"/>
          <w:b/>
          <w:bCs/>
          <w:kern w:val="2"/>
          <w:sz w:val="28"/>
          <w:szCs w:val="28"/>
        </w:rPr>
        <w:t>　</w:t>
      </w:r>
      <w:r>
        <w:rPr>
          <w:rFonts w:hint="eastAsia" w:ascii="Times New Roman" w:hAnsi="Times New Roman"/>
          <w:kern w:val="2"/>
          <w:sz w:val="28"/>
          <w:szCs w:val="28"/>
          <w:lang w:val="en-US" w:eastAsia="zh-CN"/>
        </w:rPr>
        <w:t>屋面</w:t>
      </w:r>
      <w:r>
        <w:rPr>
          <w:rFonts w:ascii="Times New Roman" w:hAnsi="Times New Roman"/>
          <w:kern w:val="2"/>
          <w:sz w:val="28"/>
          <w:szCs w:val="28"/>
        </w:rPr>
        <w:t>工程</w:t>
      </w:r>
      <w:bookmarkEnd w:id="414"/>
      <w:bookmarkEnd w:id="415"/>
      <w:bookmarkEnd w:id="416"/>
    </w:p>
    <w:p w14:paraId="7C6AF83B">
      <w:pPr>
        <w:pStyle w:val="50"/>
        <w:tabs>
          <w:tab w:val="clear" w:pos="1440"/>
        </w:tabs>
        <w:spacing w:beforeLines="0" w:afterLines="0"/>
        <w:ind w:left="0" w:leftChars="0" w:firstLine="0" w:firstLineChars="0"/>
        <w:jc w:val="center"/>
        <w:outlineLvl w:val="2"/>
        <w:rPr>
          <w:rFonts w:hint="eastAsia" w:ascii="仿宋" w:hAnsi="仿宋" w:eastAsia="仿宋"/>
          <w:b/>
          <w:bCs/>
          <w:spacing w:val="4"/>
          <w:sz w:val="24"/>
          <w:szCs w:val="24"/>
        </w:rPr>
      </w:pPr>
      <w:r>
        <w:rPr>
          <w:rFonts w:hint="eastAsia" w:ascii="仿宋" w:hAnsi="仿宋" w:eastAsia="仿宋"/>
          <w:b/>
          <w:bCs/>
          <w:spacing w:val="4"/>
          <w:sz w:val="24"/>
          <w:szCs w:val="24"/>
        </w:rPr>
        <w:t>Ⅰ　主控项目</w:t>
      </w:r>
    </w:p>
    <w:p w14:paraId="177E9854">
      <w:pPr>
        <w:pStyle w:val="50"/>
        <w:keepNext w:val="0"/>
        <w:keepLines w:val="0"/>
        <w:pageBreakBefore w:val="0"/>
        <w:widowControl/>
        <w:tabs>
          <w:tab w:val="clear" w:pos="1440"/>
        </w:tabs>
        <w:kinsoku/>
        <w:wordWrap/>
        <w:topLinePunct w:val="0"/>
        <w:bidi w:val="0"/>
        <w:adjustRightInd/>
        <w:snapToGrid/>
        <w:spacing w:beforeLines="0" w:afterLines="0" w:line="360" w:lineRule="auto"/>
        <w:ind w:left="0" w:leftChars="0" w:firstLine="0" w:firstLineChars="0"/>
        <w:textAlignment w:val="auto"/>
        <w:outlineLvl w:val="9"/>
        <w:rPr>
          <w:rFonts w:ascii="Times New Roman" w:hAnsi="Times New Roman" w:eastAsia="宋体"/>
        </w:rPr>
      </w:pPr>
      <w:r>
        <w:rPr>
          <w:rFonts w:hint="eastAsia" w:ascii="Times New Roman" w:hAnsi="Times New Roman" w:eastAsia="宋体"/>
          <w:b/>
          <w:bCs/>
          <w:sz w:val="24"/>
          <w:szCs w:val="24"/>
          <w:lang w:val="en-US" w:eastAsia="zh-CN"/>
        </w:rPr>
        <w:t xml:space="preserve">7.4.1    </w:t>
      </w:r>
      <w:r>
        <w:rPr>
          <w:rFonts w:hint="eastAsia" w:ascii="Times New Roman" w:hAnsi="Times New Roman" w:eastAsia="宋体"/>
          <w:sz w:val="24"/>
          <w:szCs w:val="24"/>
          <w:lang w:eastAsia="zh-CN"/>
        </w:rPr>
        <w:t>混凝土防水防护用胶膜</w:t>
      </w:r>
      <w:r>
        <w:rPr>
          <w:rFonts w:ascii="Times New Roman" w:hAnsi="Times New Roman" w:eastAsia="宋体"/>
          <w:sz w:val="24"/>
          <w:szCs w:val="24"/>
        </w:rPr>
        <w:t>质量应符合设计要求。</w:t>
      </w:r>
    </w:p>
    <w:p w14:paraId="469C9990">
      <w:pPr>
        <w:pStyle w:val="25"/>
        <w:keepNext w:val="0"/>
        <w:keepLines w:val="0"/>
        <w:pageBreakBefore w:val="0"/>
        <w:widowControl/>
        <w:kinsoku/>
        <w:wordWrap/>
        <w:topLinePunct w:val="0"/>
        <w:autoSpaceDE/>
        <w:autoSpaceDN/>
        <w:bidi w:val="0"/>
        <w:adjustRightInd/>
        <w:snapToGrid/>
        <w:spacing w:line="360" w:lineRule="auto"/>
        <w:ind w:firstLine="744" w:firstLineChars="300"/>
        <w:textAlignment w:val="auto"/>
        <w:rPr>
          <w:rFonts w:ascii="Times New Roman" w:hAnsi="Times New Roman" w:cs="Times New Roman"/>
        </w:rPr>
      </w:pPr>
      <w:r>
        <w:rPr>
          <w:rFonts w:ascii="Times New Roman" w:hAnsi="Times New Roman" w:cs="Times New Roman"/>
          <w:spacing w:val="4"/>
          <w:kern w:val="0"/>
          <w:sz w:val="24"/>
          <w:szCs w:val="24"/>
        </w:rPr>
        <w:t>检验方法</w:t>
      </w:r>
      <w:r>
        <w:rPr>
          <w:rFonts w:hAnsi="宋体" w:eastAsia="宋体" w:cs="Times New Roman"/>
          <w:sz w:val="24"/>
          <w:szCs w:val="24"/>
        </w:rPr>
        <w:t>:</w:t>
      </w:r>
      <w:r>
        <w:rPr>
          <w:rFonts w:cs="Times New Roman"/>
          <w:spacing w:val="4"/>
          <w:kern w:val="0"/>
          <w:sz w:val="24"/>
          <w:szCs w:val="24"/>
        </w:rPr>
        <w:t>检查</w:t>
      </w:r>
      <w:r>
        <w:rPr>
          <w:rFonts w:hint="eastAsia" w:cs="Times New Roman"/>
          <w:spacing w:val="4"/>
          <w:kern w:val="0"/>
          <w:sz w:val="24"/>
          <w:szCs w:val="24"/>
        </w:rPr>
        <w:t>产品合格证、质量检验报告、进场材料复验报告</w:t>
      </w:r>
      <w:r>
        <w:rPr>
          <w:rFonts w:ascii="Times New Roman" w:hAnsi="Times New Roman" w:cs="Times New Roman"/>
          <w:spacing w:val="4"/>
          <w:kern w:val="0"/>
          <w:sz w:val="24"/>
          <w:szCs w:val="24"/>
        </w:rPr>
        <w:t>。</w:t>
      </w:r>
    </w:p>
    <w:p w14:paraId="3DF1173D">
      <w:pPr>
        <w:keepNext w:val="0"/>
        <w:keepLines w:val="0"/>
        <w:pageBreakBefore w:val="0"/>
        <w:widowControl/>
        <w:kinsoku/>
        <w:wordWrap/>
        <w:overflowPunct w:val="0"/>
        <w:topLinePunct w:val="0"/>
        <w:autoSpaceDE/>
        <w:autoSpaceDN/>
        <w:bidi w:val="0"/>
        <w:adjustRightInd/>
        <w:snapToGrid/>
        <w:spacing w:line="360" w:lineRule="auto"/>
        <w:jc w:val="both"/>
        <w:textAlignment w:val="auto"/>
        <w:rPr>
          <w:rFonts w:hint="eastAsia" w:ascii="Times New Roman" w:hAnsi="Times New Roman" w:eastAsia="宋体"/>
          <w:sz w:val="24"/>
          <w:szCs w:val="24"/>
          <w:lang w:val="en-US" w:eastAsia="zh-CN"/>
        </w:rPr>
      </w:pPr>
      <w:r>
        <w:rPr>
          <w:rFonts w:hint="eastAsia" w:ascii="Times New Roman" w:hAnsi="Times New Roman" w:eastAsia="宋体"/>
          <w:b/>
          <w:bCs/>
          <w:sz w:val="24"/>
          <w:szCs w:val="24"/>
          <w:lang w:val="en-US" w:eastAsia="zh-CN"/>
        </w:rPr>
        <w:t xml:space="preserve">7.4.2  </w:t>
      </w:r>
      <w:r>
        <w:rPr>
          <w:rFonts w:hint="eastAsia" w:ascii="Times New Roman" w:hAnsi="Times New Roman"/>
          <w:b/>
          <w:bCs/>
          <w:sz w:val="24"/>
          <w:szCs w:val="24"/>
          <w:lang w:val="en-US" w:eastAsia="zh-CN"/>
        </w:rPr>
        <w:t xml:space="preserve">  </w:t>
      </w:r>
      <w:r>
        <w:rPr>
          <w:rFonts w:hint="eastAsia" w:ascii="Times New Roman" w:hAnsi="Times New Roman" w:eastAsia="宋体"/>
          <w:sz w:val="24"/>
          <w:szCs w:val="24"/>
          <w:lang w:eastAsia="zh-CN"/>
        </w:rPr>
        <w:t>混凝土防水防护用胶膜</w:t>
      </w:r>
      <w:r>
        <w:rPr>
          <w:rFonts w:hint="eastAsia" w:ascii="Times New Roman" w:hAnsi="Times New Roman" w:eastAsia="宋体"/>
          <w:sz w:val="24"/>
          <w:szCs w:val="24"/>
          <w:lang w:val="en-US" w:eastAsia="zh-CN"/>
        </w:rPr>
        <w:t>层不得有渗漏。</w:t>
      </w:r>
    </w:p>
    <w:p w14:paraId="4321D3EB">
      <w:pPr>
        <w:keepNext w:val="0"/>
        <w:keepLines w:val="0"/>
        <w:pageBreakBefore w:val="0"/>
        <w:widowControl/>
        <w:kinsoku/>
        <w:wordWrap/>
        <w:overflowPunct w:val="0"/>
        <w:topLinePunct w:val="0"/>
        <w:autoSpaceDE/>
        <w:autoSpaceDN/>
        <w:bidi w:val="0"/>
        <w:adjustRightInd/>
        <w:snapToGrid/>
        <w:spacing w:line="360" w:lineRule="auto"/>
        <w:jc w:val="both"/>
        <w:textAlignment w:val="auto"/>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sz w:val="24"/>
          <w:szCs w:val="24"/>
          <w:lang w:val="en-US" w:eastAsia="zh-CN"/>
        </w:rPr>
        <w:t xml:space="preserve">            检验方法：雨后观察或淋水、蓄水试验。</w:t>
      </w:r>
    </w:p>
    <w:p w14:paraId="34C1C456">
      <w:pPr>
        <w:pStyle w:val="50"/>
        <w:keepNext w:val="0"/>
        <w:keepLines w:val="0"/>
        <w:pageBreakBefore w:val="0"/>
        <w:widowControl/>
        <w:tabs>
          <w:tab w:val="clear" w:pos="1440"/>
        </w:tabs>
        <w:kinsoku/>
        <w:wordWrap/>
        <w:topLinePunct w:val="0"/>
        <w:bidi w:val="0"/>
        <w:adjustRightInd/>
        <w:snapToGrid/>
        <w:spacing w:beforeLines="0" w:afterLines="0" w:line="360" w:lineRule="auto"/>
        <w:ind w:left="0" w:leftChars="0" w:firstLine="0" w:firstLineChars="0"/>
        <w:jc w:val="both"/>
        <w:textAlignment w:val="auto"/>
        <w:outlineLvl w:val="9"/>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b/>
          <w:bCs/>
          <w:sz w:val="24"/>
          <w:szCs w:val="24"/>
          <w:lang w:val="en-US" w:eastAsia="zh-CN"/>
        </w:rPr>
        <w:t xml:space="preserve">7.4.3   </w:t>
      </w:r>
      <w:r>
        <w:rPr>
          <w:rFonts w:hint="eastAsia" w:ascii="Times New Roman" w:hAnsi="Times New Roman"/>
          <w:b/>
          <w:bCs/>
          <w:sz w:val="24"/>
          <w:szCs w:val="24"/>
          <w:lang w:val="en-US" w:eastAsia="zh-CN"/>
        </w:rPr>
        <w:t xml:space="preserve"> </w:t>
      </w:r>
      <w:r>
        <w:rPr>
          <w:rFonts w:hint="eastAsia" w:ascii="Times New Roman" w:hAnsi="Times New Roman" w:eastAsia="宋体"/>
          <w:sz w:val="24"/>
          <w:szCs w:val="24"/>
          <w:lang w:eastAsia="zh-CN"/>
        </w:rPr>
        <w:t>混凝土防水防护用胶膜</w:t>
      </w:r>
      <w:r>
        <w:rPr>
          <w:rFonts w:hint="eastAsia" w:ascii="Times New Roman" w:hAnsi="Times New Roman" w:eastAsia="宋体"/>
          <w:sz w:val="24"/>
          <w:szCs w:val="24"/>
          <w:lang w:val="en-US" w:eastAsia="zh-CN"/>
        </w:rPr>
        <w:t>层</w:t>
      </w:r>
      <w:r>
        <w:rPr>
          <w:rFonts w:hint="eastAsia" w:ascii="Times New Roman" w:hAnsi="Times New Roman" w:eastAsia="宋体" w:cs="Times New Roman"/>
          <w:kern w:val="2"/>
          <w:sz w:val="24"/>
          <w:szCs w:val="24"/>
          <w:lang w:val="en-US" w:eastAsia="zh-CN" w:bidi="ar-SA"/>
        </w:rPr>
        <w:t>在檐口、檐沟、天沟、水落口、泛水、变形缝和伸出屋面管道的防水构造，应符合设计要求。</w:t>
      </w:r>
    </w:p>
    <w:p w14:paraId="48DA9CDF">
      <w:pPr>
        <w:pStyle w:val="25"/>
        <w:keepNext w:val="0"/>
        <w:keepLines w:val="0"/>
        <w:pageBreakBefore w:val="0"/>
        <w:widowControl/>
        <w:kinsoku/>
        <w:wordWrap/>
        <w:topLinePunct w:val="0"/>
        <w:bidi w:val="0"/>
        <w:adjustRightInd/>
        <w:snapToGrid/>
        <w:spacing w:line="360" w:lineRule="auto"/>
        <w:ind w:firstLine="720" w:firstLineChars="300"/>
        <w:textAlignment w:val="auto"/>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检验方法：观察检查。</w:t>
      </w:r>
    </w:p>
    <w:p w14:paraId="4A7269DD">
      <w:pPr>
        <w:pStyle w:val="50"/>
        <w:tabs>
          <w:tab w:val="clear" w:pos="1440"/>
        </w:tabs>
        <w:spacing w:beforeLines="0" w:afterLines="0"/>
        <w:ind w:left="0" w:leftChars="0" w:firstLine="0" w:firstLineChars="0"/>
        <w:jc w:val="center"/>
        <w:outlineLvl w:val="2"/>
        <w:rPr>
          <w:rFonts w:hint="eastAsia" w:ascii="仿宋" w:hAnsi="仿宋" w:eastAsia="仿宋"/>
          <w:b/>
          <w:bCs/>
          <w:spacing w:val="4"/>
          <w:sz w:val="24"/>
          <w:szCs w:val="24"/>
        </w:rPr>
      </w:pPr>
      <w:r>
        <w:rPr>
          <w:rFonts w:hint="eastAsia" w:ascii="仿宋" w:hAnsi="仿宋" w:eastAsia="仿宋"/>
          <w:b/>
          <w:bCs/>
          <w:spacing w:val="4"/>
          <w:sz w:val="24"/>
          <w:szCs w:val="24"/>
        </w:rPr>
        <w:t>Ⅱ　一般项目</w:t>
      </w:r>
    </w:p>
    <w:p w14:paraId="38675561">
      <w:pPr>
        <w:pStyle w:val="50"/>
        <w:tabs>
          <w:tab w:val="clear" w:pos="1440"/>
        </w:tabs>
        <w:spacing w:beforeLines="0" w:afterLines="0" w:line="360" w:lineRule="auto"/>
        <w:ind w:left="0" w:firstLine="0"/>
        <w:jc w:val="both"/>
        <w:outlineLvl w:val="9"/>
        <w:rPr>
          <w:rFonts w:ascii="Times New Roman" w:hAnsi="Times New Roman" w:eastAsia="宋体"/>
        </w:rPr>
      </w:pPr>
      <w:r>
        <w:rPr>
          <w:rFonts w:hint="eastAsia" w:ascii="Times New Roman" w:hAnsi="Times New Roman" w:eastAsia="宋体" w:cs="Times New Roman"/>
          <w:b/>
          <w:bCs/>
          <w:sz w:val="24"/>
          <w:szCs w:val="24"/>
          <w:lang w:val="en-US" w:eastAsia="zh-CN" w:bidi="ar-SA"/>
        </w:rPr>
        <w:t>7.4.4</w:t>
      </w:r>
      <w:r>
        <w:rPr>
          <w:rFonts w:hint="eastAsia" w:ascii="Times New Roman" w:hAnsi="Times New Roman" w:eastAsia="宋体" w:cs="Times New Roman"/>
          <w:sz w:val="24"/>
          <w:szCs w:val="24"/>
          <w:lang w:val="en-US" w:eastAsia="zh-CN" w:bidi="ar-SA"/>
        </w:rPr>
        <w:t xml:space="preserve">   </w:t>
      </w:r>
      <w:r>
        <w:rPr>
          <w:rFonts w:hint="eastAsia" w:ascii="Times New Roman" w:hAnsi="Times New Roman" w:eastAsia="宋体"/>
          <w:b/>
          <w:bCs/>
          <w:sz w:val="24"/>
          <w:szCs w:val="24"/>
          <w:lang w:val="en-US" w:eastAsia="zh-CN"/>
        </w:rPr>
        <w:t xml:space="preserve"> </w:t>
      </w:r>
      <w:r>
        <w:rPr>
          <w:rFonts w:hint="eastAsia" w:ascii="Times New Roman" w:hAnsi="Times New Roman"/>
          <w:b/>
          <w:bCs/>
          <w:sz w:val="24"/>
          <w:szCs w:val="24"/>
          <w:lang w:val="en-US" w:eastAsia="zh-CN"/>
        </w:rPr>
        <w:t xml:space="preserve"> </w:t>
      </w:r>
      <w:r>
        <w:rPr>
          <w:rFonts w:hint="eastAsia" w:ascii="Times New Roman" w:hAnsi="Times New Roman" w:eastAsia="宋体"/>
          <w:sz w:val="24"/>
          <w:szCs w:val="24"/>
          <w:lang w:eastAsia="zh-CN"/>
        </w:rPr>
        <w:t>混凝土防水防护用胶膜</w:t>
      </w:r>
      <w:r>
        <w:rPr>
          <w:rFonts w:hint="eastAsia" w:ascii="Times New Roman" w:hAnsi="Times New Roman" w:eastAsia="宋体"/>
          <w:sz w:val="24"/>
          <w:szCs w:val="24"/>
          <w:lang w:val="en-US" w:eastAsia="zh-CN"/>
        </w:rPr>
        <w:t>层</w:t>
      </w:r>
      <w:r>
        <w:rPr>
          <w:rFonts w:ascii="Times New Roman" w:hAnsi="Times New Roman" w:eastAsia="宋体"/>
          <w:sz w:val="24"/>
          <w:szCs w:val="24"/>
        </w:rPr>
        <w:t>的基面应坚实</w:t>
      </w:r>
      <w:r>
        <w:rPr>
          <w:rFonts w:hint="eastAsia" w:ascii="Times New Roman" w:hAnsi="Times New Roman" w:eastAsia="宋体"/>
          <w:sz w:val="24"/>
          <w:szCs w:val="24"/>
        </w:rPr>
        <w:t>、</w:t>
      </w:r>
      <w:r>
        <w:rPr>
          <w:rFonts w:ascii="Times New Roman" w:hAnsi="Times New Roman" w:eastAsia="宋体"/>
          <w:sz w:val="24"/>
          <w:szCs w:val="24"/>
        </w:rPr>
        <w:t>干净、平整，不得有空鼓、松动、起砂和脱皮现象</w:t>
      </w:r>
      <w:r>
        <w:rPr>
          <w:rFonts w:hint="eastAsia" w:ascii="Times New Roman" w:hAnsi="Times New Roman" w:eastAsia="宋体"/>
          <w:sz w:val="24"/>
          <w:szCs w:val="24"/>
        </w:rPr>
        <w:t>；</w:t>
      </w:r>
      <w:r>
        <w:rPr>
          <w:rFonts w:ascii="Times New Roman" w:hAnsi="Times New Roman" w:eastAsia="宋体"/>
          <w:sz w:val="24"/>
          <w:szCs w:val="24"/>
        </w:rPr>
        <w:t>基面转角处应符合设计要求。</w:t>
      </w:r>
    </w:p>
    <w:p w14:paraId="73538A07">
      <w:pPr>
        <w:pStyle w:val="25"/>
        <w:autoSpaceDE/>
        <w:autoSpaceDN/>
        <w:spacing w:line="360" w:lineRule="auto"/>
        <w:ind w:firstLine="720" w:firstLineChars="300"/>
        <w:rPr>
          <w:rFonts w:ascii="Times New Roman" w:hAnsi="Times New Roman" w:eastAsia="宋体" w:cs="Times New Roman"/>
          <w:sz w:val="24"/>
          <w:szCs w:val="24"/>
        </w:rPr>
      </w:pPr>
      <w:r>
        <w:rPr>
          <w:rFonts w:ascii="Times New Roman" w:hAnsi="Times New Roman" w:eastAsia="宋体" w:cs="Times New Roman"/>
          <w:sz w:val="24"/>
          <w:szCs w:val="24"/>
        </w:rPr>
        <w:t>检验方法</w:t>
      </w:r>
      <w:r>
        <w:rPr>
          <w:rFonts w:hAnsi="宋体" w:eastAsia="宋体" w:cs="Times New Roman"/>
          <w:sz w:val="24"/>
          <w:szCs w:val="24"/>
        </w:rPr>
        <w:t>:</w:t>
      </w:r>
      <w:r>
        <w:rPr>
          <w:rFonts w:ascii="Times New Roman" w:hAnsi="Times New Roman" w:eastAsia="宋体" w:cs="Times New Roman"/>
          <w:sz w:val="24"/>
          <w:szCs w:val="24"/>
        </w:rPr>
        <w:t>观察检查和检查隐蔽工程验收记录。</w:t>
      </w:r>
    </w:p>
    <w:p w14:paraId="411E561A">
      <w:pPr>
        <w:pStyle w:val="147"/>
        <w:keepNext w:val="0"/>
        <w:keepLines w:val="0"/>
        <w:pageBreakBefore w:val="0"/>
        <w:widowControl/>
        <w:tabs>
          <w:tab w:val="clear" w:pos="720"/>
        </w:tabs>
        <w:kinsoku/>
        <w:wordWrap/>
        <w:overflowPunct/>
        <w:topLinePunct w:val="0"/>
        <w:autoSpaceDE/>
        <w:autoSpaceDN/>
        <w:bidi w:val="0"/>
        <w:adjustRightInd/>
        <w:snapToGrid/>
        <w:spacing w:beforeLines="0" w:afterLines="0" w:line="360" w:lineRule="auto"/>
        <w:ind w:left="0" w:leftChars="0" w:firstLine="0" w:firstLineChars="0"/>
        <w:jc w:val="both"/>
        <w:textAlignment w:val="auto"/>
        <w:outlineLvl w:val="9"/>
        <w:rPr>
          <w:rFonts w:hint="eastAsia" w:ascii="Times New Roman" w:hAnsi="Times New Roman" w:eastAsia="宋体" w:cs="Times New Roman"/>
          <w:sz w:val="24"/>
          <w:szCs w:val="24"/>
          <w:lang w:val="en-US" w:eastAsia="zh-CN" w:bidi="ar-SA"/>
        </w:rPr>
      </w:pPr>
      <w:r>
        <w:rPr>
          <w:rFonts w:hint="eastAsia" w:ascii="Times New Roman" w:hAnsi="Times New Roman" w:eastAsia="宋体" w:cs="Times New Roman"/>
          <w:b/>
          <w:bCs/>
          <w:sz w:val="24"/>
          <w:szCs w:val="24"/>
          <w:lang w:val="en-US" w:eastAsia="zh-CN" w:bidi="ar-SA"/>
        </w:rPr>
        <w:t xml:space="preserve">7.4.5    </w:t>
      </w:r>
      <w:r>
        <w:rPr>
          <w:rFonts w:hint="eastAsia" w:ascii="Times New Roman" w:hAnsi="Times New Roman" w:eastAsia="宋体"/>
          <w:sz w:val="24"/>
          <w:szCs w:val="24"/>
          <w:lang w:eastAsia="zh-CN"/>
        </w:rPr>
        <w:t>混凝土防水防护用胶膜</w:t>
      </w:r>
      <w:r>
        <w:rPr>
          <w:rFonts w:hint="eastAsia" w:ascii="Times New Roman" w:hAnsi="Times New Roman" w:eastAsia="宋体" w:cs="Times New Roman"/>
          <w:sz w:val="24"/>
          <w:szCs w:val="24"/>
          <w:lang w:val="en-US" w:eastAsia="zh-CN" w:bidi="ar-SA"/>
        </w:rPr>
        <w:t>的搭接缝密封应严密。</w:t>
      </w:r>
    </w:p>
    <w:p w14:paraId="1ED2B102">
      <w:pPr>
        <w:pStyle w:val="147"/>
        <w:keepNext w:val="0"/>
        <w:keepLines w:val="0"/>
        <w:pageBreakBefore w:val="0"/>
        <w:widowControl/>
        <w:tabs>
          <w:tab w:val="clear" w:pos="720"/>
        </w:tabs>
        <w:kinsoku/>
        <w:wordWrap/>
        <w:overflowPunct/>
        <w:topLinePunct w:val="0"/>
        <w:autoSpaceDE/>
        <w:autoSpaceDN/>
        <w:bidi w:val="0"/>
        <w:adjustRightInd/>
        <w:snapToGrid/>
        <w:spacing w:beforeLines="0" w:afterLines="0" w:line="360" w:lineRule="auto"/>
        <w:ind w:left="0" w:leftChars="0" w:firstLine="0" w:firstLineChars="0"/>
        <w:jc w:val="both"/>
        <w:textAlignment w:val="auto"/>
        <w:outlineLvl w:val="9"/>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 xml:space="preserve">             检验方法：观察检查。</w:t>
      </w:r>
    </w:p>
    <w:p w14:paraId="55213B99">
      <w:pPr>
        <w:pStyle w:val="147"/>
        <w:keepNext w:val="0"/>
        <w:keepLines w:val="0"/>
        <w:pageBreakBefore w:val="0"/>
        <w:widowControl/>
        <w:tabs>
          <w:tab w:val="clear" w:pos="720"/>
        </w:tabs>
        <w:kinsoku/>
        <w:wordWrap/>
        <w:overflowPunct/>
        <w:topLinePunct w:val="0"/>
        <w:autoSpaceDE/>
        <w:autoSpaceDN/>
        <w:bidi w:val="0"/>
        <w:adjustRightInd/>
        <w:snapToGrid/>
        <w:spacing w:beforeLines="0" w:afterLines="0" w:line="360" w:lineRule="auto"/>
        <w:ind w:left="0" w:leftChars="0" w:firstLine="0" w:firstLineChars="0"/>
        <w:jc w:val="both"/>
        <w:textAlignment w:val="auto"/>
        <w:outlineLvl w:val="9"/>
        <w:rPr>
          <w:rFonts w:hint="eastAsia" w:ascii="Times New Roman" w:hAnsi="Times New Roman" w:eastAsia="宋体"/>
          <w:sz w:val="24"/>
          <w:szCs w:val="24"/>
          <w:lang w:val="en-US" w:eastAsia="zh-CN"/>
        </w:rPr>
      </w:pPr>
      <w:r>
        <w:rPr>
          <w:rFonts w:hint="eastAsia" w:ascii="Times New Roman" w:hAnsi="Times New Roman" w:eastAsia="宋体" w:cs="Times New Roman"/>
          <w:b/>
          <w:bCs/>
          <w:sz w:val="24"/>
          <w:szCs w:val="24"/>
          <w:lang w:val="en-US" w:eastAsia="zh-CN" w:bidi="ar-SA"/>
        </w:rPr>
        <w:t>7.4.6</w:t>
      </w:r>
      <w:r>
        <w:rPr>
          <w:rFonts w:hint="eastAsia" w:ascii="Times New Roman" w:hAnsi="Times New Roman" w:eastAsia="宋体" w:cs="Times New Roman"/>
          <w:sz w:val="24"/>
          <w:szCs w:val="24"/>
          <w:lang w:val="en-US" w:eastAsia="zh-CN" w:bidi="ar-SA"/>
        </w:rPr>
        <w:t xml:space="preserve">  </w:t>
      </w:r>
      <w:r>
        <w:rPr>
          <w:rFonts w:hint="eastAsia" w:ascii="Times New Roman" w:hAnsi="Times New Roman" w:eastAsia="宋体"/>
          <w:sz w:val="24"/>
          <w:szCs w:val="24"/>
          <w:lang w:eastAsia="zh-CN"/>
        </w:rPr>
        <w:t>混凝土防水防护用胶膜</w:t>
      </w:r>
      <w:r>
        <w:rPr>
          <w:rFonts w:hint="eastAsia" w:ascii="Times New Roman" w:hAnsi="Times New Roman" w:eastAsia="宋体"/>
          <w:sz w:val="24"/>
          <w:szCs w:val="24"/>
          <w:lang w:val="en-US" w:eastAsia="zh-CN"/>
        </w:rPr>
        <w:t>层的铺贴方向应正确，</w:t>
      </w:r>
      <w:r>
        <w:rPr>
          <w:rFonts w:hint="eastAsia" w:ascii="Times New Roman" w:hAnsi="Times New Roman" w:eastAsia="宋体"/>
          <w:sz w:val="24"/>
          <w:szCs w:val="24"/>
          <w:lang w:eastAsia="zh-CN"/>
        </w:rPr>
        <w:t>混凝土防水防护用胶膜</w:t>
      </w:r>
      <w:r>
        <w:rPr>
          <w:rFonts w:hint="eastAsia" w:ascii="Times New Roman" w:hAnsi="Times New Roman" w:eastAsia="宋体"/>
          <w:sz w:val="24"/>
          <w:szCs w:val="24"/>
          <w:lang w:val="en-US" w:eastAsia="zh-CN"/>
        </w:rPr>
        <w:t>搭接宽度的允许偏差为-10mm。</w:t>
      </w:r>
    </w:p>
    <w:p w14:paraId="074A6D61">
      <w:pPr>
        <w:pStyle w:val="147"/>
        <w:keepNext w:val="0"/>
        <w:keepLines w:val="0"/>
        <w:pageBreakBefore w:val="0"/>
        <w:widowControl/>
        <w:tabs>
          <w:tab w:val="clear" w:pos="720"/>
        </w:tabs>
        <w:kinsoku/>
        <w:wordWrap/>
        <w:overflowPunct/>
        <w:topLinePunct w:val="0"/>
        <w:autoSpaceDE/>
        <w:autoSpaceDN/>
        <w:bidi w:val="0"/>
        <w:adjustRightInd/>
        <w:snapToGrid/>
        <w:spacing w:beforeLines="0" w:afterLines="0" w:line="360" w:lineRule="auto"/>
        <w:ind w:left="0" w:leftChars="0" w:firstLine="0" w:firstLineChars="0"/>
        <w:jc w:val="both"/>
        <w:textAlignment w:val="auto"/>
        <w:outlineLvl w:val="9"/>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 xml:space="preserve">            检验方法：观察和尺量检查。</w:t>
      </w:r>
    </w:p>
    <w:p w14:paraId="32CA0C50">
      <w:pPr>
        <w:pStyle w:val="25"/>
        <w:rPr>
          <w:rFonts w:hint="eastAsia" w:ascii="Times New Roman" w:hAnsi="Times New Roman" w:eastAsia="宋体"/>
          <w:sz w:val="24"/>
          <w:szCs w:val="24"/>
          <w:lang w:val="en-US" w:eastAsia="zh-CN"/>
        </w:rPr>
      </w:pPr>
    </w:p>
    <w:p w14:paraId="037FA733">
      <w:pPr>
        <w:pStyle w:val="25"/>
        <w:rPr>
          <w:rFonts w:hint="eastAsia" w:ascii="Times New Roman" w:hAnsi="Times New Roman" w:eastAsia="宋体"/>
          <w:sz w:val="24"/>
          <w:szCs w:val="24"/>
          <w:lang w:val="en-US" w:eastAsia="zh-CN"/>
        </w:rPr>
      </w:pPr>
    </w:p>
    <w:p w14:paraId="51D618E1">
      <w:pPr>
        <w:pStyle w:val="25"/>
        <w:rPr>
          <w:rFonts w:hint="eastAsia" w:ascii="Times New Roman" w:hAnsi="Times New Roman" w:eastAsia="宋体"/>
          <w:sz w:val="24"/>
          <w:szCs w:val="24"/>
          <w:lang w:val="en-US" w:eastAsia="zh-CN"/>
        </w:rPr>
      </w:pPr>
    </w:p>
    <w:p w14:paraId="78BA59F4">
      <w:pPr>
        <w:pStyle w:val="25"/>
        <w:rPr>
          <w:rFonts w:hint="eastAsia" w:ascii="Times New Roman" w:hAnsi="Times New Roman" w:eastAsia="宋体"/>
          <w:sz w:val="24"/>
          <w:szCs w:val="24"/>
          <w:lang w:val="en-US" w:eastAsia="zh-CN"/>
        </w:rPr>
      </w:pPr>
    </w:p>
    <w:p w14:paraId="244A3280">
      <w:pPr>
        <w:pStyle w:val="25"/>
        <w:rPr>
          <w:rFonts w:hint="eastAsia" w:ascii="Times New Roman" w:hAnsi="Times New Roman" w:eastAsia="宋体"/>
          <w:sz w:val="24"/>
          <w:szCs w:val="24"/>
          <w:lang w:val="en-US" w:eastAsia="zh-CN"/>
        </w:rPr>
      </w:pPr>
    </w:p>
    <w:p w14:paraId="62906722">
      <w:pPr>
        <w:pStyle w:val="25"/>
        <w:rPr>
          <w:rFonts w:hint="eastAsia" w:ascii="Times New Roman" w:hAnsi="Times New Roman" w:eastAsia="宋体"/>
          <w:sz w:val="24"/>
          <w:szCs w:val="24"/>
          <w:lang w:val="en-US" w:eastAsia="zh-CN"/>
        </w:rPr>
      </w:pPr>
    </w:p>
    <w:p w14:paraId="6AD2EABD">
      <w:pPr>
        <w:pStyle w:val="25"/>
        <w:rPr>
          <w:rFonts w:hint="eastAsia" w:ascii="Times New Roman" w:hAnsi="Times New Roman" w:eastAsia="宋体"/>
          <w:sz w:val="24"/>
          <w:szCs w:val="24"/>
          <w:lang w:val="en-US" w:eastAsia="zh-CN"/>
        </w:rPr>
      </w:pPr>
    </w:p>
    <w:p w14:paraId="5B94B92F">
      <w:pPr>
        <w:pStyle w:val="25"/>
        <w:rPr>
          <w:rFonts w:hint="eastAsia" w:ascii="Times New Roman" w:hAnsi="Times New Roman" w:eastAsia="宋体"/>
          <w:sz w:val="24"/>
          <w:szCs w:val="24"/>
          <w:lang w:val="en-US" w:eastAsia="zh-CN"/>
        </w:rPr>
      </w:pPr>
    </w:p>
    <w:p w14:paraId="2D2E809B">
      <w:pPr>
        <w:pStyle w:val="25"/>
        <w:rPr>
          <w:rFonts w:hint="eastAsia" w:ascii="Times New Roman" w:hAnsi="Times New Roman" w:eastAsia="宋体"/>
          <w:sz w:val="24"/>
          <w:szCs w:val="24"/>
          <w:lang w:val="en-US" w:eastAsia="zh-CN"/>
        </w:rPr>
      </w:pPr>
    </w:p>
    <w:p w14:paraId="04B0A62C">
      <w:pPr>
        <w:pStyle w:val="25"/>
        <w:rPr>
          <w:rFonts w:hint="eastAsia" w:ascii="Times New Roman" w:hAnsi="Times New Roman" w:eastAsia="宋体"/>
          <w:sz w:val="24"/>
          <w:szCs w:val="24"/>
          <w:lang w:val="en-US" w:eastAsia="zh-CN"/>
        </w:rPr>
      </w:pPr>
    </w:p>
    <w:p w14:paraId="1311A835">
      <w:pPr>
        <w:pStyle w:val="25"/>
        <w:rPr>
          <w:rFonts w:hint="eastAsia" w:ascii="Times New Roman" w:hAnsi="Times New Roman" w:eastAsia="宋体"/>
          <w:sz w:val="24"/>
          <w:szCs w:val="24"/>
          <w:lang w:val="en-US" w:eastAsia="zh-CN"/>
        </w:rPr>
      </w:pPr>
    </w:p>
    <w:p w14:paraId="25581FC1">
      <w:pPr>
        <w:pStyle w:val="25"/>
        <w:rPr>
          <w:rFonts w:hint="eastAsia" w:ascii="Times New Roman" w:hAnsi="Times New Roman" w:eastAsia="宋体"/>
          <w:sz w:val="24"/>
          <w:szCs w:val="24"/>
          <w:lang w:val="en-US" w:eastAsia="zh-CN"/>
        </w:rPr>
      </w:pPr>
    </w:p>
    <w:p w14:paraId="375F2AD6">
      <w:pPr>
        <w:pStyle w:val="25"/>
        <w:rPr>
          <w:rFonts w:hint="eastAsia" w:ascii="Times New Roman" w:hAnsi="Times New Roman" w:eastAsia="宋体"/>
          <w:sz w:val="24"/>
          <w:szCs w:val="24"/>
          <w:lang w:val="en-US" w:eastAsia="zh-CN"/>
        </w:rPr>
      </w:pPr>
    </w:p>
    <w:p w14:paraId="0C040C32">
      <w:pPr>
        <w:pStyle w:val="25"/>
        <w:rPr>
          <w:rFonts w:hint="eastAsia" w:ascii="Times New Roman" w:hAnsi="Times New Roman" w:eastAsia="宋体"/>
          <w:sz w:val="24"/>
          <w:szCs w:val="24"/>
          <w:lang w:val="en-US" w:eastAsia="zh-CN"/>
        </w:rPr>
      </w:pPr>
    </w:p>
    <w:p w14:paraId="34E1527D">
      <w:pPr>
        <w:pStyle w:val="25"/>
        <w:rPr>
          <w:rFonts w:hint="eastAsia" w:ascii="Times New Roman" w:hAnsi="Times New Roman" w:eastAsia="宋体"/>
          <w:sz w:val="24"/>
          <w:szCs w:val="24"/>
          <w:lang w:val="en-US" w:eastAsia="zh-CN"/>
        </w:rPr>
      </w:pPr>
    </w:p>
    <w:p w14:paraId="35FB6566">
      <w:pPr>
        <w:pStyle w:val="25"/>
        <w:rPr>
          <w:rFonts w:hint="eastAsia" w:ascii="Times New Roman" w:hAnsi="Times New Roman" w:eastAsia="宋体"/>
          <w:sz w:val="24"/>
          <w:szCs w:val="24"/>
          <w:lang w:val="en-US" w:eastAsia="zh-CN"/>
        </w:rPr>
      </w:pPr>
    </w:p>
    <w:p w14:paraId="3CB16855">
      <w:pPr>
        <w:pStyle w:val="25"/>
        <w:rPr>
          <w:rFonts w:hint="eastAsia" w:ascii="Times New Roman" w:hAnsi="Times New Roman" w:eastAsia="宋体"/>
          <w:sz w:val="24"/>
          <w:szCs w:val="24"/>
          <w:lang w:val="en-US" w:eastAsia="zh-CN"/>
        </w:rPr>
      </w:pPr>
    </w:p>
    <w:p w14:paraId="625828DC">
      <w:pPr>
        <w:pStyle w:val="25"/>
        <w:rPr>
          <w:rFonts w:hint="eastAsia" w:ascii="Times New Roman" w:hAnsi="Times New Roman" w:eastAsia="宋体"/>
          <w:sz w:val="24"/>
          <w:szCs w:val="24"/>
          <w:lang w:val="en-US" w:eastAsia="zh-CN"/>
        </w:rPr>
      </w:pPr>
    </w:p>
    <w:p w14:paraId="4C1B7953">
      <w:pPr>
        <w:pStyle w:val="25"/>
        <w:rPr>
          <w:rFonts w:hint="eastAsia" w:ascii="Times New Roman" w:hAnsi="Times New Roman" w:eastAsia="宋体"/>
          <w:sz w:val="24"/>
          <w:szCs w:val="24"/>
          <w:lang w:val="en-US" w:eastAsia="zh-CN"/>
        </w:rPr>
      </w:pPr>
    </w:p>
    <w:p w14:paraId="58CF0D86">
      <w:pPr>
        <w:pStyle w:val="25"/>
        <w:rPr>
          <w:rFonts w:hint="eastAsia" w:ascii="Times New Roman" w:hAnsi="Times New Roman" w:eastAsia="宋体"/>
          <w:sz w:val="24"/>
          <w:szCs w:val="24"/>
          <w:lang w:val="en-US" w:eastAsia="zh-CN"/>
        </w:rPr>
      </w:pPr>
    </w:p>
    <w:p w14:paraId="42E714D4">
      <w:pPr>
        <w:pStyle w:val="25"/>
        <w:rPr>
          <w:rFonts w:hint="eastAsia" w:ascii="Times New Roman" w:hAnsi="Times New Roman" w:eastAsia="宋体"/>
          <w:sz w:val="24"/>
          <w:szCs w:val="24"/>
          <w:lang w:val="en-US" w:eastAsia="zh-CN"/>
        </w:rPr>
      </w:pPr>
    </w:p>
    <w:p w14:paraId="2DAF194B">
      <w:pPr>
        <w:pStyle w:val="25"/>
        <w:rPr>
          <w:rFonts w:hint="eastAsia" w:ascii="Times New Roman" w:hAnsi="Times New Roman" w:eastAsia="宋体"/>
          <w:sz w:val="24"/>
          <w:szCs w:val="24"/>
          <w:lang w:val="en-US" w:eastAsia="zh-CN"/>
        </w:rPr>
      </w:pPr>
    </w:p>
    <w:p w14:paraId="1C4547B6">
      <w:pPr>
        <w:pStyle w:val="25"/>
        <w:rPr>
          <w:rFonts w:hint="eastAsia" w:ascii="Times New Roman" w:hAnsi="Times New Roman" w:eastAsia="宋体"/>
          <w:sz w:val="24"/>
          <w:szCs w:val="24"/>
          <w:lang w:val="en-US" w:eastAsia="zh-CN"/>
        </w:rPr>
      </w:pPr>
    </w:p>
    <w:p w14:paraId="115FDA6B">
      <w:pPr>
        <w:pStyle w:val="25"/>
        <w:rPr>
          <w:rFonts w:hint="eastAsia" w:ascii="Times New Roman" w:hAnsi="Times New Roman" w:eastAsia="宋体"/>
          <w:sz w:val="24"/>
          <w:szCs w:val="24"/>
          <w:lang w:val="en-US" w:eastAsia="zh-CN"/>
        </w:rPr>
      </w:pPr>
    </w:p>
    <w:p w14:paraId="5676A0F3">
      <w:pPr>
        <w:pStyle w:val="25"/>
        <w:rPr>
          <w:rFonts w:hint="eastAsia" w:ascii="Times New Roman" w:hAnsi="Times New Roman" w:eastAsia="宋体"/>
          <w:sz w:val="24"/>
          <w:szCs w:val="24"/>
          <w:lang w:val="en-US" w:eastAsia="zh-CN"/>
        </w:rPr>
      </w:pPr>
    </w:p>
    <w:p w14:paraId="7BDBA8FA">
      <w:pPr>
        <w:pStyle w:val="25"/>
        <w:rPr>
          <w:rFonts w:hint="eastAsia" w:ascii="Times New Roman" w:hAnsi="Times New Roman" w:eastAsia="宋体"/>
          <w:sz w:val="24"/>
          <w:szCs w:val="24"/>
          <w:lang w:val="en-US" w:eastAsia="zh-CN"/>
        </w:rPr>
      </w:pPr>
    </w:p>
    <w:p w14:paraId="6928EA30">
      <w:pPr>
        <w:pStyle w:val="25"/>
        <w:rPr>
          <w:rFonts w:hint="eastAsia" w:ascii="Times New Roman" w:hAnsi="Times New Roman" w:eastAsia="宋体"/>
          <w:sz w:val="24"/>
          <w:szCs w:val="24"/>
          <w:lang w:val="en-US" w:eastAsia="zh-CN"/>
        </w:rPr>
      </w:pPr>
    </w:p>
    <w:p w14:paraId="0A03208D">
      <w:pPr>
        <w:pStyle w:val="25"/>
        <w:rPr>
          <w:rFonts w:hint="eastAsia" w:ascii="Times New Roman" w:hAnsi="Times New Roman" w:eastAsia="宋体"/>
          <w:sz w:val="24"/>
          <w:szCs w:val="24"/>
          <w:lang w:val="en-US" w:eastAsia="zh-CN"/>
        </w:rPr>
      </w:pPr>
    </w:p>
    <w:p w14:paraId="5F4A874C">
      <w:pPr>
        <w:pStyle w:val="25"/>
        <w:rPr>
          <w:rFonts w:hint="eastAsia" w:ascii="Times New Roman" w:hAnsi="Times New Roman" w:eastAsia="宋体"/>
          <w:sz w:val="24"/>
          <w:szCs w:val="24"/>
          <w:lang w:val="en-US" w:eastAsia="zh-CN"/>
        </w:rPr>
      </w:pPr>
    </w:p>
    <w:p w14:paraId="03873A77">
      <w:pPr>
        <w:pStyle w:val="25"/>
        <w:rPr>
          <w:rFonts w:hint="default" w:ascii="Times New Roman" w:hAnsi="Times New Roman" w:eastAsia="宋体"/>
          <w:sz w:val="24"/>
          <w:szCs w:val="24"/>
          <w:lang w:val="en-US" w:eastAsia="zh-CN"/>
        </w:rPr>
      </w:pPr>
    </w:p>
    <w:p w14:paraId="4493AC74">
      <w:pPr>
        <w:pStyle w:val="2"/>
        <w:numPr>
          <w:ilvl w:val="0"/>
          <w:numId w:val="2"/>
        </w:numPr>
        <w:jc w:val="center"/>
        <w:rPr>
          <w:rFonts w:hint="eastAsia" w:ascii="Times New Roman" w:hAnsi="Times New Roman"/>
          <w:bCs w:val="0"/>
          <w:kern w:val="2"/>
          <w:sz w:val="32"/>
          <w:szCs w:val="32"/>
          <w:lang w:val="en-US" w:eastAsia="zh-CN"/>
        </w:rPr>
      </w:pPr>
      <w:bookmarkStart w:id="417" w:name="_Toc30827"/>
      <w:bookmarkStart w:id="418" w:name="_Toc5352"/>
      <w:bookmarkStart w:id="419" w:name="_Toc4721"/>
      <w:bookmarkStart w:id="420" w:name="_Toc7261"/>
      <w:bookmarkStart w:id="421" w:name="_Toc7428"/>
      <w:bookmarkStart w:id="422" w:name="_Toc5731"/>
      <w:bookmarkStart w:id="423" w:name="_Toc16672"/>
      <w:bookmarkStart w:id="424" w:name="_Toc21804"/>
      <w:bookmarkStart w:id="425" w:name="_Toc20003"/>
      <w:bookmarkStart w:id="426" w:name="_Toc25641"/>
      <w:bookmarkStart w:id="427" w:name="_Toc24179"/>
      <w:r>
        <w:rPr>
          <w:rFonts w:hint="eastAsia" w:ascii="Times New Roman" w:hAnsi="Times New Roman"/>
          <w:bCs w:val="0"/>
          <w:kern w:val="2"/>
          <w:sz w:val="32"/>
          <w:szCs w:val="32"/>
          <w:lang w:val="en-US" w:eastAsia="zh-CN"/>
        </w:rPr>
        <w:t>运行维护</w:t>
      </w:r>
      <w:bookmarkEnd w:id="417"/>
      <w:bookmarkEnd w:id="418"/>
      <w:bookmarkEnd w:id="419"/>
      <w:bookmarkEnd w:id="420"/>
      <w:bookmarkEnd w:id="421"/>
      <w:bookmarkEnd w:id="422"/>
      <w:bookmarkEnd w:id="423"/>
      <w:bookmarkEnd w:id="424"/>
      <w:bookmarkEnd w:id="425"/>
      <w:bookmarkEnd w:id="426"/>
      <w:bookmarkEnd w:id="427"/>
    </w:p>
    <w:p w14:paraId="5234E56D">
      <w:pPr>
        <w:keepNext w:val="0"/>
        <w:keepLines w:val="0"/>
        <w:pageBreakBefore w:val="0"/>
        <w:widowControl/>
        <w:kinsoku/>
        <w:wordWrap/>
        <w:overflowPunct w:val="0"/>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8.0.1　</w:t>
      </w:r>
      <w:r>
        <w:rPr>
          <w:rFonts w:hint="eastAsia" w:ascii="宋体" w:hAnsi="宋体" w:eastAsia="宋体" w:cs="宋体"/>
          <w:color w:val="000000" w:themeColor="text1"/>
          <w:sz w:val="24"/>
          <w:szCs w:val="24"/>
          <w14:textFill>
            <w14:solidFill>
              <w14:schemeClr w14:val="tx1"/>
            </w14:solidFill>
          </w14:textFill>
        </w:rPr>
        <w:t>应建立防水</w:t>
      </w:r>
      <w:r>
        <w:rPr>
          <w:rFonts w:hint="eastAsia" w:ascii="宋体" w:hAnsi="宋体" w:eastAsia="宋体" w:cs="宋体"/>
          <w:color w:val="000000" w:themeColor="text1"/>
          <w:sz w:val="24"/>
          <w:szCs w:val="24"/>
          <w:lang w:val="en-US" w:eastAsia="zh-CN"/>
          <w14:textFill>
            <w14:solidFill>
              <w14:schemeClr w14:val="tx1"/>
            </w14:solidFill>
          </w14:textFill>
        </w:rPr>
        <w:t>防护</w:t>
      </w:r>
      <w:r>
        <w:rPr>
          <w:rFonts w:hint="eastAsia" w:ascii="宋体" w:hAnsi="宋体" w:eastAsia="宋体" w:cs="宋体"/>
          <w:color w:val="000000" w:themeColor="text1"/>
          <w:sz w:val="24"/>
          <w:szCs w:val="24"/>
          <w14:textFill>
            <w14:solidFill>
              <w14:schemeClr w14:val="tx1"/>
            </w14:solidFill>
          </w14:textFill>
        </w:rPr>
        <w:t>工程定期巡检和维护管理制度。</w:t>
      </w:r>
    </w:p>
    <w:p w14:paraId="7031745B">
      <w:pPr>
        <w:keepNext w:val="0"/>
        <w:keepLines w:val="0"/>
        <w:pageBreakBefore w:val="0"/>
        <w:widowControl/>
        <w:kinsoku/>
        <w:wordWrap/>
        <w:overflowPunct w:val="0"/>
        <w:topLinePunct w:val="0"/>
        <w:autoSpaceDE/>
        <w:autoSpaceDN/>
        <w:bidi w:val="0"/>
        <w:adjustRightInd/>
        <w:snapToGrid/>
        <w:spacing w:line="360" w:lineRule="auto"/>
        <w:textAlignment w:val="auto"/>
        <w:rPr>
          <w:rFonts w:hint="default" w:ascii="宋体" w:hAnsi="宋体" w:eastAsia="宋体" w:cs="宋体"/>
          <w:b/>
          <w:bCs/>
          <w:color w:val="000000" w:themeColor="text1"/>
          <w:kern w:val="0"/>
          <w:sz w:val="24"/>
          <w:szCs w:val="24"/>
          <w:lang w:val="en-US" w:eastAsia="zh-CN"/>
          <w14:textFill>
            <w14:solidFill>
              <w14:schemeClr w14:val="tx1"/>
            </w14:solidFill>
          </w14:textFill>
        </w:rPr>
      </w:pPr>
      <w:r>
        <w:rPr>
          <w:rFonts w:hint="eastAsia" w:ascii="宋体" w:hAnsi="宋体" w:cs="宋体"/>
          <w:b/>
          <w:bCs/>
          <w:color w:val="000000" w:themeColor="text1"/>
          <w:kern w:val="0"/>
          <w:sz w:val="24"/>
          <w:szCs w:val="24"/>
          <w:lang w:val="en-US" w:eastAsia="zh-CN"/>
          <w14:textFill>
            <w14:solidFill>
              <w14:schemeClr w14:val="tx1"/>
            </w14:solidFill>
          </w14:textFill>
        </w:rPr>
        <w:t xml:space="preserve">8.0.2  </w:t>
      </w:r>
      <w:r>
        <w:rPr>
          <w:rFonts w:hint="eastAsia" w:ascii="宋体" w:hAnsi="宋体" w:eastAsia="宋体" w:cs="宋体"/>
          <w:color w:val="000000" w:themeColor="text1"/>
          <w:sz w:val="24"/>
          <w:szCs w:val="24"/>
          <w14:textFill>
            <w14:solidFill>
              <w14:schemeClr w14:val="tx1"/>
            </w14:solidFill>
          </w14:textFill>
        </w:rPr>
        <w:t>应建立渗漏应急预案。</w:t>
      </w:r>
    </w:p>
    <w:p w14:paraId="58A32F89">
      <w:pPr>
        <w:keepNext w:val="0"/>
        <w:keepLines w:val="0"/>
        <w:pageBreakBefore w:val="0"/>
        <w:widowControl/>
        <w:kinsoku/>
        <w:wordWrap/>
        <w:overflowPunct w:val="0"/>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8.0.</w:t>
      </w:r>
      <w:r>
        <w:rPr>
          <w:rFonts w:hint="eastAsia" w:ascii="宋体" w:hAnsi="宋体" w:cs="宋体"/>
          <w:b/>
          <w:bCs/>
          <w:color w:val="000000" w:themeColor="text1"/>
          <w:kern w:val="0"/>
          <w:sz w:val="24"/>
          <w:szCs w:val="24"/>
          <w:lang w:val="en-US" w:eastAsia="zh-CN"/>
          <w14:textFill>
            <w14:solidFill>
              <w14:schemeClr w14:val="tx1"/>
            </w14:solidFill>
          </w14:textFill>
        </w:rPr>
        <w:t>3</w:t>
      </w:r>
      <w:r>
        <w:rPr>
          <w:rFonts w:hint="eastAsia" w:ascii="宋体" w:hAnsi="宋体" w:eastAsia="宋体" w:cs="宋体"/>
          <w:b/>
          <w:bCs/>
          <w:color w:val="000000" w:themeColor="text1"/>
          <w:kern w:val="0"/>
          <w:sz w:val="24"/>
          <w:szCs w:val="24"/>
          <w14:textFill>
            <w14:solidFill>
              <w14:schemeClr w14:val="tx1"/>
            </w14:solidFill>
          </w14:textFill>
        </w:rPr>
        <w:t>　</w:t>
      </w:r>
      <w:r>
        <w:rPr>
          <w:rFonts w:hint="eastAsia" w:ascii="宋体" w:hAnsi="宋体" w:eastAsia="宋体" w:cs="宋体"/>
          <w:color w:val="000000" w:themeColor="text1"/>
          <w:sz w:val="24"/>
          <w:szCs w:val="24"/>
          <w14:textFill>
            <w14:solidFill>
              <w14:schemeClr w14:val="tx1"/>
            </w14:solidFill>
          </w14:textFill>
        </w:rPr>
        <w:t>防水</w:t>
      </w:r>
      <w:r>
        <w:rPr>
          <w:rFonts w:hint="eastAsia" w:ascii="宋体" w:hAnsi="宋体" w:eastAsia="宋体" w:cs="宋体"/>
          <w:color w:val="000000" w:themeColor="text1"/>
          <w:sz w:val="24"/>
          <w:szCs w:val="24"/>
          <w:lang w:val="en-US" w:eastAsia="zh-CN"/>
          <w14:textFill>
            <w14:solidFill>
              <w14:schemeClr w14:val="tx1"/>
            </w14:solidFill>
          </w14:textFill>
        </w:rPr>
        <w:t>防护</w:t>
      </w:r>
      <w:r>
        <w:rPr>
          <w:rFonts w:hint="eastAsia" w:ascii="宋体" w:hAnsi="宋体" w:eastAsia="宋体" w:cs="宋体"/>
          <w:color w:val="000000" w:themeColor="text1"/>
          <w:sz w:val="24"/>
          <w:szCs w:val="24"/>
          <w14:textFill>
            <w14:solidFill>
              <w14:schemeClr w14:val="tx1"/>
            </w14:solidFill>
          </w14:textFill>
        </w:rPr>
        <w:t>工程维修用材料和工艺均应相容。</w:t>
      </w:r>
    </w:p>
    <w:p w14:paraId="544DC08E">
      <w:pPr>
        <w:keepNext w:val="0"/>
        <w:keepLines w:val="0"/>
        <w:pageBreakBefore w:val="0"/>
        <w:widowControl/>
        <w:kinsoku/>
        <w:wordWrap/>
        <w:overflowPunct w:val="0"/>
        <w:topLinePunct w:val="0"/>
        <w:autoSpaceDE/>
        <w:autoSpaceDN/>
        <w:bidi w:val="0"/>
        <w:adjustRightInd/>
        <w:snapToGrid/>
        <w:spacing w:line="360" w:lineRule="auto"/>
        <w:textAlignment w:val="auto"/>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kern w:val="0"/>
          <w:sz w:val="24"/>
          <w:szCs w:val="24"/>
          <w:lang w:val="en-US" w:eastAsia="zh-CN"/>
          <w14:textFill>
            <w14:solidFill>
              <w14:schemeClr w14:val="tx1"/>
            </w14:solidFill>
          </w14:textFill>
        </w:rPr>
        <w:t>8.0.</w:t>
      </w:r>
      <w:r>
        <w:rPr>
          <w:rFonts w:hint="eastAsia" w:ascii="宋体" w:hAnsi="宋体" w:cs="宋体"/>
          <w:b/>
          <w:bCs/>
          <w:color w:val="000000" w:themeColor="text1"/>
          <w:kern w:val="0"/>
          <w:sz w:val="24"/>
          <w:szCs w:val="24"/>
          <w:lang w:val="en-US" w:eastAsia="zh-CN"/>
          <w14:textFill>
            <w14:solidFill>
              <w14:schemeClr w14:val="tx1"/>
            </w14:solidFill>
          </w14:textFill>
        </w:rPr>
        <w:t>4</w:t>
      </w:r>
      <w:r>
        <w:rPr>
          <w:rFonts w:hint="eastAsia" w:ascii="宋体" w:hAnsi="宋体" w:cs="宋体"/>
          <w:color w:val="000000" w:themeColor="text1"/>
          <w:sz w:val="24"/>
          <w:szCs w:val="24"/>
          <w:lang w:val="en-US" w:eastAsia="zh-CN"/>
          <w14:textFill>
            <w14:solidFill>
              <w14:schemeClr w14:val="tx1"/>
            </w14:solidFill>
          </w14:textFill>
        </w:rPr>
        <w:t xml:space="preserve">  进行设备维护、调试时，应避免对防水防护层的破坏。</w:t>
      </w:r>
    </w:p>
    <w:p w14:paraId="40830E5D">
      <w:pPr>
        <w:keepNext w:val="0"/>
        <w:keepLines w:val="0"/>
        <w:pageBreakBefore w:val="0"/>
        <w:widowControl/>
        <w:kinsoku/>
        <w:wordWrap/>
        <w:overflowPunct w:val="0"/>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8.0.</w:t>
      </w:r>
      <w:r>
        <w:rPr>
          <w:rFonts w:hint="eastAsia" w:ascii="宋体" w:hAnsi="宋体" w:cs="宋体"/>
          <w:b/>
          <w:bCs/>
          <w:color w:val="000000" w:themeColor="text1"/>
          <w:kern w:val="0"/>
          <w:sz w:val="24"/>
          <w:szCs w:val="24"/>
          <w:lang w:val="en-US" w:eastAsia="zh-CN"/>
          <w14:textFill>
            <w14:solidFill>
              <w14:schemeClr w14:val="tx1"/>
            </w14:solidFill>
          </w14:textFill>
        </w:rPr>
        <w:t>5</w:t>
      </w:r>
      <w:r>
        <w:rPr>
          <w:rFonts w:hint="eastAsia" w:ascii="宋体" w:hAnsi="宋体" w:eastAsia="宋体" w:cs="宋体"/>
          <w:b/>
          <w:bCs/>
          <w:color w:val="000000" w:themeColor="text1"/>
          <w:kern w:val="0"/>
          <w:sz w:val="24"/>
          <w:szCs w:val="24"/>
          <w14:textFill>
            <w14:solidFill>
              <w14:schemeClr w14:val="tx1"/>
            </w14:solidFill>
          </w14:textFill>
        </w:rPr>
        <w:t>　</w:t>
      </w:r>
      <w:r>
        <w:rPr>
          <w:rFonts w:hint="eastAsia" w:ascii="宋体" w:hAnsi="宋体" w:cs="宋体"/>
          <w:color w:val="000000" w:themeColor="text1"/>
          <w:sz w:val="24"/>
          <w:szCs w:val="24"/>
          <w:lang w:val="en-US" w:eastAsia="zh-CN"/>
          <w14:textFill>
            <w14:solidFill>
              <w14:schemeClr w14:val="tx1"/>
            </w14:solidFill>
          </w14:textFill>
        </w:rPr>
        <w:t>防水防护层</w:t>
      </w:r>
      <w:r>
        <w:rPr>
          <w:rFonts w:hint="eastAsia" w:ascii="宋体" w:hAnsi="宋体" w:eastAsia="宋体" w:cs="宋体"/>
          <w:color w:val="000000" w:themeColor="text1"/>
          <w:sz w:val="24"/>
          <w:szCs w:val="24"/>
          <w14:textFill>
            <w14:solidFill>
              <w14:schemeClr w14:val="tx1"/>
            </w14:solidFill>
          </w14:textFill>
        </w:rPr>
        <w:t>维护或维修作业，应制定高空作业、动火和有限空间作业的安全、质量保证措施。</w:t>
      </w:r>
    </w:p>
    <w:p w14:paraId="0286F656">
      <w:pPr>
        <w:numPr>
          <w:ilvl w:val="0"/>
          <w:numId w:val="0"/>
        </w:numPr>
        <w:rPr>
          <w:rFonts w:hint="default"/>
          <w:lang w:val="en-US" w:eastAsia="zh-CN"/>
        </w:rPr>
      </w:pPr>
    </w:p>
    <w:p w14:paraId="56B8033F">
      <w:pPr>
        <w:numPr>
          <w:ilvl w:val="0"/>
          <w:numId w:val="0"/>
        </w:numPr>
        <w:rPr>
          <w:rFonts w:hint="default"/>
          <w:lang w:val="en-US" w:eastAsia="zh-CN"/>
        </w:rPr>
      </w:pPr>
    </w:p>
    <w:p w14:paraId="501B6C70">
      <w:pPr>
        <w:numPr>
          <w:ilvl w:val="0"/>
          <w:numId w:val="0"/>
        </w:numPr>
        <w:rPr>
          <w:rFonts w:hint="default"/>
          <w:lang w:val="en-US" w:eastAsia="zh-CN"/>
        </w:rPr>
      </w:pPr>
    </w:p>
    <w:p w14:paraId="1B6C12F2">
      <w:pPr>
        <w:numPr>
          <w:ilvl w:val="0"/>
          <w:numId w:val="0"/>
        </w:numPr>
        <w:rPr>
          <w:rFonts w:hint="default"/>
          <w:lang w:val="en-US" w:eastAsia="zh-CN"/>
        </w:rPr>
      </w:pPr>
    </w:p>
    <w:p w14:paraId="54EF8EE3">
      <w:pPr>
        <w:numPr>
          <w:ilvl w:val="0"/>
          <w:numId w:val="0"/>
        </w:numPr>
        <w:rPr>
          <w:rFonts w:hint="default"/>
          <w:lang w:val="en-US" w:eastAsia="zh-CN"/>
        </w:rPr>
      </w:pPr>
    </w:p>
    <w:p w14:paraId="1818EAD3">
      <w:pPr>
        <w:numPr>
          <w:ilvl w:val="0"/>
          <w:numId w:val="0"/>
        </w:numPr>
        <w:rPr>
          <w:rFonts w:hint="default"/>
          <w:lang w:val="en-US" w:eastAsia="zh-CN"/>
        </w:rPr>
      </w:pPr>
    </w:p>
    <w:p w14:paraId="0C53B2BE">
      <w:pPr>
        <w:numPr>
          <w:ilvl w:val="0"/>
          <w:numId w:val="0"/>
        </w:numPr>
        <w:rPr>
          <w:rFonts w:hint="default"/>
          <w:lang w:val="en-US" w:eastAsia="zh-CN"/>
        </w:rPr>
      </w:pPr>
    </w:p>
    <w:p w14:paraId="0D09BB40">
      <w:pPr>
        <w:numPr>
          <w:ilvl w:val="0"/>
          <w:numId w:val="0"/>
        </w:numPr>
        <w:rPr>
          <w:rFonts w:hint="default"/>
          <w:lang w:val="en-US" w:eastAsia="zh-CN"/>
        </w:rPr>
      </w:pPr>
    </w:p>
    <w:p w14:paraId="1A73FB85">
      <w:pPr>
        <w:numPr>
          <w:ilvl w:val="0"/>
          <w:numId w:val="0"/>
        </w:numPr>
        <w:rPr>
          <w:rFonts w:hint="default"/>
          <w:lang w:val="en-US" w:eastAsia="zh-CN"/>
        </w:rPr>
      </w:pPr>
    </w:p>
    <w:p w14:paraId="7ADB6F88">
      <w:pPr>
        <w:numPr>
          <w:ilvl w:val="0"/>
          <w:numId w:val="0"/>
        </w:numPr>
        <w:rPr>
          <w:rFonts w:hint="default"/>
          <w:lang w:val="en-US" w:eastAsia="zh-CN"/>
        </w:rPr>
      </w:pPr>
    </w:p>
    <w:p w14:paraId="692ECEAA">
      <w:pPr>
        <w:numPr>
          <w:ilvl w:val="0"/>
          <w:numId w:val="0"/>
        </w:numPr>
        <w:rPr>
          <w:rFonts w:hint="default"/>
          <w:lang w:val="en-US" w:eastAsia="zh-CN"/>
        </w:rPr>
      </w:pPr>
    </w:p>
    <w:p w14:paraId="67167780">
      <w:pPr>
        <w:numPr>
          <w:ilvl w:val="0"/>
          <w:numId w:val="0"/>
        </w:numPr>
        <w:rPr>
          <w:rFonts w:hint="default"/>
          <w:lang w:val="en-US" w:eastAsia="zh-CN"/>
        </w:rPr>
      </w:pPr>
    </w:p>
    <w:p w14:paraId="1F5A579A">
      <w:pPr>
        <w:numPr>
          <w:ilvl w:val="0"/>
          <w:numId w:val="0"/>
        </w:numPr>
        <w:rPr>
          <w:rFonts w:hint="default"/>
          <w:lang w:val="en-US" w:eastAsia="zh-CN"/>
        </w:rPr>
      </w:pPr>
    </w:p>
    <w:p w14:paraId="02F44387">
      <w:pPr>
        <w:numPr>
          <w:ilvl w:val="0"/>
          <w:numId w:val="0"/>
        </w:numPr>
        <w:rPr>
          <w:rFonts w:hint="default"/>
          <w:lang w:val="en-US" w:eastAsia="zh-CN"/>
        </w:rPr>
      </w:pPr>
    </w:p>
    <w:p w14:paraId="0204CCC4">
      <w:pPr>
        <w:numPr>
          <w:ilvl w:val="0"/>
          <w:numId w:val="0"/>
        </w:numPr>
        <w:rPr>
          <w:rFonts w:hint="default"/>
          <w:lang w:val="en-US" w:eastAsia="zh-CN"/>
        </w:rPr>
      </w:pPr>
    </w:p>
    <w:p w14:paraId="70FD61BA">
      <w:pPr>
        <w:numPr>
          <w:ilvl w:val="0"/>
          <w:numId w:val="0"/>
        </w:numPr>
        <w:rPr>
          <w:rFonts w:hint="default"/>
          <w:lang w:val="en-US" w:eastAsia="zh-CN"/>
        </w:rPr>
      </w:pPr>
    </w:p>
    <w:p w14:paraId="330F8E0A">
      <w:pPr>
        <w:numPr>
          <w:ilvl w:val="0"/>
          <w:numId w:val="0"/>
        </w:numPr>
        <w:rPr>
          <w:rFonts w:hint="default"/>
          <w:lang w:val="en-US" w:eastAsia="zh-CN"/>
        </w:rPr>
      </w:pPr>
    </w:p>
    <w:p w14:paraId="75B71E19">
      <w:pPr>
        <w:numPr>
          <w:ilvl w:val="0"/>
          <w:numId w:val="0"/>
        </w:numPr>
        <w:rPr>
          <w:rFonts w:hint="default"/>
          <w:lang w:val="en-US" w:eastAsia="zh-CN"/>
        </w:rPr>
      </w:pPr>
    </w:p>
    <w:p w14:paraId="5E010D98">
      <w:pPr>
        <w:numPr>
          <w:ilvl w:val="0"/>
          <w:numId w:val="0"/>
        </w:numPr>
        <w:rPr>
          <w:rFonts w:hint="default"/>
          <w:lang w:val="en-US" w:eastAsia="zh-CN"/>
        </w:rPr>
      </w:pPr>
    </w:p>
    <w:p w14:paraId="71FA6164">
      <w:pPr>
        <w:widowControl/>
        <w:rPr>
          <w:rFonts w:ascii="Times New Roman" w:hAnsi="Times New Roman" w:eastAsiaTheme="minorEastAsia"/>
          <w:b/>
          <w:bCs/>
          <w:sz w:val="24"/>
        </w:rPr>
      </w:pPr>
    </w:p>
    <w:p w14:paraId="3CDE9F53">
      <w:pPr>
        <w:widowControl/>
        <w:rPr>
          <w:rFonts w:ascii="Times New Roman" w:hAnsi="Times New Roman" w:eastAsiaTheme="minorEastAsia"/>
          <w:b/>
          <w:bCs/>
          <w:sz w:val="24"/>
        </w:rPr>
      </w:pPr>
    </w:p>
    <w:p w14:paraId="5D30B5F6">
      <w:pPr>
        <w:widowControl/>
        <w:rPr>
          <w:rFonts w:ascii="Times New Roman" w:hAnsi="Times New Roman" w:eastAsiaTheme="minorEastAsia"/>
          <w:b/>
          <w:bCs/>
          <w:sz w:val="24"/>
        </w:rPr>
      </w:pPr>
    </w:p>
    <w:p w14:paraId="547EA96F">
      <w:pPr>
        <w:widowControl/>
        <w:rPr>
          <w:rFonts w:ascii="Times New Roman" w:hAnsi="Times New Roman" w:eastAsiaTheme="minorEastAsia"/>
          <w:b/>
          <w:bCs/>
          <w:sz w:val="24"/>
        </w:rPr>
      </w:pPr>
    </w:p>
    <w:p w14:paraId="7E70DD5C">
      <w:pPr>
        <w:widowControl/>
        <w:rPr>
          <w:rFonts w:ascii="Times New Roman" w:hAnsi="Times New Roman" w:eastAsiaTheme="minorEastAsia"/>
          <w:b/>
          <w:bCs/>
          <w:sz w:val="24"/>
        </w:rPr>
      </w:pPr>
    </w:p>
    <w:p w14:paraId="5C32298D">
      <w:pPr>
        <w:widowControl/>
        <w:rPr>
          <w:rFonts w:ascii="Times New Roman" w:hAnsi="Times New Roman" w:eastAsiaTheme="minorEastAsia"/>
          <w:b/>
          <w:bCs/>
          <w:sz w:val="24"/>
        </w:rPr>
      </w:pPr>
    </w:p>
    <w:p w14:paraId="186508C4">
      <w:pPr>
        <w:widowControl/>
        <w:rPr>
          <w:rFonts w:ascii="Times New Roman" w:hAnsi="Times New Roman" w:eastAsiaTheme="minorEastAsia"/>
          <w:b/>
          <w:bCs/>
          <w:sz w:val="24"/>
        </w:rPr>
      </w:pPr>
    </w:p>
    <w:p w14:paraId="75EC7529">
      <w:bookmarkStart w:id="428" w:name="_Toc358"/>
      <w:bookmarkStart w:id="429" w:name="_Toc93517373"/>
      <w:bookmarkStart w:id="430" w:name="_Toc20632"/>
      <w:bookmarkStart w:id="431" w:name="_Toc26005"/>
      <w:bookmarkStart w:id="432" w:name="_Toc2344"/>
      <w:bookmarkStart w:id="433" w:name="_Toc82007149"/>
    </w:p>
    <w:p w14:paraId="0B66C463">
      <w:pPr>
        <w:pStyle w:val="2"/>
        <w:keepNext/>
        <w:keepLines/>
        <w:pageBreakBefore w:val="0"/>
        <w:widowControl/>
        <w:kinsoku/>
        <w:wordWrap/>
        <w:overflowPunct/>
        <w:topLinePunct w:val="0"/>
        <w:autoSpaceDE/>
        <w:autoSpaceDN/>
        <w:bidi w:val="0"/>
        <w:adjustRightInd/>
        <w:snapToGrid/>
        <w:spacing w:before="0" w:after="0" w:line="360" w:lineRule="auto"/>
        <w:jc w:val="both"/>
        <w:textAlignment w:val="auto"/>
        <w:outlineLvl w:val="9"/>
        <w:rPr>
          <w:rFonts w:ascii="Times New Roman" w:hAnsi="Times New Roman" w:eastAsiaTheme="minorEastAsia"/>
          <w:sz w:val="32"/>
          <w:szCs w:val="32"/>
        </w:rPr>
      </w:pPr>
    </w:p>
    <w:p w14:paraId="529705F3"/>
    <w:p w14:paraId="66B67CFD">
      <w:pPr>
        <w:pStyle w:val="2"/>
        <w:numPr>
          <w:ilvl w:val="0"/>
          <w:numId w:val="0"/>
        </w:numPr>
        <w:ind w:firstLine="3534" w:firstLineChars="1100"/>
        <w:jc w:val="both"/>
        <w:rPr>
          <w:rFonts w:hint="eastAsia" w:ascii="Times New Roman" w:hAnsi="Times New Roman"/>
          <w:bCs w:val="0"/>
          <w:kern w:val="2"/>
          <w:sz w:val="32"/>
          <w:szCs w:val="32"/>
          <w:lang w:val="en-US" w:eastAsia="zh-CN"/>
        </w:rPr>
      </w:pPr>
      <w:bookmarkStart w:id="434" w:name="_Toc29537"/>
      <w:bookmarkStart w:id="435" w:name="_Toc25618"/>
      <w:bookmarkStart w:id="436" w:name="_Toc15291"/>
      <w:bookmarkStart w:id="437" w:name="_Toc21108"/>
      <w:bookmarkStart w:id="438" w:name="_Toc22619"/>
      <w:r>
        <w:rPr>
          <w:rFonts w:hint="eastAsia" w:ascii="Times New Roman" w:hAnsi="Times New Roman"/>
          <w:bCs w:val="0"/>
          <w:kern w:val="2"/>
          <w:sz w:val="32"/>
          <w:szCs w:val="32"/>
          <w:lang w:val="en-US" w:eastAsia="zh-CN"/>
        </w:rPr>
        <w:t>用词说明</w:t>
      </w:r>
      <w:bookmarkEnd w:id="428"/>
      <w:bookmarkEnd w:id="429"/>
      <w:bookmarkEnd w:id="430"/>
      <w:bookmarkEnd w:id="431"/>
      <w:bookmarkEnd w:id="432"/>
      <w:bookmarkEnd w:id="433"/>
      <w:bookmarkEnd w:id="434"/>
      <w:bookmarkEnd w:id="435"/>
      <w:bookmarkEnd w:id="436"/>
      <w:bookmarkEnd w:id="437"/>
      <w:bookmarkEnd w:id="438"/>
    </w:p>
    <w:p w14:paraId="54382880">
      <w:pPr>
        <w:overflowPunct w:val="0"/>
        <w:adjustRightInd w:val="0"/>
        <w:spacing w:line="360" w:lineRule="auto"/>
        <w:rPr>
          <w:rFonts w:ascii="Times New Roman" w:hAnsi="Times New Roman"/>
          <w:szCs w:val="21"/>
        </w:rPr>
      </w:pPr>
      <w:r>
        <w:rPr>
          <w:rFonts w:hint="eastAsia" w:ascii="Times New Roman" w:hAnsi="Times New Roman" w:eastAsiaTheme="minorEastAsia"/>
          <w:sz w:val="24"/>
        </w:rPr>
        <w:t xml:space="preserve">  </w:t>
      </w:r>
      <w:r>
        <w:rPr>
          <w:rFonts w:ascii="Times New Roman" w:hAnsi="Times New Roman"/>
          <w:sz w:val="24"/>
        </w:rPr>
        <w:t>为便</w:t>
      </w:r>
      <w:r>
        <w:rPr>
          <w:rFonts w:hint="eastAsia" w:ascii="Times New Roman" w:hAnsi="Times New Roman"/>
          <w:sz w:val="24"/>
        </w:rPr>
        <w:t>于</w:t>
      </w:r>
      <w:r>
        <w:rPr>
          <w:rFonts w:ascii="Times New Roman" w:hAnsi="Times New Roman"/>
          <w:sz w:val="24"/>
        </w:rPr>
        <w:t>在执行本</w:t>
      </w:r>
      <w:r>
        <w:rPr>
          <w:rFonts w:hint="eastAsia" w:ascii="Times New Roman" w:hAnsi="Times New Roman"/>
          <w:sz w:val="24"/>
          <w:lang w:eastAsia="zh-CN"/>
        </w:rPr>
        <w:t>规范</w:t>
      </w:r>
      <w:r>
        <w:rPr>
          <w:rFonts w:ascii="Times New Roman" w:hAnsi="Times New Roman"/>
          <w:sz w:val="24"/>
        </w:rPr>
        <w:t>条</w:t>
      </w:r>
      <w:r>
        <w:rPr>
          <w:rFonts w:hint="eastAsia" w:ascii="Times New Roman" w:hAnsi="Times New Roman"/>
          <w:sz w:val="24"/>
        </w:rPr>
        <w:t>款</w:t>
      </w:r>
      <w:r>
        <w:rPr>
          <w:rFonts w:ascii="Times New Roman" w:hAnsi="Times New Roman"/>
          <w:sz w:val="24"/>
        </w:rPr>
        <w:t>时区别对待，对要求严格程度不同的用词说明如下：</w:t>
      </w:r>
    </w:p>
    <w:p w14:paraId="53CBB18A">
      <w:pPr>
        <w:overflowPunct w:val="0"/>
        <w:adjustRightInd w:val="0"/>
        <w:spacing w:line="360" w:lineRule="auto"/>
        <w:ind w:firstLine="480" w:firstLineChars="200"/>
        <w:outlineLvl w:val="9"/>
        <w:rPr>
          <w:rFonts w:ascii="Times New Roman" w:hAnsi="Times New Roman"/>
          <w:szCs w:val="21"/>
        </w:rPr>
      </w:pPr>
      <w:bookmarkStart w:id="439" w:name="_Toc32727"/>
      <w:bookmarkStart w:id="440" w:name="_Toc13565"/>
      <w:bookmarkStart w:id="441" w:name="_Toc6694"/>
      <w:bookmarkStart w:id="442" w:name="_Toc27135"/>
      <w:bookmarkStart w:id="443" w:name="_Toc25496"/>
      <w:bookmarkStart w:id="444" w:name="_Toc30900"/>
      <w:r>
        <w:rPr>
          <w:rFonts w:ascii="Times New Roman" w:hAnsi="Times New Roman"/>
          <w:sz w:val="24"/>
        </w:rPr>
        <w:t>1</w:t>
      </w:r>
      <w:r>
        <w:rPr>
          <w:rFonts w:hint="eastAsia" w:ascii="Times New Roman" w:hAnsi="Times New Roman"/>
          <w:sz w:val="24"/>
        </w:rPr>
        <w:t xml:space="preserve">  </w:t>
      </w:r>
      <w:r>
        <w:rPr>
          <w:rFonts w:ascii="Times New Roman" w:hAnsi="Times New Roman"/>
          <w:sz w:val="24"/>
        </w:rPr>
        <w:t>表示很严格，非这样做不可的：</w:t>
      </w:r>
      <w:bookmarkEnd w:id="439"/>
      <w:bookmarkEnd w:id="440"/>
      <w:bookmarkEnd w:id="441"/>
      <w:bookmarkEnd w:id="442"/>
      <w:bookmarkEnd w:id="443"/>
      <w:bookmarkEnd w:id="444"/>
    </w:p>
    <w:p w14:paraId="1BBDA00E">
      <w:pPr>
        <w:overflowPunct w:val="0"/>
        <w:adjustRightInd w:val="0"/>
        <w:spacing w:line="360" w:lineRule="auto"/>
        <w:ind w:firstLine="720" w:firstLineChars="300"/>
        <w:rPr>
          <w:rFonts w:ascii="Times New Roman" w:hAnsi="Times New Roman"/>
          <w:szCs w:val="21"/>
        </w:rPr>
      </w:pPr>
      <w:r>
        <w:rPr>
          <w:rFonts w:ascii="Times New Roman" w:hAnsi="Times New Roman"/>
          <w:sz w:val="24"/>
        </w:rPr>
        <w:t>正面词采用</w:t>
      </w:r>
      <w:r>
        <w:rPr>
          <w:rFonts w:hint="eastAsia" w:ascii="Times New Roman" w:hAnsi="Times New Roman"/>
          <w:sz w:val="24"/>
        </w:rPr>
        <w:t>“</w:t>
      </w:r>
      <w:r>
        <w:rPr>
          <w:rFonts w:ascii="Times New Roman" w:hAnsi="Times New Roman"/>
          <w:sz w:val="24"/>
        </w:rPr>
        <w:t>必须</w:t>
      </w:r>
      <w:r>
        <w:rPr>
          <w:rFonts w:hint="eastAsia" w:ascii="Times New Roman" w:hAnsi="Times New Roman"/>
          <w:sz w:val="24"/>
        </w:rPr>
        <w:t>”</w:t>
      </w:r>
      <w:r>
        <w:rPr>
          <w:rFonts w:ascii="Times New Roman" w:hAnsi="Times New Roman"/>
          <w:sz w:val="24"/>
        </w:rPr>
        <w:t>， 反面词采用</w:t>
      </w:r>
      <w:r>
        <w:rPr>
          <w:rFonts w:hint="eastAsia" w:ascii="Times New Roman" w:hAnsi="Times New Roman"/>
          <w:sz w:val="24"/>
        </w:rPr>
        <w:t>“</w:t>
      </w:r>
      <w:r>
        <w:rPr>
          <w:rFonts w:ascii="Times New Roman" w:hAnsi="Times New Roman"/>
          <w:sz w:val="24"/>
        </w:rPr>
        <w:t>严禁</w:t>
      </w:r>
      <w:r>
        <w:rPr>
          <w:rFonts w:hint="eastAsia" w:ascii="Times New Roman" w:hAnsi="Times New Roman"/>
          <w:sz w:val="24"/>
        </w:rPr>
        <w:t>”；</w:t>
      </w:r>
    </w:p>
    <w:p w14:paraId="2C405628">
      <w:pPr>
        <w:overflowPunct w:val="0"/>
        <w:adjustRightInd w:val="0"/>
        <w:spacing w:line="360" w:lineRule="auto"/>
        <w:ind w:firstLine="480" w:firstLineChars="200"/>
        <w:outlineLvl w:val="9"/>
        <w:rPr>
          <w:rFonts w:ascii="Times New Roman" w:hAnsi="Times New Roman"/>
          <w:sz w:val="24"/>
        </w:rPr>
      </w:pPr>
      <w:bookmarkStart w:id="445" w:name="_Toc19169"/>
      <w:bookmarkStart w:id="446" w:name="_Toc15416"/>
      <w:bookmarkStart w:id="447" w:name="_Toc17737"/>
      <w:bookmarkStart w:id="448" w:name="_Toc31294"/>
      <w:bookmarkStart w:id="449" w:name="_Toc5539"/>
      <w:bookmarkStart w:id="450" w:name="_Toc11419"/>
      <w:r>
        <w:rPr>
          <w:rFonts w:ascii="Times New Roman" w:hAnsi="Times New Roman"/>
          <w:sz w:val="24"/>
        </w:rPr>
        <w:t>2</w:t>
      </w:r>
      <w:r>
        <w:rPr>
          <w:rFonts w:hint="eastAsia" w:ascii="Times New Roman" w:hAnsi="Times New Roman"/>
          <w:sz w:val="24"/>
        </w:rPr>
        <w:t xml:space="preserve">  </w:t>
      </w:r>
      <w:r>
        <w:rPr>
          <w:rFonts w:ascii="Times New Roman" w:hAnsi="Times New Roman"/>
          <w:sz w:val="24"/>
        </w:rPr>
        <w:t>表示严格，在正常情况下均应这样做的：</w:t>
      </w:r>
      <w:bookmarkEnd w:id="445"/>
      <w:bookmarkEnd w:id="446"/>
      <w:bookmarkEnd w:id="447"/>
      <w:bookmarkEnd w:id="448"/>
      <w:bookmarkEnd w:id="449"/>
      <w:bookmarkEnd w:id="450"/>
    </w:p>
    <w:p w14:paraId="3B3CCE14">
      <w:pPr>
        <w:overflowPunct w:val="0"/>
        <w:adjustRightInd w:val="0"/>
        <w:spacing w:line="360" w:lineRule="auto"/>
        <w:ind w:firstLine="720" w:firstLineChars="300"/>
        <w:rPr>
          <w:rFonts w:ascii="Times New Roman" w:hAnsi="Times New Roman"/>
          <w:sz w:val="24"/>
        </w:rPr>
      </w:pPr>
      <w:r>
        <w:rPr>
          <w:rFonts w:ascii="Times New Roman" w:hAnsi="Times New Roman"/>
          <w:sz w:val="24"/>
        </w:rPr>
        <w:t>正面词采用</w:t>
      </w:r>
      <w:r>
        <w:rPr>
          <w:rFonts w:hint="eastAsia" w:ascii="Times New Roman" w:hAnsi="Times New Roman"/>
          <w:sz w:val="24"/>
        </w:rPr>
        <w:t>“</w:t>
      </w:r>
      <w:r>
        <w:rPr>
          <w:rFonts w:ascii="Times New Roman" w:hAnsi="Times New Roman"/>
          <w:sz w:val="24"/>
        </w:rPr>
        <w:t>应</w:t>
      </w:r>
      <w:r>
        <w:rPr>
          <w:rFonts w:hint="eastAsia" w:ascii="Times New Roman" w:hAnsi="Times New Roman"/>
          <w:sz w:val="24"/>
        </w:rPr>
        <w:t>”</w:t>
      </w:r>
      <w:r>
        <w:rPr>
          <w:rFonts w:ascii="Times New Roman" w:hAnsi="Times New Roman"/>
          <w:sz w:val="24"/>
        </w:rPr>
        <w:t>， 反面词采用“不应”或</w:t>
      </w:r>
      <w:r>
        <w:rPr>
          <w:rFonts w:hint="eastAsia" w:ascii="Times New Roman" w:hAnsi="Times New Roman"/>
          <w:sz w:val="24"/>
        </w:rPr>
        <w:t>“</w:t>
      </w:r>
      <w:r>
        <w:rPr>
          <w:rFonts w:ascii="Times New Roman" w:hAnsi="Times New Roman"/>
          <w:sz w:val="24"/>
        </w:rPr>
        <w:t>不得</w:t>
      </w:r>
      <w:r>
        <w:rPr>
          <w:rFonts w:hint="eastAsia" w:ascii="Times New Roman" w:hAnsi="Times New Roman"/>
          <w:sz w:val="24"/>
        </w:rPr>
        <w:t>”；</w:t>
      </w:r>
    </w:p>
    <w:p w14:paraId="49361038">
      <w:pPr>
        <w:overflowPunct w:val="0"/>
        <w:adjustRightInd w:val="0"/>
        <w:spacing w:line="360" w:lineRule="auto"/>
        <w:ind w:firstLine="480" w:firstLineChars="200"/>
        <w:outlineLvl w:val="9"/>
        <w:rPr>
          <w:rFonts w:ascii="Times New Roman" w:hAnsi="Times New Roman"/>
          <w:sz w:val="24"/>
        </w:rPr>
      </w:pPr>
      <w:bookmarkStart w:id="451" w:name="_Toc21981"/>
      <w:bookmarkStart w:id="452" w:name="_Toc8216"/>
      <w:bookmarkStart w:id="453" w:name="_Toc7745"/>
      <w:bookmarkStart w:id="454" w:name="_Toc8846"/>
      <w:bookmarkStart w:id="455" w:name="_Toc28004"/>
      <w:bookmarkStart w:id="456" w:name="_Toc4146"/>
      <w:r>
        <w:rPr>
          <w:rFonts w:ascii="Times New Roman" w:hAnsi="Times New Roman"/>
          <w:sz w:val="24"/>
        </w:rPr>
        <w:t>3</w:t>
      </w:r>
      <w:r>
        <w:rPr>
          <w:rFonts w:hint="eastAsia" w:ascii="Times New Roman" w:hAnsi="Times New Roman"/>
          <w:sz w:val="24"/>
        </w:rPr>
        <w:t xml:space="preserve">  </w:t>
      </w:r>
      <w:r>
        <w:rPr>
          <w:rFonts w:ascii="Times New Roman" w:hAnsi="Times New Roman"/>
          <w:sz w:val="24"/>
        </w:rPr>
        <w:t>表示允许稍有选择，在条件许可时首先应这样做的：</w:t>
      </w:r>
      <w:bookmarkEnd w:id="451"/>
      <w:bookmarkEnd w:id="452"/>
      <w:bookmarkEnd w:id="453"/>
      <w:bookmarkEnd w:id="454"/>
      <w:bookmarkEnd w:id="455"/>
      <w:bookmarkEnd w:id="456"/>
    </w:p>
    <w:p w14:paraId="542A5FA2">
      <w:pPr>
        <w:overflowPunct w:val="0"/>
        <w:adjustRightInd w:val="0"/>
        <w:spacing w:line="360" w:lineRule="auto"/>
        <w:ind w:firstLine="720" w:firstLineChars="300"/>
        <w:rPr>
          <w:rFonts w:ascii="Times New Roman" w:hAnsi="Times New Roman"/>
          <w:sz w:val="24"/>
        </w:rPr>
      </w:pPr>
      <w:r>
        <w:rPr>
          <w:rFonts w:ascii="Times New Roman" w:hAnsi="Times New Roman"/>
          <w:sz w:val="24"/>
        </w:rPr>
        <w:t>正面词采用</w:t>
      </w:r>
      <w:r>
        <w:rPr>
          <w:rFonts w:hint="eastAsia" w:ascii="Times New Roman" w:hAnsi="Times New Roman"/>
          <w:sz w:val="24"/>
        </w:rPr>
        <w:t>“</w:t>
      </w:r>
      <w:r>
        <w:rPr>
          <w:rFonts w:ascii="Times New Roman" w:hAnsi="Times New Roman"/>
          <w:sz w:val="24"/>
        </w:rPr>
        <w:t>宜</w:t>
      </w:r>
      <w:r>
        <w:rPr>
          <w:rFonts w:hint="eastAsia" w:ascii="Times New Roman" w:hAnsi="Times New Roman"/>
          <w:sz w:val="24"/>
        </w:rPr>
        <w:t>”</w:t>
      </w:r>
      <w:r>
        <w:rPr>
          <w:rFonts w:ascii="Times New Roman" w:hAnsi="Times New Roman"/>
          <w:sz w:val="24"/>
        </w:rPr>
        <w:t>， 反面词采用</w:t>
      </w:r>
      <w:r>
        <w:rPr>
          <w:rFonts w:hint="eastAsia" w:ascii="Times New Roman" w:hAnsi="Times New Roman"/>
          <w:sz w:val="24"/>
        </w:rPr>
        <w:t>“</w:t>
      </w:r>
      <w:r>
        <w:rPr>
          <w:rFonts w:ascii="Times New Roman" w:hAnsi="Times New Roman"/>
          <w:sz w:val="24"/>
        </w:rPr>
        <w:t>不宜</w:t>
      </w:r>
      <w:r>
        <w:rPr>
          <w:rFonts w:hint="eastAsia" w:ascii="Times New Roman" w:hAnsi="Times New Roman"/>
          <w:sz w:val="24"/>
        </w:rPr>
        <w:t>”；</w:t>
      </w:r>
    </w:p>
    <w:p w14:paraId="0BA3F7EA">
      <w:pPr>
        <w:overflowPunct w:val="0"/>
        <w:adjustRightInd w:val="0"/>
        <w:spacing w:line="360" w:lineRule="auto"/>
        <w:ind w:firstLine="480" w:firstLineChars="200"/>
        <w:outlineLvl w:val="9"/>
        <w:rPr>
          <w:rFonts w:ascii="Times New Roman" w:hAnsi="Times New Roman"/>
          <w:szCs w:val="21"/>
        </w:rPr>
      </w:pPr>
      <w:bookmarkStart w:id="457" w:name="_Toc9748"/>
      <w:bookmarkStart w:id="458" w:name="_Toc2972"/>
      <w:bookmarkStart w:id="459" w:name="_Toc21748"/>
      <w:bookmarkStart w:id="460" w:name="_Toc28242"/>
      <w:bookmarkStart w:id="461" w:name="_Toc16204"/>
      <w:bookmarkStart w:id="462" w:name="_Toc11492"/>
      <w:r>
        <w:rPr>
          <w:rFonts w:ascii="Times New Roman" w:hAnsi="Times New Roman"/>
          <w:sz w:val="24"/>
        </w:rPr>
        <w:t>4</w:t>
      </w:r>
      <w:r>
        <w:rPr>
          <w:rFonts w:hint="eastAsia" w:ascii="Times New Roman" w:hAnsi="Times New Roman"/>
          <w:sz w:val="24"/>
        </w:rPr>
        <w:t xml:space="preserve">  </w:t>
      </w:r>
      <w:r>
        <w:rPr>
          <w:rFonts w:ascii="Times New Roman" w:hAnsi="Times New Roman"/>
          <w:sz w:val="24"/>
        </w:rPr>
        <w:t>表示有选择，在一定条件下可以这样做的，采用</w:t>
      </w:r>
      <w:r>
        <w:rPr>
          <w:rFonts w:hint="eastAsia" w:ascii="Times New Roman" w:hAnsi="Times New Roman"/>
          <w:sz w:val="24"/>
        </w:rPr>
        <w:t>“</w:t>
      </w:r>
      <w:r>
        <w:rPr>
          <w:rFonts w:ascii="Times New Roman" w:hAnsi="Times New Roman"/>
          <w:sz w:val="24"/>
        </w:rPr>
        <w:t>可</w:t>
      </w:r>
      <w:r>
        <w:rPr>
          <w:rFonts w:hint="eastAsia" w:ascii="Times New Roman" w:hAnsi="Times New Roman"/>
          <w:sz w:val="24"/>
        </w:rPr>
        <w:t>”</w:t>
      </w:r>
      <w:r>
        <w:rPr>
          <w:rFonts w:ascii="Times New Roman" w:hAnsi="Times New Roman"/>
          <w:sz w:val="24"/>
        </w:rPr>
        <w:t>。</w:t>
      </w:r>
      <w:bookmarkEnd w:id="457"/>
      <w:bookmarkEnd w:id="458"/>
      <w:bookmarkEnd w:id="459"/>
      <w:bookmarkEnd w:id="460"/>
      <w:bookmarkEnd w:id="461"/>
      <w:bookmarkEnd w:id="462"/>
    </w:p>
    <w:p w14:paraId="6DF485DA">
      <w:pPr>
        <w:overflowPunct w:val="0"/>
        <w:adjustRightInd w:val="0"/>
        <w:spacing w:line="360" w:lineRule="auto"/>
        <w:rPr>
          <w:rFonts w:ascii="Times New Roman" w:hAnsi="Times New Roman"/>
          <w:sz w:val="24"/>
        </w:rPr>
      </w:pPr>
    </w:p>
    <w:p w14:paraId="4C007C40">
      <w:pPr>
        <w:overflowPunct w:val="0"/>
        <w:adjustRightInd w:val="0"/>
        <w:spacing w:line="360" w:lineRule="auto"/>
        <w:rPr>
          <w:rFonts w:ascii="Times New Roman" w:hAnsi="Times New Roman"/>
          <w:sz w:val="24"/>
        </w:rPr>
      </w:pPr>
    </w:p>
    <w:p w14:paraId="3D315762">
      <w:pPr>
        <w:overflowPunct w:val="0"/>
        <w:adjustRightInd w:val="0"/>
        <w:spacing w:line="360" w:lineRule="auto"/>
        <w:rPr>
          <w:rFonts w:ascii="Times New Roman" w:hAnsi="Times New Roman"/>
          <w:sz w:val="24"/>
        </w:rPr>
      </w:pPr>
    </w:p>
    <w:p w14:paraId="6F68E371">
      <w:pPr>
        <w:overflowPunct w:val="0"/>
        <w:adjustRightInd w:val="0"/>
        <w:spacing w:line="360" w:lineRule="auto"/>
        <w:rPr>
          <w:rFonts w:ascii="Times New Roman" w:hAnsi="Times New Roman"/>
          <w:sz w:val="24"/>
        </w:rPr>
      </w:pPr>
    </w:p>
    <w:p w14:paraId="2B0C8DCB">
      <w:pPr>
        <w:overflowPunct w:val="0"/>
        <w:adjustRightInd w:val="0"/>
        <w:spacing w:line="360" w:lineRule="auto"/>
        <w:rPr>
          <w:rFonts w:ascii="Times New Roman" w:hAnsi="Times New Roman"/>
          <w:sz w:val="24"/>
        </w:rPr>
      </w:pPr>
    </w:p>
    <w:p w14:paraId="479AB4FD">
      <w:pPr>
        <w:overflowPunct w:val="0"/>
        <w:adjustRightInd w:val="0"/>
        <w:spacing w:line="360" w:lineRule="auto"/>
        <w:rPr>
          <w:rFonts w:ascii="Times New Roman" w:hAnsi="Times New Roman"/>
          <w:sz w:val="24"/>
        </w:rPr>
      </w:pPr>
    </w:p>
    <w:p w14:paraId="04EBCBE3">
      <w:pPr>
        <w:overflowPunct w:val="0"/>
        <w:adjustRightInd w:val="0"/>
        <w:spacing w:line="360" w:lineRule="auto"/>
        <w:rPr>
          <w:rFonts w:ascii="Times New Roman" w:hAnsi="Times New Roman"/>
          <w:sz w:val="24"/>
        </w:rPr>
      </w:pPr>
    </w:p>
    <w:p w14:paraId="61DA7A46">
      <w:pPr>
        <w:overflowPunct w:val="0"/>
        <w:adjustRightInd w:val="0"/>
        <w:spacing w:line="360" w:lineRule="auto"/>
        <w:rPr>
          <w:rFonts w:ascii="Times New Roman" w:hAnsi="Times New Roman"/>
          <w:sz w:val="24"/>
        </w:rPr>
      </w:pPr>
    </w:p>
    <w:p w14:paraId="7A0386AC">
      <w:pPr>
        <w:overflowPunct w:val="0"/>
        <w:adjustRightInd w:val="0"/>
        <w:spacing w:line="360" w:lineRule="auto"/>
        <w:rPr>
          <w:rFonts w:ascii="Times New Roman" w:hAnsi="Times New Roman"/>
          <w:sz w:val="24"/>
        </w:rPr>
      </w:pPr>
    </w:p>
    <w:p w14:paraId="0C240763">
      <w:pPr>
        <w:overflowPunct w:val="0"/>
        <w:adjustRightInd w:val="0"/>
        <w:spacing w:line="360" w:lineRule="auto"/>
        <w:rPr>
          <w:rFonts w:ascii="Times New Roman" w:hAnsi="Times New Roman"/>
          <w:sz w:val="24"/>
        </w:rPr>
      </w:pPr>
    </w:p>
    <w:p w14:paraId="6C98194B">
      <w:pPr>
        <w:overflowPunct w:val="0"/>
        <w:adjustRightInd w:val="0"/>
        <w:spacing w:line="360" w:lineRule="auto"/>
        <w:rPr>
          <w:rFonts w:ascii="Times New Roman" w:hAnsi="Times New Roman"/>
          <w:sz w:val="24"/>
        </w:rPr>
      </w:pPr>
    </w:p>
    <w:p w14:paraId="67F1BEC2">
      <w:pPr>
        <w:overflowPunct w:val="0"/>
        <w:adjustRightInd w:val="0"/>
        <w:spacing w:line="360" w:lineRule="auto"/>
        <w:rPr>
          <w:rFonts w:ascii="Times New Roman" w:hAnsi="Times New Roman"/>
          <w:sz w:val="24"/>
        </w:rPr>
      </w:pPr>
    </w:p>
    <w:p w14:paraId="5EA99E58">
      <w:pPr>
        <w:overflowPunct w:val="0"/>
        <w:adjustRightInd w:val="0"/>
        <w:spacing w:line="360" w:lineRule="auto"/>
        <w:rPr>
          <w:rFonts w:ascii="Times New Roman" w:hAnsi="Times New Roman"/>
          <w:sz w:val="24"/>
        </w:rPr>
      </w:pPr>
    </w:p>
    <w:p w14:paraId="2364ED99">
      <w:pPr>
        <w:overflowPunct w:val="0"/>
        <w:adjustRightInd w:val="0"/>
        <w:spacing w:line="360" w:lineRule="auto"/>
        <w:rPr>
          <w:rFonts w:ascii="Times New Roman" w:hAnsi="Times New Roman"/>
          <w:sz w:val="24"/>
        </w:rPr>
      </w:pPr>
    </w:p>
    <w:p w14:paraId="19CAD7B9">
      <w:pPr>
        <w:overflowPunct w:val="0"/>
        <w:adjustRightInd w:val="0"/>
        <w:spacing w:line="360" w:lineRule="auto"/>
        <w:rPr>
          <w:rFonts w:ascii="Times New Roman" w:hAnsi="Times New Roman"/>
          <w:sz w:val="24"/>
        </w:rPr>
      </w:pPr>
    </w:p>
    <w:p w14:paraId="5918FEBD">
      <w:pPr>
        <w:widowControl/>
        <w:tabs>
          <w:tab w:val="left" w:pos="0"/>
        </w:tabs>
        <w:spacing w:line="360" w:lineRule="auto"/>
        <w:jc w:val="center"/>
        <w:rPr>
          <w:rFonts w:ascii="Times New Roman" w:hAnsi="Times New Roman"/>
          <w:sz w:val="32"/>
          <w:szCs w:val="20"/>
          <w:lang w:val="zh-CN"/>
        </w:rPr>
      </w:pPr>
      <w:bookmarkStart w:id="463" w:name="_Toc25275"/>
      <w:bookmarkStart w:id="464" w:name="_Toc1258"/>
      <w:bookmarkStart w:id="465" w:name="_Toc2134"/>
      <w:bookmarkStart w:id="466" w:name="_Toc93517374"/>
      <w:r>
        <w:rPr>
          <w:rFonts w:ascii="Times New Roman" w:hAnsi="Times New Roman"/>
          <w:sz w:val="32"/>
          <w:szCs w:val="20"/>
          <w:lang w:val="zh-CN"/>
        </w:rPr>
        <w:br w:type="page"/>
      </w:r>
    </w:p>
    <w:p w14:paraId="3AC1E912">
      <w:pPr>
        <w:pStyle w:val="2"/>
        <w:numPr>
          <w:ilvl w:val="0"/>
          <w:numId w:val="0"/>
        </w:numPr>
        <w:ind w:firstLine="3213" w:firstLineChars="1000"/>
        <w:jc w:val="both"/>
        <w:rPr>
          <w:rFonts w:hint="eastAsia" w:ascii="Times New Roman" w:hAnsi="Times New Roman"/>
          <w:bCs w:val="0"/>
          <w:kern w:val="2"/>
          <w:sz w:val="32"/>
          <w:szCs w:val="32"/>
          <w:lang w:val="zh-CN" w:eastAsia="zh-CN"/>
        </w:rPr>
      </w:pPr>
      <w:bookmarkStart w:id="467" w:name="_Toc11477"/>
      <w:bookmarkStart w:id="468" w:name="_Toc30539"/>
      <w:bookmarkStart w:id="469" w:name="_Toc27998"/>
      <w:bookmarkStart w:id="470" w:name="_Toc24849"/>
      <w:bookmarkStart w:id="471" w:name="_Toc8801"/>
      <w:bookmarkStart w:id="472" w:name="_Toc19110"/>
      <w:r>
        <w:rPr>
          <w:rFonts w:hint="eastAsia" w:ascii="Times New Roman" w:hAnsi="Times New Roman"/>
          <w:bCs w:val="0"/>
          <w:kern w:val="2"/>
          <w:sz w:val="32"/>
          <w:szCs w:val="32"/>
          <w:lang w:val="zh-CN" w:eastAsia="zh-CN"/>
        </w:rPr>
        <w:t>引用标准名录</w:t>
      </w:r>
      <w:bookmarkEnd w:id="463"/>
      <w:bookmarkEnd w:id="464"/>
      <w:bookmarkEnd w:id="465"/>
      <w:bookmarkEnd w:id="466"/>
      <w:bookmarkEnd w:id="467"/>
      <w:bookmarkEnd w:id="468"/>
      <w:bookmarkEnd w:id="469"/>
      <w:bookmarkEnd w:id="470"/>
      <w:bookmarkEnd w:id="471"/>
      <w:bookmarkEnd w:id="472"/>
    </w:p>
    <w:p w14:paraId="53A9F331">
      <w:pPr>
        <w:spacing w:line="360" w:lineRule="auto"/>
        <w:ind w:firstLine="480" w:firstLineChars="200"/>
        <w:rPr>
          <w:rFonts w:hint="eastAsia" w:ascii="宋体" w:hAnsi="宋体" w:cs="宋体"/>
          <w:sz w:val="24"/>
        </w:rPr>
      </w:pPr>
      <w:r>
        <w:rPr>
          <w:rFonts w:hint="eastAsia" w:ascii="宋体" w:hAnsi="宋体" w:cs="宋体"/>
          <w:sz w:val="24"/>
        </w:rPr>
        <w:t>本规程引用下列标准，其中，注日期的，仅对该日期对应的版本适用本规程；不注日期的，其最新版适用于本规程。</w:t>
      </w:r>
    </w:p>
    <w:p w14:paraId="6F53650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pacing w:val="4"/>
          <w:kern w:val="0"/>
          <w:sz w:val="24"/>
          <w:lang w:val="en-US" w:eastAsia="zh-CN"/>
        </w:rPr>
      </w:pPr>
      <w:r>
        <w:rPr>
          <w:rFonts w:hint="eastAsia" w:ascii="宋体" w:hAnsi="宋体" w:eastAsia="宋体" w:cs="宋体"/>
          <w:sz w:val="24"/>
          <w:lang w:val="en-US" w:eastAsia="zh-CN"/>
        </w:rPr>
        <w:t xml:space="preserve">《建筑与市政工程防水通用规范》 </w:t>
      </w:r>
      <w:r>
        <w:rPr>
          <w:rFonts w:hint="eastAsia" w:ascii="宋体" w:hAnsi="宋体" w:eastAsia="宋体" w:cs="宋体"/>
          <w:spacing w:val="4"/>
          <w:kern w:val="0"/>
          <w:sz w:val="24"/>
          <w:lang w:val="en-US" w:eastAsia="zh-CN"/>
        </w:rPr>
        <w:t>GB 55030</w:t>
      </w:r>
    </w:p>
    <w:p w14:paraId="7A01E96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《水泥基渗透结晶型防水</w:t>
      </w:r>
      <w:r>
        <w:rPr>
          <w:rFonts w:hint="eastAsia" w:ascii="宋体" w:hAnsi="宋体" w:cs="宋体"/>
          <w:sz w:val="24"/>
          <w:lang w:val="en-US" w:eastAsia="zh-CN"/>
        </w:rPr>
        <w:t>材料</w:t>
      </w:r>
      <w:r>
        <w:rPr>
          <w:rFonts w:hint="eastAsia" w:ascii="宋体" w:hAnsi="宋体" w:eastAsia="宋体" w:cs="宋体"/>
          <w:sz w:val="24"/>
          <w:lang w:val="en-US" w:eastAsia="zh-CN"/>
        </w:rPr>
        <w:t>》GB</w:t>
      </w:r>
      <w:r>
        <w:rPr>
          <w:rFonts w:hint="eastAsia" w:ascii="宋体" w:hAnsi="宋体" w:cs="宋体"/>
          <w:sz w:val="24"/>
          <w:lang w:val="en-US" w:eastAsia="zh-CN"/>
        </w:rPr>
        <w:t xml:space="preserve"> </w:t>
      </w:r>
      <w:r>
        <w:rPr>
          <w:rFonts w:hint="eastAsia" w:ascii="宋体" w:hAnsi="宋体" w:eastAsia="宋体" w:cs="宋体"/>
          <w:sz w:val="24"/>
          <w:lang w:val="en-US" w:eastAsia="zh-CN"/>
        </w:rPr>
        <w:t>18445</w:t>
      </w:r>
    </w:p>
    <w:p w14:paraId="492FF43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《聚合物水泥防水涂料》GB/T 23445-2025</w:t>
      </w:r>
    </w:p>
    <w:p w14:paraId="7F248D6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4"/>
          <w:kern w:val="0"/>
          <w:sz w:val="24"/>
          <w:lang w:eastAsia="zh-CN"/>
        </w:rPr>
      </w:pPr>
      <w:r>
        <w:rPr>
          <w:rFonts w:hint="eastAsia" w:ascii="宋体" w:hAnsi="宋体" w:eastAsia="宋体" w:cs="宋体"/>
          <w:spacing w:val="4"/>
          <w:kern w:val="0"/>
          <w:sz w:val="24"/>
          <w:lang w:eastAsia="zh-CN"/>
        </w:rPr>
        <w:t>《湿铺防水卷材》GB/T</w:t>
      </w:r>
      <w:r>
        <w:rPr>
          <w:rFonts w:hint="eastAsia" w:ascii="宋体" w:hAnsi="宋体" w:cs="宋体"/>
          <w:spacing w:val="4"/>
          <w:kern w:val="0"/>
          <w:sz w:val="24"/>
          <w:lang w:val="en-US" w:eastAsia="zh-CN"/>
        </w:rPr>
        <w:t xml:space="preserve"> </w:t>
      </w:r>
      <w:r>
        <w:rPr>
          <w:rFonts w:hint="eastAsia" w:ascii="宋体" w:hAnsi="宋体" w:eastAsia="宋体" w:cs="宋体"/>
          <w:spacing w:val="4"/>
          <w:kern w:val="0"/>
          <w:sz w:val="24"/>
          <w:lang w:eastAsia="zh-CN"/>
        </w:rPr>
        <w:t>35467</w:t>
      </w:r>
    </w:p>
    <w:p w14:paraId="7253EE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kern w:val="2"/>
          <w:sz w:val="24"/>
          <w:szCs w:val="24"/>
          <w:lang w:val="en-US" w:eastAsia="zh-CN"/>
        </w:rPr>
      </w:pPr>
      <w:r>
        <w:rPr>
          <w:rFonts w:hint="eastAsia" w:ascii="宋体" w:hAnsi="宋体" w:eastAsia="宋体" w:cs="宋体"/>
          <w:b w:val="0"/>
          <w:bCs w:val="0"/>
          <w:kern w:val="2"/>
          <w:sz w:val="24"/>
          <w:szCs w:val="24"/>
          <w:lang w:val="en-US" w:eastAsia="zh-CN"/>
        </w:rPr>
        <w:t>《聚合物水泥防水砂浆》JC/T 984</w:t>
      </w:r>
    </w:p>
    <w:p w14:paraId="00C725C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4"/>
          <w:kern w:val="0"/>
          <w:sz w:val="24"/>
        </w:rPr>
      </w:pPr>
      <w:r>
        <w:rPr>
          <w:rFonts w:hint="eastAsia" w:ascii="宋体" w:hAnsi="宋体" w:eastAsia="宋体" w:cs="宋体"/>
          <w:spacing w:val="4"/>
          <w:kern w:val="0"/>
          <w:sz w:val="24"/>
          <w:lang w:val="en-US" w:eastAsia="zh-CN"/>
        </w:rPr>
        <w:t>《混凝土用防水防护胶膜》</w:t>
      </w:r>
      <w:r>
        <w:rPr>
          <w:rFonts w:hint="eastAsia" w:ascii="宋体" w:hAnsi="宋体" w:eastAsia="宋体" w:cs="宋体"/>
          <w:spacing w:val="4"/>
          <w:kern w:val="0"/>
          <w:sz w:val="24"/>
        </w:rPr>
        <w:t>T/CBMF</w:t>
      </w:r>
      <w:r>
        <w:rPr>
          <w:rFonts w:hint="eastAsia" w:ascii="宋体" w:hAnsi="宋体" w:cs="宋体"/>
          <w:spacing w:val="4"/>
          <w:kern w:val="0"/>
          <w:sz w:val="24"/>
          <w:lang w:val="en-US" w:eastAsia="zh-CN"/>
        </w:rPr>
        <w:t xml:space="preserve"> </w:t>
      </w:r>
      <w:r>
        <w:rPr>
          <w:rFonts w:hint="eastAsia" w:ascii="宋体" w:hAnsi="宋体" w:eastAsia="宋体" w:cs="宋体"/>
          <w:spacing w:val="4"/>
          <w:kern w:val="0"/>
          <w:sz w:val="24"/>
        </w:rPr>
        <w:t>305</w:t>
      </w:r>
    </w:p>
    <w:p w14:paraId="0EA4A7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4"/>
          <w:kern w:val="0"/>
          <w:sz w:val="24"/>
        </w:rPr>
      </w:pPr>
      <w:r>
        <w:rPr>
          <w:rFonts w:hint="eastAsia" w:ascii="宋体" w:hAnsi="宋体" w:eastAsia="宋体" w:cs="宋体"/>
          <w:spacing w:val="4"/>
          <w:kern w:val="0"/>
          <w:sz w:val="24"/>
          <w:lang w:val="en-US" w:eastAsia="zh-CN"/>
        </w:rPr>
        <w:t>《高固型水性橡胶高分子防水涂料》T/CECS 10016</w:t>
      </w:r>
    </w:p>
    <w:p w14:paraId="048421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4"/>
          <w:kern w:val="0"/>
          <w:sz w:val="24"/>
        </w:rPr>
      </w:pPr>
      <w:r>
        <w:rPr>
          <w:rFonts w:hint="eastAsia" w:ascii="宋体" w:hAnsi="宋体" w:eastAsia="宋体" w:cs="宋体"/>
          <w:spacing w:val="4"/>
          <w:kern w:val="0"/>
          <w:sz w:val="24"/>
        </w:rPr>
        <w:t>《皮芯结构热压交联高分子胎基湿铺防水卷材》T/CECS</w:t>
      </w:r>
      <w:r>
        <w:rPr>
          <w:rFonts w:hint="eastAsia" w:ascii="宋体" w:hAnsi="宋体" w:eastAsia="宋体" w:cs="宋体"/>
          <w:spacing w:val="4"/>
          <w:kern w:val="0"/>
          <w:sz w:val="24"/>
          <w:lang w:val="en-US" w:eastAsia="zh-CN"/>
        </w:rPr>
        <w:t xml:space="preserve"> </w:t>
      </w:r>
      <w:r>
        <w:rPr>
          <w:rFonts w:hint="eastAsia" w:ascii="宋体" w:hAnsi="宋体" w:eastAsia="宋体" w:cs="宋体"/>
          <w:spacing w:val="4"/>
          <w:kern w:val="0"/>
          <w:sz w:val="24"/>
        </w:rPr>
        <w:t>10173</w:t>
      </w:r>
    </w:p>
    <w:p w14:paraId="4101F2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4"/>
          <w:kern w:val="0"/>
          <w:sz w:val="24"/>
        </w:rPr>
      </w:pPr>
      <w:r>
        <w:rPr>
          <w:rFonts w:hint="eastAsia" w:ascii="宋体" w:hAnsi="宋体" w:eastAsia="宋体" w:cs="宋体"/>
          <w:spacing w:val="4"/>
          <w:kern w:val="0"/>
          <w:sz w:val="24"/>
          <w:lang w:val="en-US" w:eastAsia="zh-CN"/>
        </w:rPr>
        <w:t>《预铺复合防水卷材》T／CECS 10174</w:t>
      </w:r>
    </w:p>
    <w:p w14:paraId="4B6DC4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4"/>
          <w:kern w:val="0"/>
          <w:sz w:val="24"/>
          <w:lang w:eastAsia="zh-CN"/>
        </w:rPr>
      </w:pPr>
    </w:p>
    <w:p w14:paraId="555750E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spacing w:val="4"/>
          <w:kern w:val="0"/>
          <w:sz w:val="24"/>
          <w:lang w:val="en-US" w:eastAsia="zh-CN"/>
        </w:rPr>
      </w:pPr>
    </w:p>
    <w:p w14:paraId="56F00317">
      <w:pPr>
        <w:spacing w:line="360" w:lineRule="auto"/>
        <w:rPr>
          <w:rFonts w:hint="default" w:ascii="Times New Roman" w:hAnsi="Times New Roman" w:eastAsia="宋体"/>
          <w:sz w:val="24"/>
          <w:shd w:val="clear" w:color="auto" w:fill="FFFFFF"/>
          <w:lang w:val="en-US" w:eastAsia="zh-CN"/>
        </w:rPr>
      </w:pPr>
    </w:p>
    <w:p w14:paraId="22635BD6">
      <w:pPr>
        <w:spacing w:line="360" w:lineRule="auto"/>
        <w:rPr>
          <w:rFonts w:hint="default" w:ascii="Times New Roman" w:hAnsi="Times New Roman" w:eastAsia="宋体"/>
          <w:sz w:val="24"/>
          <w:shd w:val="clear" w:color="auto" w:fill="FFFFFF"/>
          <w:lang w:val="en-US" w:eastAsia="zh-CN"/>
        </w:rPr>
      </w:pPr>
    </w:p>
    <w:p w14:paraId="06E30742">
      <w:pPr>
        <w:spacing w:line="360" w:lineRule="auto"/>
        <w:rPr>
          <w:rFonts w:hint="default" w:ascii="Times New Roman" w:hAnsi="Times New Roman" w:eastAsia="宋体"/>
          <w:sz w:val="24"/>
          <w:shd w:val="clear" w:color="auto" w:fill="FFFFFF"/>
          <w:lang w:val="en-US" w:eastAsia="zh-CN"/>
        </w:rPr>
      </w:pPr>
    </w:p>
    <w:p w14:paraId="6DDB6887">
      <w:pPr>
        <w:spacing w:line="360" w:lineRule="auto"/>
        <w:rPr>
          <w:rFonts w:hint="default" w:ascii="Times New Roman" w:hAnsi="Times New Roman" w:eastAsia="宋体"/>
          <w:sz w:val="24"/>
          <w:shd w:val="clear" w:color="auto" w:fill="FFFFFF"/>
          <w:lang w:val="en-US" w:eastAsia="zh-CN"/>
        </w:rPr>
      </w:pPr>
    </w:p>
    <w:p w14:paraId="126A0B58">
      <w:pPr>
        <w:spacing w:line="360" w:lineRule="auto"/>
        <w:rPr>
          <w:rFonts w:hint="default" w:ascii="Times New Roman" w:hAnsi="Times New Roman" w:eastAsia="宋体"/>
          <w:sz w:val="24"/>
          <w:shd w:val="clear" w:color="auto" w:fill="FFFFFF"/>
          <w:lang w:val="en-US" w:eastAsia="zh-CN"/>
        </w:rPr>
      </w:pPr>
    </w:p>
    <w:p w14:paraId="35D76C91">
      <w:pPr>
        <w:spacing w:line="360" w:lineRule="auto"/>
        <w:rPr>
          <w:rFonts w:hint="default" w:ascii="Times New Roman" w:hAnsi="Times New Roman" w:eastAsia="宋体"/>
          <w:sz w:val="24"/>
          <w:shd w:val="clear" w:color="auto" w:fill="FFFFFF"/>
          <w:lang w:val="en-US" w:eastAsia="zh-CN"/>
        </w:rPr>
      </w:pPr>
    </w:p>
    <w:p w14:paraId="03BABBEA">
      <w:pPr>
        <w:spacing w:line="360" w:lineRule="auto"/>
        <w:rPr>
          <w:rFonts w:hint="default" w:ascii="Times New Roman" w:hAnsi="Times New Roman" w:eastAsia="宋体"/>
          <w:sz w:val="24"/>
          <w:shd w:val="clear" w:color="auto" w:fill="FFFFFF"/>
          <w:lang w:val="en-US" w:eastAsia="zh-CN"/>
        </w:rPr>
      </w:pPr>
    </w:p>
    <w:p w14:paraId="5C360BAE">
      <w:pPr>
        <w:spacing w:line="360" w:lineRule="auto"/>
        <w:rPr>
          <w:rFonts w:hint="default" w:ascii="Times New Roman" w:hAnsi="Times New Roman" w:eastAsia="宋体"/>
          <w:sz w:val="24"/>
          <w:shd w:val="clear" w:color="auto" w:fill="FFFFFF"/>
          <w:lang w:val="en-US" w:eastAsia="zh-CN"/>
        </w:rPr>
      </w:pPr>
    </w:p>
    <w:p w14:paraId="564034A5">
      <w:pPr>
        <w:spacing w:line="360" w:lineRule="auto"/>
        <w:rPr>
          <w:rFonts w:hint="default" w:ascii="Times New Roman" w:hAnsi="Times New Roman" w:eastAsia="宋体"/>
          <w:sz w:val="24"/>
          <w:shd w:val="clear" w:color="auto" w:fill="FFFFFF"/>
          <w:lang w:val="en-US" w:eastAsia="zh-CN"/>
        </w:rPr>
      </w:pPr>
    </w:p>
    <w:p w14:paraId="1DAE1B1F">
      <w:pPr>
        <w:spacing w:line="360" w:lineRule="auto"/>
        <w:rPr>
          <w:rFonts w:hint="default" w:ascii="Times New Roman" w:hAnsi="Times New Roman" w:eastAsia="宋体"/>
          <w:sz w:val="24"/>
          <w:shd w:val="clear" w:color="auto" w:fill="FFFFFF"/>
          <w:lang w:val="en-US" w:eastAsia="zh-CN"/>
        </w:rPr>
      </w:pPr>
    </w:p>
    <w:p w14:paraId="2C329B8C">
      <w:pPr>
        <w:spacing w:line="360" w:lineRule="auto"/>
        <w:rPr>
          <w:rFonts w:hint="default" w:ascii="Times New Roman" w:hAnsi="Times New Roman" w:eastAsia="宋体"/>
          <w:sz w:val="24"/>
          <w:shd w:val="clear" w:color="auto" w:fill="FFFFFF"/>
          <w:lang w:val="en-US" w:eastAsia="zh-CN"/>
        </w:rPr>
      </w:pPr>
    </w:p>
    <w:p w14:paraId="39721FD2">
      <w:pPr>
        <w:spacing w:line="360" w:lineRule="auto"/>
        <w:rPr>
          <w:rFonts w:hint="default" w:ascii="Times New Roman" w:hAnsi="Times New Roman" w:eastAsia="宋体"/>
          <w:sz w:val="24"/>
          <w:shd w:val="clear" w:color="auto" w:fill="FFFFFF"/>
          <w:lang w:val="en-US" w:eastAsia="zh-CN"/>
        </w:rPr>
      </w:pPr>
    </w:p>
    <w:p w14:paraId="5DC3F1DC">
      <w:pPr>
        <w:spacing w:line="360" w:lineRule="auto"/>
        <w:rPr>
          <w:rFonts w:hint="default" w:ascii="Times New Roman" w:hAnsi="Times New Roman" w:eastAsia="宋体"/>
          <w:sz w:val="24"/>
          <w:shd w:val="clear" w:color="auto" w:fill="FFFFFF"/>
          <w:lang w:val="en-US" w:eastAsia="zh-CN"/>
        </w:rPr>
      </w:pPr>
    </w:p>
    <w:p w14:paraId="71C6ECEE">
      <w:pPr>
        <w:spacing w:line="360" w:lineRule="auto"/>
        <w:rPr>
          <w:rFonts w:hint="default" w:ascii="Times New Roman" w:hAnsi="Times New Roman" w:eastAsia="宋体"/>
          <w:sz w:val="24"/>
          <w:shd w:val="clear" w:color="auto" w:fill="FFFFFF"/>
          <w:lang w:val="en-US" w:eastAsia="zh-CN"/>
        </w:rPr>
      </w:pPr>
    </w:p>
    <w:p w14:paraId="453ABAA6">
      <w:pPr>
        <w:spacing w:line="360" w:lineRule="auto"/>
        <w:rPr>
          <w:rFonts w:hint="default" w:ascii="Times New Roman" w:hAnsi="Times New Roman" w:eastAsia="宋体"/>
          <w:sz w:val="24"/>
          <w:shd w:val="clear" w:color="auto" w:fill="FFFFFF"/>
          <w:lang w:val="en-US" w:eastAsia="zh-CN"/>
        </w:rPr>
      </w:pPr>
    </w:p>
    <w:p w14:paraId="4EA85ADF">
      <w:pPr>
        <w:spacing w:line="360" w:lineRule="auto"/>
        <w:rPr>
          <w:rFonts w:hint="default" w:ascii="Times New Roman" w:hAnsi="Times New Roman" w:eastAsia="宋体"/>
          <w:sz w:val="24"/>
          <w:shd w:val="clear" w:color="auto" w:fill="FFFFFF"/>
          <w:lang w:val="en-US" w:eastAsia="zh-CN"/>
        </w:rPr>
      </w:pPr>
    </w:p>
    <w:p w14:paraId="44C15705">
      <w:pPr>
        <w:spacing w:line="360" w:lineRule="auto"/>
        <w:rPr>
          <w:rFonts w:hint="default" w:ascii="Times New Roman" w:hAnsi="Times New Roman" w:eastAsia="宋体"/>
          <w:sz w:val="24"/>
          <w:shd w:val="clear" w:color="auto" w:fill="FFFFFF"/>
          <w:lang w:val="en-US" w:eastAsia="zh-CN"/>
        </w:rPr>
      </w:pPr>
    </w:p>
    <w:p w14:paraId="0C275407">
      <w:pPr>
        <w:spacing w:line="360" w:lineRule="auto"/>
        <w:rPr>
          <w:rFonts w:hint="default" w:ascii="Times New Roman" w:hAnsi="Times New Roman" w:eastAsia="宋体"/>
          <w:sz w:val="24"/>
          <w:shd w:val="clear" w:color="auto" w:fill="FFFFFF"/>
          <w:lang w:val="en-US" w:eastAsia="zh-CN"/>
        </w:rPr>
      </w:pPr>
    </w:p>
    <w:p w14:paraId="4D7D1F88">
      <w:pPr>
        <w:spacing w:line="360" w:lineRule="auto"/>
        <w:rPr>
          <w:rFonts w:hint="default" w:ascii="Times New Roman" w:hAnsi="Times New Roman" w:eastAsia="宋体"/>
          <w:sz w:val="24"/>
          <w:shd w:val="clear" w:color="auto" w:fill="FFFFFF"/>
          <w:lang w:val="en-US" w:eastAsia="zh-CN"/>
        </w:rPr>
      </w:pPr>
    </w:p>
    <w:p w14:paraId="1D738356">
      <w:pPr>
        <w:spacing w:line="360" w:lineRule="auto"/>
        <w:rPr>
          <w:rFonts w:hint="default" w:ascii="Times New Roman" w:hAnsi="Times New Roman" w:eastAsia="宋体"/>
          <w:sz w:val="24"/>
          <w:shd w:val="clear" w:color="auto" w:fill="FFFFFF"/>
          <w:lang w:val="en-US" w:eastAsia="zh-CN"/>
        </w:rPr>
      </w:pPr>
    </w:p>
    <w:p w14:paraId="15E01C20">
      <w:pPr>
        <w:spacing w:line="360" w:lineRule="auto"/>
        <w:rPr>
          <w:rFonts w:hint="default" w:ascii="Times New Roman" w:hAnsi="Times New Roman" w:eastAsia="宋体"/>
          <w:sz w:val="24"/>
          <w:shd w:val="clear" w:color="auto" w:fill="FFFFFF"/>
          <w:lang w:val="en-US" w:eastAsia="zh-CN"/>
        </w:rPr>
      </w:pPr>
    </w:p>
    <w:p w14:paraId="06F734C2">
      <w:pPr>
        <w:spacing w:line="360" w:lineRule="auto"/>
        <w:rPr>
          <w:rFonts w:hint="default" w:ascii="Times New Roman" w:hAnsi="Times New Roman" w:eastAsia="宋体"/>
          <w:sz w:val="24"/>
          <w:shd w:val="clear" w:color="auto" w:fill="FFFFFF"/>
          <w:lang w:val="en-US" w:eastAsia="zh-CN"/>
        </w:rPr>
      </w:pPr>
    </w:p>
    <w:p w14:paraId="25B2BA0D">
      <w:pPr>
        <w:spacing w:line="360" w:lineRule="auto"/>
        <w:rPr>
          <w:rFonts w:hint="default" w:ascii="Times New Roman" w:hAnsi="Times New Roman" w:eastAsia="宋体"/>
          <w:sz w:val="24"/>
          <w:shd w:val="clear" w:color="auto" w:fill="FFFFFF"/>
          <w:lang w:val="en-US" w:eastAsia="zh-CN"/>
        </w:rPr>
      </w:pPr>
    </w:p>
    <w:p w14:paraId="5A634423">
      <w:pPr>
        <w:spacing w:line="360" w:lineRule="auto"/>
        <w:rPr>
          <w:rFonts w:hint="default" w:ascii="Times New Roman" w:hAnsi="Times New Roman" w:eastAsia="宋体"/>
          <w:sz w:val="24"/>
          <w:shd w:val="clear" w:color="auto" w:fill="FFFFFF"/>
          <w:lang w:val="en-US" w:eastAsia="zh-CN"/>
        </w:rPr>
      </w:pPr>
    </w:p>
    <w:p w14:paraId="040C1EB9">
      <w:pPr>
        <w:spacing w:line="360" w:lineRule="auto"/>
        <w:rPr>
          <w:rFonts w:hint="default" w:ascii="Times New Roman" w:hAnsi="Times New Roman" w:eastAsia="宋体"/>
          <w:sz w:val="24"/>
          <w:shd w:val="clear" w:color="auto" w:fill="FFFFFF"/>
          <w:lang w:val="en-US" w:eastAsia="zh-CN"/>
        </w:rPr>
      </w:pPr>
    </w:p>
    <w:p w14:paraId="0ACE18E6">
      <w:pPr>
        <w:spacing w:line="360" w:lineRule="auto"/>
        <w:rPr>
          <w:rFonts w:hint="default" w:ascii="Times New Roman" w:hAnsi="Times New Roman" w:eastAsia="宋体"/>
          <w:sz w:val="24"/>
          <w:shd w:val="clear" w:color="auto" w:fill="FFFFFF"/>
          <w:lang w:val="en-US" w:eastAsia="zh-CN"/>
        </w:rPr>
      </w:pPr>
    </w:p>
    <w:p w14:paraId="5BAEB5CB">
      <w:pPr>
        <w:autoSpaceDE w:val="0"/>
        <w:autoSpaceDN w:val="0"/>
        <w:spacing w:line="360" w:lineRule="auto"/>
        <w:jc w:val="center"/>
        <w:textAlignment w:val="bottom"/>
        <w:rPr>
          <w:rFonts w:ascii="黑体" w:hAnsi="黑体" w:eastAsia="黑体"/>
          <w:szCs w:val="24"/>
        </w:rPr>
      </w:pPr>
      <w:r>
        <w:rPr>
          <w:rFonts w:hint="eastAsia" w:ascii="黑体" w:hAnsi="黑体" w:eastAsia="黑体"/>
          <w:sz w:val="36"/>
          <w:szCs w:val="36"/>
        </w:rPr>
        <w:t>中国建筑材料协会标准</w:t>
      </w:r>
    </w:p>
    <w:p w14:paraId="7F4B1584">
      <w:pPr>
        <w:autoSpaceDE w:val="0"/>
        <w:autoSpaceDN w:val="0"/>
        <w:spacing w:line="360" w:lineRule="auto"/>
        <w:jc w:val="center"/>
        <w:textAlignment w:val="bottom"/>
        <w:rPr>
          <w:szCs w:val="24"/>
        </w:rPr>
      </w:pPr>
    </w:p>
    <w:p w14:paraId="2265F6D6">
      <w:pPr>
        <w:autoSpaceDE w:val="0"/>
        <w:autoSpaceDN w:val="0"/>
        <w:spacing w:line="360" w:lineRule="auto"/>
        <w:jc w:val="center"/>
        <w:textAlignment w:val="bottom"/>
        <w:rPr>
          <w:sz w:val="36"/>
          <w:szCs w:val="36"/>
        </w:rPr>
      </w:pPr>
      <w:r>
        <w:rPr>
          <w:rFonts w:hint="eastAsia" w:ascii="黑体" w:hAnsi="黑体" w:eastAsia="黑体"/>
          <w:sz w:val="36"/>
          <w:szCs w:val="36"/>
          <w:lang w:eastAsia="zh-CN"/>
        </w:rPr>
        <w:t>混凝土防水防护用胶膜</w:t>
      </w:r>
      <w:r>
        <w:rPr>
          <w:rFonts w:hint="eastAsia" w:ascii="黑体" w:hAnsi="黑体" w:eastAsia="黑体"/>
          <w:sz w:val="36"/>
          <w:szCs w:val="36"/>
        </w:rPr>
        <w:t>应用技术规程</w:t>
      </w:r>
    </w:p>
    <w:p w14:paraId="6B96B1AE">
      <w:pPr>
        <w:widowControl/>
        <w:spacing w:before="300" w:line="375" w:lineRule="atLeast"/>
        <w:jc w:val="center"/>
        <w:rPr>
          <w:rFonts w:ascii="宋体" w:hAnsi="宋体"/>
          <w:color w:val="000000"/>
          <w:kern w:val="0"/>
          <w:sz w:val="30"/>
          <w:szCs w:val="30"/>
        </w:rPr>
      </w:pPr>
      <w:bookmarkStart w:id="473" w:name="_Toc1373914"/>
      <w:bookmarkStart w:id="474" w:name="_Toc1986785"/>
      <w:bookmarkStart w:id="475" w:name="_Toc3295301"/>
      <w:bookmarkStart w:id="476" w:name="_Toc535481038"/>
      <w:bookmarkStart w:id="477" w:name="_Toc1399571"/>
      <w:r>
        <w:rPr>
          <w:rFonts w:ascii="宋体" w:hAnsi="宋体"/>
          <w:color w:val="000000"/>
          <w:kern w:val="0"/>
          <w:sz w:val="30"/>
          <w:szCs w:val="30"/>
        </w:rPr>
        <w:t>条 文 说</w:t>
      </w:r>
      <w:r>
        <w:rPr>
          <w:rFonts w:hint="eastAsia" w:ascii="宋体" w:hAnsi="宋体"/>
          <w:color w:val="000000"/>
          <w:kern w:val="0"/>
          <w:sz w:val="30"/>
          <w:szCs w:val="30"/>
        </w:rPr>
        <w:t xml:space="preserve"> </w:t>
      </w:r>
      <w:r>
        <w:rPr>
          <w:rFonts w:ascii="宋体" w:hAnsi="宋体"/>
          <w:color w:val="000000"/>
          <w:kern w:val="0"/>
          <w:sz w:val="30"/>
          <w:szCs w:val="30"/>
        </w:rPr>
        <w:t>明</w:t>
      </w:r>
      <w:bookmarkEnd w:id="473"/>
      <w:bookmarkEnd w:id="474"/>
      <w:bookmarkEnd w:id="475"/>
      <w:bookmarkEnd w:id="476"/>
      <w:bookmarkEnd w:id="477"/>
    </w:p>
    <w:p w14:paraId="678AEEE9">
      <w:pPr>
        <w:widowControl/>
        <w:adjustRightInd w:val="0"/>
        <w:snapToGrid w:val="0"/>
        <w:spacing w:before="312" w:beforeLines="100" w:after="312" w:afterLines="100" w:line="360" w:lineRule="auto"/>
        <w:jc w:val="center"/>
        <w:rPr>
          <w:rFonts w:ascii="宋体" w:hAnsi="宋体"/>
          <w:spacing w:val="20"/>
          <w:sz w:val="48"/>
          <w:szCs w:val="48"/>
        </w:rPr>
      </w:pPr>
    </w:p>
    <w:p w14:paraId="5C0487EF">
      <w:pPr>
        <w:pStyle w:val="33"/>
        <w:rPr>
          <w:rFonts w:ascii="宋体" w:hAnsi="宋体"/>
          <w:spacing w:val="20"/>
          <w:sz w:val="48"/>
          <w:szCs w:val="48"/>
        </w:rPr>
      </w:pPr>
    </w:p>
    <w:p w14:paraId="250A3573">
      <w:pPr>
        <w:pStyle w:val="33"/>
        <w:rPr>
          <w:rFonts w:ascii="宋体" w:hAnsi="宋体"/>
          <w:spacing w:val="20"/>
          <w:sz w:val="48"/>
          <w:szCs w:val="48"/>
        </w:rPr>
      </w:pPr>
    </w:p>
    <w:p w14:paraId="4256D8CA">
      <w:pPr>
        <w:pStyle w:val="33"/>
        <w:rPr>
          <w:rFonts w:ascii="宋体" w:hAnsi="宋体"/>
          <w:spacing w:val="20"/>
          <w:sz w:val="48"/>
          <w:szCs w:val="48"/>
        </w:rPr>
      </w:pPr>
    </w:p>
    <w:p w14:paraId="6E55B4EA">
      <w:pPr>
        <w:pStyle w:val="33"/>
        <w:rPr>
          <w:rFonts w:ascii="宋体" w:hAnsi="宋体"/>
          <w:spacing w:val="20"/>
          <w:sz w:val="48"/>
          <w:szCs w:val="48"/>
        </w:rPr>
      </w:pPr>
    </w:p>
    <w:p w14:paraId="4319549B">
      <w:pPr>
        <w:pStyle w:val="33"/>
        <w:rPr>
          <w:rFonts w:ascii="宋体" w:hAnsi="宋体"/>
          <w:spacing w:val="20"/>
          <w:sz w:val="48"/>
          <w:szCs w:val="48"/>
        </w:rPr>
      </w:pPr>
    </w:p>
    <w:p w14:paraId="7ACBF9A7">
      <w:pPr>
        <w:pStyle w:val="33"/>
        <w:rPr>
          <w:rFonts w:ascii="宋体" w:hAnsi="宋体"/>
          <w:spacing w:val="20"/>
          <w:sz w:val="48"/>
          <w:szCs w:val="48"/>
        </w:rPr>
      </w:pPr>
    </w:p>
    <w:p w14:paraId="40D6B051">
      <w:pPr>
        <w:spacing w:before="312" w:beforeLines="100" w:after="312" w:afterLines="100"/>
        <w:jc w:val="center"/>
        <w:rPr>
          <w:szCs w:val="20"/>
        </w:rPr>
      </w:pPr>
      <w:r>
        <w:rPr>
          <w:rFonts w:hint="eastAsia" w:ascii="宋体" w:hAnsi="宋体"/>
          <w:b/>
          <w:color w:val="000000"/>
          <w:sz w:val="32"/>
          <w:szCs w:val="32"/>
        </w:rPr>
        <w:t>制订说明</w:t>
      </w:r>
    </w:p>
    <w:p w14:paraId="2B93BE7B">
      <w:pPr>
        <w:spacing w:line="360" w:lineRule="auto"/>
        <w:ind w:firstLine="420" w:firstLineChars="200"/>
        <w:rPr>
          <w:rFonts w:ascii="宋体" w:hAnsi="宋体"/>
          <w:sz w:val="24"/>
          <w:szCs w:val="24"/>
        </w:rPr>
      </w:pPr>
      <w:r>
        <w:rPr>
          <w:rFonts w:ascii="宋体" w:hAnsi="宋体"/>
          <w:szCs w:val="21"/>
        </w:rPr>
        <w:t>《</w:t>
      </w:r>
      <w:r>
        <w:rPr>
          <w:rFonts w:hint="eastAsia" w:ascii="宋体" w:hAnsi="宋体"/>
          <w:szCs w:val="21"/>
          <w:lang w:eastAsia="zh-CN"/>
        </w:rPr>
        <w:t>混凝土防水防护用胶膜</w:t>
      </w:r>
      <w:r>
        <w:rPr>
          <w:rFonts w:hint="eastAsia" w:ascii="宋体" w:hAnsi="宋体"/>
          <w:szCs w:val="21"/>
        </w:rPr>
        <w:t>应用技术规程</w:t>
      </w:r>
      <w:r>
        <w:rPr>
          <w:rFonts w:ascii="宋体" w:hAnsi="宋体"/>
          <w:szCs w:val="21"/>
        </w:rPr>
        <w:t>》</w:t>
      </w:r>
      <w:r>
        <w:rPr>
          <w:rFonts w:hint="eastAsia" w:ascii="宋体" w:hAnsi="宋体"/>
          <w:szCs w:val="21"/>
        </w:rPr>
        <w:t>XXX</w:t>
      </w:r>
      <w:r>
        <w:rPr>
          <w:rFonts w:ascii="宋体" w:hAnsi="宋体"/>
          <w:szCs w:val="21"/>
        </w:rPr>
        <w:t>，经</w:t>
      </w:r>
      <w:r>
        <w:rPr>
          <w:rFonts w:hint="eastAsia" w:ascii="宋体" w:hAnsi="宋体"/>
          <w:szCs w:val="21"/>
        </w:rPr>
        <w:t>中国建筑材料联合会 202 X</w:t>
      </w:r>
      <w:r>
        <w:rPr>
          <w:rFonts w:ascii="宋体" w:hAnsi="宋体"/>
          <w:szCs w:val="21"/>
        </w:rPr>
        <w:t>年</w:t>
      </w:r>
      <w:r>
        <w:rPr>
          <w:rFonts w:hint="eastAsia" w:ascii="宋体" w:hAnsi="宋体"/>
          <w:szCs w:val="21"/>
        </w:rPr>
        <w:t>XX</w:t>
      </w:r>
      <w:r>
        <w:rPr>
          <w:rFonts w:ascii="宋体" w:hAnsi="宋体"/>
          <w:szCs w:val="21"/>
        </w:rPr>
        <w:t>月XX日</w:t>
      </w:r>
      <w:r>
        <w:rPr>
          <w:rFonts w:hint="eastAsia" w:ascii="宋体" w:hAnsi="宋体"/>
          <w:szCs w:val="21"/>
        </w:rPr>
        <w:t>以</w:t>
      </w:r>
      <w:r>
        <w:rPr>
          <w:rFonts w:ascii="宋体" w:hAnsi="宋体"/>
          <w:szCs w:val="21"/>
        </w:rPr>
        <w:t>XX号函文批准发布</w:t>
      </w:r>
      <w:r>
        <w:rPr>
          <w:rFonts w:hint="eastAsia" w:ascii="宋体" w:hAnsi="宋体"/>
          <w:szCs w:val="21"/>
        </w:rPr>
        <w:t>。</w:t>
      </w:r>
    </w:p>
    <w:p w14:paraId="5C1185F4">
      <w:pPr>
        <w:spacing w:line="360" w:lineRule="auto"/>
        <w:ind w:firstLine="420"/>
        <w:rPr>
          <w:rFonts w:ascii="宋体" w:hAnsi="宋体"/>
          <w:szCs w:val="21"/>
        </w:rPr>
      </w:pPr>
      <w:r>
        <w:rPr>
          <w:rFonts w:hint="eastAsia" w:ascii="宋体" w:hAnsi="宋体"/>
          <w:szCs w:val="21"/>
        </w:rPr>
        <w:t>本规程制订</w:t>
      </w:r>
      <w:r>
        <w:rPr>
          <w:rFonts w:ascii="宋体" w:hAnsi="宋体"/>
          <w:szCs w:val="21"/>
        </w:rPr>
        <w:t>过程中，</w:t>
      </w:r>
      <w:r>
        <w:rPr>
          <w:rFonts w:hint="eastAsia" w:ascii="宋体" w:hAnsi="宋体"/>
          <w:szCs w:val="21"/>
        </w:rPr>
        <w:t>编制组</w:t>
      </w:r>
      <w:r>
        <w:rPr>
          <w:rFonts w:ascii="宋体" w:hAnsi="宋体"/>
          <w:szCs w:val="21"/>
        </w:rPr>
        <w:t>进行了</w:t>
      </w:r>
      <w:r>
        <w:rPr>
          <w:rFonts w:ascii="宋体" w:hAnsi="宋体" w:cs="宋体"/>
          <w:kern w:val="0"/>
          <w:szCs w:val="21"/>
        </w:rPr>
        <w:t>广泛</w:t>
      </w:r>
      <w:r>
        <w:rPr>
          <w:rFonts w:ascii="宋体" w:hAnsi="宋体"/>
          <w:szCs w:val="21"/>
        </w:rPr>
        <w:t>的调查研究，总结了我国</w:t>
      </w:r>
      <w:r>
        <w:rPr>
          <w:rFonts w:hint="eastAsia" w:ascii="宋体" w:hAnsi="宋体"/>
          <w:szCs w:val="21"/>
          <w:lang w:eastAsia="zh-CN"/>
        </w:rPr>
        <w:t>混凝土防水防护用胶膜</w:t>
      </w:r>
      <w:r>
        <w:rPr>
          <w:rFonts w:hint="eastAsia" w:ascii="宋体" w:hAnsi="宋体"/>
          <w:szCs w:val="21"/>
        </w:rPr>
        <w:t>应用</w:t>
      </w:r>
      <w:r>
        <w:rPr>
          <w:rFonts w:ascii="宋体" w:hAnsi="宋体"/>
          <w:szCs w:val="21"/>
        </w:rPr>
        <w:t>技术的实际经验，同时参考了</w:t>
      </w:r>
      <w:r>
        <w:rPr>
          <w:rFonts w:hint="eastAsia" w:ascii="宋体" w:hAnsi="宋体"/>
          <w:szCs w:val="21"/>
        </w:rPr>
        <w:t>相关</w:t>
      </w:r>
      <w:r>
        <w:rPr>
          <w:rFonts w:ascii="宋体" w:hAnsi="宋体"/>
          <w:szCs w:val="21"/>
        </w:rPr>
        <w:t>先进技术法规、技术标准</w:t>
      </w:r>
      <w:r>
        <w:rPr>
          <w:rFonts w:hint="eastAsia" w:ascii="宋体" w:hAnsi="宋体"/>
          <w:szCs w:val="21"/>
        </w:rPr>
        <w:t>，</w:t>
      </w:r>
      <w:r>
        <w:rPr>
          <w:rFonts w:ascii="宋体" w:hAnsi="宋体"/>
          <w:szCs w:val="21"/>
        </w:rPr>
        <w:t>通过</w:t>
      </w:r>
      <w:r>
        <w:rPr>
          <w:rFonts w:hint="eastAsia" w:ascii="宋体" w:hAnsi="宋体"/>
          <w:szCs w:val="21"/>
        </w:rPr>
        <w:t>试验取得</w:t>
      </w:r>
      <w:r>
        <w:rPr>
          <w:rFonts w:ascii="宋体" w:hAnsi="宋体"/>
          <w:szCs w:val="21"/>
        </w:rPr>
        <w:t>了重要技术参数。</w:t>
      </w:r>
    </w:p>
    <w:p w14:paraId="342EC671">
      <w:pPr>
        <w:spacing w:line="360" w:lineRule="auto"/>
        <w:ind w:firstLine="412"/>
        <w:rPr>
          <w:rFonts w:ascii="宋体" w:hAnsi="宋体"/>
          <w:bCs/>
          <w:kern w:val="44"/>
          <w:szCs w:val="21"/>
        </w:rPr>
      </w:pPr>
      <w:r>
        <w:rPr>
          <w:rFonts w:ascii="宋体" w:hAnsi="宋体"/>
          <w:szCs w:val="21"/>
        </w:rPr>
        <w:t>为便于广大检测、设计、施工、科研、学校等单位有关人员在使用本</w:t>
      </w:r>
      <w:r>
        <w:rPr>
          <w:rFonts w:hint="eastAsia" w:ascii="宋体" w:hAnsi="宋体"/>
          <w:szCs w:val="21"/>
        </w:rPr>
        <w:t>规程</w:t>
      </w:r>
      <w:r>
        <w:rPr>
          <w:rFonts w:ascii="宋体" w:hAnsi="宋体"/>
          <w:szCs w:val="21"/>
        </w:rPr>
        <w:t>时能正确理解和执行条文规定，本</w:t>
      </w:r>
      <w:r>
        <w:rPr>
          <w:rFonts w:hint="eastAsia" w:ascii="宋体" w:hAnsi="宋体"/>
          <w:szCs w:val="21"/>
        </w:rPr>
        <w:t>规程编制</w:t>
      </w:r>
      <w:r>
        <w:rPr>
          <w:rFonts w:ascii="宋体" w:hAnsi="宋体"/>
          <w:szCs w:val="21"/>
        </w:rPr>
        <w:t>组按章、节、条顺序编制了本</w:t>
      </w:r>
      <w:r>
        <w:rPr>
          <w:rFonts w:hint="eastAsia" w:ascii="宋体" w:hAnsi="宋体"/>
          <w:szCs w:val="21"/>
        </w:rPr>
        <w:t>规程</w:t>
      </w:r>
      <w:r>
        <w:rPr>
          <w:rFonts w:ascii="宋体" w:hAnsi="宋体"/>
          <w:szCs w:val="21"/>
        </w:rPr>
        <w:t>的条文说明，对条文规定的目的、依据以及执行中需注意的有关事项进行了说明。需要注意的是，本条文说明不具备与</w:t>
      </w:r>
      <w:r>
        <w:rPr>
          <w:rFonts w:hint="eastAsia" w:ascii="宋体" w:hAnsi="宋体"/>
          <w:szCs w:val="21"/>
        </w:rPr>
        <w:t>标准</w:t>
      </w:r>
      <w:r>
        <w:rPr>
          <w:rFonts w:ascii="宋体" w:hAnsi="宋体"/>
          <w:szCs w:val="21"/>
        </w:rPr>
        <w:t>正文同等的法律效力，仅供使用者作为理解和把握</w:t>
      </w:r>
      <w:r>
        <w:rPr>
          <w:rFonts w:hint="eastAsia" w:ascii="宋体" w:hAnsi="宋体"/>
          <w:szCs w:val="21"/>
        </w:rPr>
        <w:t>标准</w:t>
      </w:r>
      <w:r>
        <w:rPr>
          <w:rFonts w:ascii="宋体" w:hAnsi="宋体"/>
          <w:szCs w:val="21"/>
        </w:rPr>
        <w:t>规定的参考。</w:t>
      </w:r>
    </w:p>
    <w:p w14:paraId="004A732C">
      <w:pPr>
        <w:keepNext w:val="0"/>
        <w:keepLines w:val="0"/>
        <w:pageBreakBefore w:val="0"/>
        <w:widowControl w:val="0"/>
        <w:kinsoku/>
        <w:wordWrap/>
        <w:overflowPunct/>
        <w:topLinePunct w:val="0"/>
        <w:autoSpaceDE/>
        <w:autoSpaceDN/>
        <w:bidi w:val="0"/>
        <w:adjustRightInd/>
        <w:snapToGrid/>
        <w:textAlignment w:val="auto"/>
      </w:pPr>
      <w:r>
        <w:rPr>
          <w:lang w:val="zh-CN"/>
        </w:rPr>
        <w:br w:type="page"/>
      </w:r>
    </w:p>
    <w:sdt>
      <w:sdtPr>
        <w:rPr>
          <w:rFonts w:ascii="宋体" w:hAnsi="宋体" w:eastAsia="宋体" w:cs="Times New Roman"/>
          <w:b/>
          <w:bCs/>
          <w:kern w:val="2"/>
          <w:sz w:val="30"/>
          <w:szCs w:val="30"/>
          <w:lang w:val="en-US" w:eastAsia="zh-CN" w:bidi="ar-SA"/>
        </w:rPr>
        <w:id w:val="147476549"/>
        <w:showingPlcHdr/>
        <w15:color w:val="DBDBDB"/>
        <w:docPartObj>
          <w:docPartGallery w:val="Table of Contents"/>
          <w:docPartUnique/>
        </w:docPartObj>
      </w:sdtPr>
      <w:sdtEndPr>
        <w:rPr>
          <w:rFonts w:ascii="Times New Roman" w:hAnsi="Calibri" w:cs="Times New Roman" w:eastAsiaTheme="minorEastAsia"/>
          <w:b/>
          <w:bCs/>
          <w:kern w:val="2"/>
          <w:sz w:val="21"/>
          <w:szCs w:val="40"/>
          <w:lang w:val="zh-CN" w:eastAsia="zh-CN" w:bidi="ar-SA"/>
        </w:rPr>
      </w:sdtEndPr>
      <w:sdtContent>
        <w:p w14:paraId="7E930DC4">
          <w:pPr>
            <w:keepNext w:val="0"/>
            <w:keepLines w:val="0"/>
            <w:pageBreakBefore w:val="0"/>
            <w:widowControl w:val="0"/>
            <w:kinsoku/>
            <w:wordWrap/>
            <w:overflowPunct/>
            <w:topLinePunct w:val="0"/>
            <w:autoSpaceDE/>
            <w:autoSpaceDN/>
            <w:bidi w:val="0"/>
            <w:adjustRightInd/>
            <w:snapToGrid/>
            <w:jc w:val="center"/>
            <w:textAlignment w:val="auto"/>
            <w:rPr>
              <w:rFonts w:ascii="Times New Roman" w:hAnsi="Calibri" w:cs="Times New Roman" w:eastAsiaTheme="minorEastAsia"/>
              <w:kern w:val="2"/>
              <w:sz w:val="21"/>
              <w:szCs w:val="40"/>
              <w:lang w:val="zh-CN" w:eastAsia="zh-CN" w:bidi="ar-SA"/>
            </w:rPr>
          </w:pPr>
          <w:r>
            <w:rPr>
              <w:rFonts w:hint="eastAsia" w:ascii="宋体" w:hAnsi="宋体" w:cs="Times New Roman"/>
              <w:b/>
              <w:bCs/>
              <w:kern w:val="2"/>
              <w:sz w:val="30"/>
              <w:szCs w:val="30"/>
              <w:lang w:val="en-US" w:eastAsia="zh-CN" w:bidi="ar-SA"/>
            </w:rPr>
            <w:t xml:space="preserve">     </w:t>
          </w:r>
        </w:p>
      </w:sdtContent>
    </w:sdt>
    <w:sdt>
      <w:sdtPr>
        <w:rPr>
          <w:rFonts w:ascii="宋体" w:hAnsi="宋体" w:eastAsia="宋体" w:cs="Times New Roman"/>
          <w:kern w:val="2"/>
          <w:sz w:val="21"/>
          <w:szCs w:val="24"/>
          <w:lang w:val="en-US" w:eastAsia="zh-CN" w:bidi="ar-SA"/>
        </w:rPr>
        <w:id w:val="147474671"/>
        <w15:color w:val="DBDBDB"/>
        <w:docPartObj>
          <w:docPartGallery w:val="Table of Contents"/>
          <w:docPartUnique/>
        </w:docPartObj>
      </w:sdtPr>
      <w:sdtEndPr>
        <w:rPr>
          <w:rFonts w:ascii="Times New Roman" w:hAnsi="Calibri" w:cs="Times New Roman" w:eastAsiaTheme="minorEastAsia"/>
          <w:kern w:val="2"/>
          <w:sz w:val="21"/>
          <w:szCs w:val="40"/>
          <w:lang w:val="zh-CN" w:eastAsia="zh-CN" w:bidi="ar-SA"/>
        </w:rPr>
      </w:sdtEndPr>
      <w:sdtContent>
        <w:p w14:paraId="1376A47A">
          <w:pPr>
            <w:spacing w:before="0" w:beforeLines="0" w:after="0" w:afterLines="0" w:line="240" w:lineRule="auto"/>
            <w:ind w:left="0" w:leftChars="0" w:right="0" w:rightChars="0" w:firstLine="0" w:firstLineChars="0"/>
            <w:jc w:val="center"/>
          </w:pPr>
          <w:r>
            <w:rPr>
              <w:rFonts w:ascii="宋体" w:hAnsi="宋体" w:eastAsia="宋体"/>
              <w:b/>
              <w:bCs/>
              <w:sz w:val="30"/>
              <w:szCs w:val="30"/>
            </w:rPr>
            <w:t>目录</w:t>
          </w:r>
        </w:p>
        <w:p w14:paraId="3F6242B1">
          <w:pPr>
            <w:pStyle w:val="22"/>
            <w:keepNext w:val="0"/>
            <w:keepLines w:val="0"/>
            <w:pageBreakBefore w:val="0"/>
            <w:widowControl w:val="0"/>
            <w:tabs>
              <w:tab w:val="right" w:leader="dot" w:pos="825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zh-CN" w:eastAsia="zh-CN" w:bidi="ar-SA"/>
            </w:rPr>
            <w:fldChar w:fldCharType="begin"/>
          </w:r>
          <w:r>
            <w:rPr>
              <w:rFonts w:hint="eastAsia" w:ascii="宋体" w:hAnsi="宋体" w:eastAsia="宋体" w:cs="宋体"/>
              <w:kern w:val="2"/>
              <w:sz w:val="24"/>
              <w:szCs w:val="24"/>
              <w:lang w:val="zh-CN" w:eastAsia="zh-CN" w:bidi="ar-SA"/>
            </w:rPr>
            <w:instrText xml:space="preserve"> HYPERLINK \l _Toc7490 </w:instrText>
          </w:r>
          <w:r>
            <w:rPr>
              <w:rFonts w:hint="eastAsia" w:ascii="宋体" w:hAnsi="宋体" w:eastAsia="宋体" w:cs="宋体"/>
              <w:kern w:val="2"/>
              <w:sz w:val="24"/>
              <w:szCs w:val="24"/>
              <w:lang w:val="zh-CN" w:eastAsia="zh-CN" w:bidi="ar-SA"/>
            </w:rPr>
            <w:fldChar w:fldCharType="separate"/>
          </w:r>
          <w:r>
            <w:rPr>
              <w:rFonts w:hint="eastAsia" w:ascii="宋体" w:hAnsi="宋体" w:eastAsia="宋体" w:cs="宋体"/>
              <w:bCs/>
              <w:kern w:val="44"/>
              <w:sz w:val="24"/>
              <w:szCs w:val="24"/>
              <w:lang w:val="en-US" w:eastAsia="zh-CN"/>
            </w:rPr>
            <w:t>1</w:t>
          </w:r>
          <w:r>
            <w:rPr>
              <w:rFonts w:hint="eastAsia" w:ascii="宋体" w:hAnsi="宋体" w:eastAsia="宋体" w:cs="宋体"/>
              <w:bCs/>
              <w:kern w:val="44"/>
              <w:sz w:val="24"/>
              <w:szCs w:val="24"/>
            </w:rPr>
            <w:t>　</w:t>
          </w:r>
          <w:r>
            <w:rPr>
              <w:rFonts w:hint="eastAsia" w:ascii="宋体" w:hAnsi="宋体" w:eastAsia="宋体" w:cs="宋体"/>
              <w:bCs/>
              <w:kern w:val="44"/>
              <w:sz w:val="24"/>
              <w:szCs w:val="24"/>
              <w:lang w:val="en-US" w:eastAsia="zh-CN"/>
            </w:rPr>
            <w:t>总    则</w:t>
          </w:r>
          <w:r>
            <w:rPr>
              <w:rFonts w:hint="eastAsia" w:ascii="宋体" w:hAnsi="宋体" w:eastAsia="宋体" w:cs="宋体"/>
              <w:sz w:val="24"/>
              <w:szCs w:val="24"/>
            </w:rPr>
            <w:tab/>
          </w:r>
          <w:r>
            <w:rPr>
              <w:rFonts w:hint="eastAsia" w:ascii="宋体" w:hAnsi="宋体" w:eastAsia="宋体" w:cs="宋体"/>
              <w:sz w:val="24"/>
              <w:szCs w:val="24"/>
              <w:lang w:val="en-US" w:eastAsia="zh-CN"/>
            </w:rPr>
            <w:t>3</w:t>
          </w:r>
          <w:r>
            <w:rPr>
              <w:rFonts w:hint="eastAsia" w:ascii="宋体" w:hAnsi="宋体" w:eastAsia="宋体" w:cs="宋体"/>
              <w:kern w:val="2"/>
              <w:sz w:val="24"/>
              <w:szCs w:val="24"/>
              <w:lang w:val="zh-CN" w:eastAsia="zh-CN" w:bidi="ar-SA"/>
            </w:rPr>
            <w:fldChar w:fldCharType="end"/>
          </w:r>
          <w:r>
            <w:rPr>
              <w:rFonts w:hint="eastAsia" w:ascii="宋体" w:hAnsi="宋体" w:eastAsia="宋体" w:cs="宋体"/>
              <w:kern w:val="2"/>
              <w:sz w:val="24"/>
              <w:szCs w:val="24"/>
              <w:lang w:val="en-US" w:eastAsia="zh-CN" w:bidi="ar-SA"/>
            </w:rPr>
            <w:t>5</w:t>
          </w:r>
          <w:r>
            <w:rPr>
              <w:rFonts w:hint="eastAsia" w:ascii="宋体" w:hAnsi="宋体" w:eastAsia="宋体" w:cs="宋体"/>
              <w:kern w:val="2"/>
              <w:sz w:val="24"/>
              <w:szCs w:val="24"/>
              <w:lang w:val="zh-CN" w:eastAsia="zh-CN" w:bidi="ar-SA"/>
            </w:rPr>
            <w:fldChar w:fldCharType="begin"/>
          </w:r>
          <w:r>
            <w:rPr>
              <w:rFonts w:hint="eastAsia" w:ascii="宋体" w:hAnsi="宋体" w:eastAsia="宋体" w:cs="宋体"/>
              <w:kern w:val="2"/>
              <w:sz w:val="24"/>
              <w:szCs w:val="24"/>
              <w:lang w:val="zh-CN" w:eastAsia="zh-CN" w:bidi="ar-SA"/>
            </w:rPr>
            <w:instrText xml:space="preserve">TOC \o "1-2" \h \u </w:instrText>
          </w:r>
          <w:r>
            <w:rPr>
              <w:rFonts w:hint="eastAsia" w:ascii="宋体" w:hAnsi="宋体" w:eastAsia="宋体" w:cs="宋体"/>
              <w:kern w:val="2"/>
              <w:sz w:val="24"/>
              <w:szCs w:val="24"/>
              <w:lang w:val="zh-CN" w:eastAsia="zh-CN" w:bidi="ar-SA"/>
            </w:rPr>
            <w:fldChar w:fldCharType="separate"/>
          </w:r>
        </w:p>
        <w:p w14:paraId="690EC97A">
          <w:pPr>
            <w:pStyle w:val="22"/>
            <w:keepNext w:val="0"/>
            <w:keepLines w:val="0"/>
            <w:pageBreakBefore w:val="0"/>
            <w:widowControl w:val="0"/>
            <w:tabs>
              <w:tab w:val="right" w:leader="dot" w:pos="825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zh-CN" w:eastAsia="zh-CN" w:bidi="ar-SA"/>
            </w:rPr>
            <w:fldChar w:fldCharType="begin"/>
          </w:r>
          <w:r>
            <w:rPr>
              <w:rFonts w:hint="eastAsia" w:ascii="宋体" w:hAnsi="宋体" w:eastAsia="宋体" w:cs="宋体"/>
              <w:kern w:val="2"/>
              <w:sz w:val="24"/>
              <w:szCs w:val="24"/>
              <w:lang w:val="zh-CN" w:eastAsia="zh-CN" w:bidi="ar-SA"/>
            </w:rPr>
            <w:instrText xml:space="preserve"> HYPERLINK \l _Toc7490 </w:instrText>
          </w:r>
          <w:r>
            <w:rPr>
              <w:rFonts w:hint="eastAsia" w:ascii="宋体" w:hAnsi="宋体" w:eastAsia="宋体" w:cs="宋体"/>
              <w:kern w:val="2"/>
              <w:sz w:val="24"/>
              <w:szCs w:val="24"/>
              <w:lang w:val="zh-CN" w:eastAsia="zh-CN" w:bidi="ar-SA"/>
            </w:rPr>
            <w:fldChar w:fldCharType="separate"/>
          </w:r>
          <w:r>
            <w:rPr>
              <w:rFonts w:hint="eastAsia" w:ascii="宋体" w:hAnsi="宋体" w:eastAsia="宋体" w:cs="宋体"/>
              <w:bCs/>
              <w:kern w:val="44"/>
              <w:sz w:val="24"/>
              <w:szCs w:val="24"/>
            </w:rPr>
            <w:t>2　术　　语</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_Toc7490 \h </w:instrText>
          </w:r>
          <w:r>
            <w:rPr>
              <w:rFonts w:hint="eastAsia" w:ascii="宋体" w:hAnsi="宋体" w:eastAsia="宋体" w:cs="宋体"/>
              <w:sz w:val="24"/>
              <w:szCs w:val="24"/>
            </w:rPr>
            <w:fldChar w:fldCharType="separate"/>
          </w:r>
          <w:r>
            <w:rPr>
              <w:rFonts w:hint="eastAsia" w:ascii="宋体" w:hAnsi="宋体" w:eastAsia="宋体" w:cs="宋体"/>
              <w:sz w:val="24"/>
              <w:szCs w:val="24"/>
            </w:rPr>
            <w:t>36</w:t>
          </w:r>
          <w:r>
            <w:rPr>
              <w:rFonts w:hint="eastAsia" w:ascii="宋体" w:hAnsi="宋体" w:eastAsia="宋体" w:cs="宋体"/>
              <w:sz w:val="24"/>
              <w:szCs w:val="24"/>
            </w:rPr>
            <w:fldChar w:fldCharType="end"/>
          </w:r>
          <w:r>
            <w:rPr>
              <w:rFonts w:hint="eastAsia" w:ascii="宋体" w:hAnsi="宋体" w:eastAsia="宋体" w:cs="宋体"/>
              <w:kern w:val="2"/>
              <w:sz w:val="24"/>
              <w:szCs w:val="24"/>
              <w:lang w:val="zh-CN" w:eastAsia="zh-CN" w:bidi="ar-SA"/>
            </w:rPr>
            <w:fldChar w:fldCharType="end"/>
          </w:r>
        </w:p>
        <w:p w14:paraId="7337CD0E">
          <w:pPr>
            <w:pStyle w:val="22"/>
            <w:keepNext w:val="0"/>
            <w:keepLines w:val="0"/>
            <w:pageBreakBefore w:val="0"/>
            <w:widowControl w:val="0"/>
            <w:tabs>
              <w:tab w:val="right" w:leader="dot" w:pos="825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zh-CN" w:eastAsia="zh-CN" w:bidi="ar-SA"/>
            </w:rPr>
            <w:fldChar w:fldCharType="begin"/>
          </w:r>
          <w:r>
            <w:rPr>
              <w:rFonts w:hint="eastAsia" w:ascii="宋体" w:hAnsi="宋体" w:eastAsia="宋体" w:cs="宋体"/>
              <w:kern w:val="2"/>
              <w:sz w:val="24"/>
              <w:szCs w:val="24"/>
              <w:lang w:val="zh-CN" w:eastAsia="zh-CN" w:bidi="ar-SA"/>
            </w:rPr>
            <w:instrText xml:space="preserve"> HYPERLINK \l _Toc29384 </w:instrText>
          </w:r>
          <w:r>
            <w:rPr>
              <w:rFonts w:hint="eastAsia" w:ascii="宋体" w:hAnsi="宋体" w:eastAsia="宋体" w:cs="宋体"/>
              <w:kern w:val="2"/>
              <w:sz w:val="24"/>
              <w:szCs w:val="24"/>
              <w:lang w:val="zh-CN" w:eastAsia="zh-CN" w:bidi="ar-SA"/>
            </w:rPr>
            <w:fldChar w:fldCharType="separate"/>
          </w:r>
          <w:r>
            <w:rPr>
              <w:rFonts w:hint="eastAsia" w:ascii="宋体" w:hAnsi="宋体" w:eastAsia="宋体" w:cs="宋体"/>
              <w:bCs/>
              <w:kern w:val="44"/>
              <w:sz w:val="24"/>
              <w:szCs w:val="24"/>
            </w:rPr>
            <w:t>3　基本规定</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_Toc29384 \h </w:instrText>
          </w:r>
          <w:r>
            <w:rPr>
              <w:rFonts w:hint="eastAsia" w:ascii="宋体" w:hAnsi="宋体" w:eastAsia="宋体" w:cs="宋体"/>
              <w:sz w:val="24"/>
              <w:szCs w:val="24"/>
            </w:rPr>
            <w:fldChar w:fldCharType="separate"/>
          </w:r>
          <w:r>
            <w:rPr>
              <w:rFonts w:hint="eastAsia" w:ascii="宋体" w:hAnsi="宋体" w:eastAsia="宋体" w:cs="宋体"/>
              <w:sz w:val="24"/>
              <w:szCs w:val="24"/>
            </w:rPr>
            <w:t>37</w:t>
          </w:r>
          <w:r>
            <w:rPr>
              <w:rFonts w:hint="eastAsia" w:ascii="宋体" w:hAnsi="宋体" w:eastAsia="宋体" w:cs="宋体"/>
              <w:sz w:val="24"/>
              <w:szCs w:val="24"/>
            </w:rPr>
            <w:fldChar w:fldCharType="end"/>
          </w:r>
          <w:r>
            <w:rPr>
              <w:rFonts w:hint="eastAsia" w:ascii="宋体" w:hAnsi="宋体" w:eastAsia="宋体" w:cs="宋体"/>
              <w:kern w:val="2"/>
              <w:sz w:val="24"/>
              <w:szCs w:val="24"/>
              <w:lang w:val="zh-CN" w:eastAsia="zh-CN" w:bidi="ar-SA"/>
            </w:rPr>
            <w:fldChar w:fldCharType="end"/>
          </w:r>
        </w:p>
        <w:p w14:paraId="79C75E2F">
          <w:pPr>
            <w:pStyle w:val="22"/>
            <w:keepNext w:val="0"/>
            <w:keepLines w:val="0"/>
            <w:pageBreakBefore w:val="0"/>
            <w:widowControl w:val="0"/>
            <w:tabs>
              <w:tab w:val="right" w:leader="dot" w:pos="825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zh-CN" w:eastAsia="zh-CN" w:bidi="ar-SA"/>
            </w:rPr>
            <w:fldChar w:fldCharType="begin"/>
          </w:r>
          <w:r>
            <w:rPr>
              <w:rFonts w:hint="eastAsia" w:ascii="宋体" w:hAnsi="宋体" w:eastAsia="宋体" w:cs="宋体"/>
              <w:kern w:val="2"/>
              <w:sz w:val="24"/>
              <w:szCs w:val="24"/>
              <w:lang w:val="zh-CN" w:eastAsia="zh-CN" w:bidi="ar-SA"/>
            </w:rPr>
            <w:instrText xml:space="preserve"> HYPERLINK \l _Toc26578 </w:instrText>
          </w:r>
          <w:r>
            <w:rPr>
              <w:rFonts w:hint="eastAsia" w:ascii="宋体" w:hAnsi="宋体" w:eastAsia="宋体" w:cs="宋体"/>
              <w:kern w:val="2"/>
              <w:sz w:val="24"/>
              <w:szCs w:val="24"/>
              <w:lang w:val="zh-CN" w:eastAsia="zh-CN" w:bidi="ar-SA"/>
            </w:rPr>
            <w:fldChar w:fldCharType="separate"/>
          </w:r>
          <w:r>
            <w:rPr>
              <w:rFonts w:hint="eastAsia" w:ascii="宋体" w:hAnsi="宋体" w:eastAsia="宋体" w:cs="宋体"/>
              <w:bCs/>
              <w:kern w:val="44"/>
              <w:sz w:val="24"/>
              <w:szCs w:val="24"/>
            </w:rPr>
            <w:t>4　材　　料</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_Toc26578 \h </w:instrText>
          </w:r>
          <w:r>
            <w:rPr>
              <w:rFonts w:hint="eastAsia" w:ascii="宋体" w:hAnsi="宋体" w:eastAsia="宋体" w:cs="宋体"/>
              <w:sz w:val="24"/>
              <w:szCs w:val="24"/>
            </w:rPr>
            <w:fldChar w:fldCharType="separate"/>
          </w:r>
          <w:r>
            <w:rPr>
              <w:rFonts w:hint="eastAsia" w:ascii="宋体" w:hAnsi="宋体" w:eastAsia="宋体" w:cs="宋体"/>
              <w:sz w:val="24"/>
              <w:szCs w:val="24"/>
            </w:rPr>
            <w:t>38</w:t>
          </w:r>
          <w:r>
            <w:rPr>
              <w:rFonts w:hint="eastAsia" w:ascii="宋体" w:hAnsi="宋体" w:eastAsia="宋体" w:cs="宋体"/>
              <w:sz w:val="24"/>
              <w:szCs w:val="24"/>
            </w:rPr>
            <w:fldChar w:fldCharType="end"/>
          </w:r>
          <w:r>
            <w:rPr>
              <w:rFonts w:hint="eastAsia" w:ascii="宋体" w:hAnsi="宋体" w:eastAsia="宋体" w:cs="宋体"/>
              <w:kern w:val="2"/>
              <w:sz w:val="24"/>
              <w:szCs w:val="24"/>
              <w:lang w:val="zh-CN" w:eastAsia="zh-CN" w:bidi="ar-SA"/>
            </w:rPr>
            <w:fldChar w:fldCharType="end"/>
          </w:r>
        </w:p>
        <w:p w14:paraId="636145B9">
          <w:pPr>
            <w:pStyle w:val="22"/>
            <w:keepNext w:val="0"/>
            <w:keepLines w:val="0"/>
            <w:pageBreakBefore w:val="0"/>
            <w:widowControl w:val="0"/>
            <w:tabs>
              <w:tab w:val="right" w:leader="dot" w:pos="825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zh-CN" w:eastAsia="zh-CN" w:bidi="ar-SA"/>
            </w:rPr>
            <w:fldChar w:fldCharType="begin"/>
          </w:r>
          <w:r>
            <w:rPr>
              <w:rFonts w:hint="eastAsia" w:ascii="宋体" w:hAnsi="宋体" w:eastAsia="宋体" w:cs="宋体"/>
              <w:kern w:val="2"/>
              <w:sz w:val="24"/>
              <w:szCs w:val="24"/>
              <w:lang w:val="zh-CN" w:eastAsia="zh-CN" w:bidi="ar-SA"/>
            </w:rPr>
            <w:instrText xml:space="preserve"> HYPERLINK \l _Toc20174 </w:instrText>
          </w:r>
          <w:r>
            <w:rPr>
              <w:rFonts w:hint="eastAsia" w:ascii="宋体" w:hAnsi="宋体" w:eastAsia="宋体" w:cs="宋体"/>
              <w:kern w:val="2"/>
              <w:sz w:val="24"/>
              <w:szCs w:val="24"/>
              <w:lang w:val="zh-CN" w:eastAsia="zh-CN" w:bidi="ar-SA"/>
            </w:rPr>
            <w:fldChar w:fldCharType="separate"/>
          </w:r>
          <w:r>
            <w:rPr>
              <w:rFonts w:hint="eastAsia" w:ascii="宋体" w:hAnsi="宋体" w:eastAsia="宋体" w:cs="宋体"/>
              <w:bCs/>
              <w:kern w:val="44"/>
              <w:sz w:val="24"/>
              <w:szCs w:val="24"/>
            </w:rPr>
            <w:t>5　设　　计</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_Toc20174 \h </w:instrText>
          </w:r>
          <w:r>
            <w:rPr>
              <w:rFonts w:hint="eastAsia" w:ascii="宋体" w:hAnsi="宋体" w:eastAsia="宋体" w:cs="宋体"/>
              <w:sz w:val="24"/>
              <w:szCs w:val="24"/>
            </w:rPr>
            <w:fldChar w:fldCharType="separate"/>
          </w:r>
          <w:r>
            <w:rPr>
              <w:rFonts w:hint="eastAsia" w:ascii="宋体" w:hAnsi="宋体" w:eastAsia="宋体" w:cs="宋体"/>
              <w:sz w:val="24"/>
              <w:szCs w:val="24"/>
            </w:rPr>
            <w:t>39</w:t>
          </w:r>
          <w:r>
            <w:rPr>
              <w:rFonts w:hint="eastAsia" w:ascii="宋体" w:hAnsi="宋体" w:eastAsia="宋体" w:cs="宋体"/>
              <w:sz w:val="24"/>
              <w:szCs w:val="24"/>
            </w:rPr>
            <w:fldChar w:fldCharType="end"/>
          </w:r>
          <w:r>
            <w:rPr>
              <w:rFonts w:hint="eastAsia" w:ascii="宋体" w:hAnsi="宋体" w:eastAsia="宋体" w:cs="宋体"/>
              <w:kern w:val="2"/>
              <w:sz w:val="24"/>
              <w:szCs w:val="24"/>
              <w:lang w:val="zh-CN" w:eastAsia="zh-CN" w:bidi="ar-SA"/>
            </w:rPr>
            <w:fldChar w:fldCharType="end"/>
          </w:r>
        </w:p>
        <w:p w14:paraId="14E595CE">
          <w:pPr>
            <w:pStyle w:val="29"/>
            <w:keepNext w:val="0"/>
            <w:keepLines w:val="0"/>
            <w:pageBreakBefore w:val="0"/>
            <w:widowControl w:val="0"/>
            <w:tabs>
              <w:tab w:val="right" w:leader="dot" w:pos="825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zh-CN" w:eastAsia="zh-CN" w:bidi="ar-SA"/>
            </w:rPr>
            <w:fldChar w:fldCharType="begin"/>
          </w:r>
          <w:r>
            <w:rPr>
              <w:rFonts w:hint="eastAsia" w:ascii="宋体" w:hAnsi="宋体" w:eastAsia="宋体" w:cs="宋体"/>
              <w:kern w:val="2"/>
              <w:sz w:val="24"/>
              <w:szCs w:val="24"/>
              <w:lang w:val="zh-CN" w:eastAsia="zh-CN" w:bidi="ar-SA"/>
            </w:rPr>
            <w:instrText xml:space="preserve"> HYPERLINK \l _Toc4799 </w:instrText>
          </w:r>
          <w:r>
            <w:rPr>
              <w:rFonts w:hint="eastAsia" w:ascii="宋体" w:hAnsi="宋体" w:eastAsia="宋体" w:cs="宋体"/>
              <w:kern w:val="2"/>
              <w:sz w:val="24"/>
              <w:szCs w:val="24"/>
              <w:lang w:val="zh-CN" w:eastAsia="zh-CN" w:bidi="ar-SA"/>
            </w:rPr>
            <w:fldChar w:fldCharType="separate"/>
          </w:r>
          <w:r>
            <w:rPr>
              <w:rFonts w:hint="eastAsia" w:ascii="宋体" w:hAnsi="宋体" w:eastAsia="宋体" w:cs="宋体"/>
              <w:bCs/>
              <w:kern w:val="2"/>
              <w:sz w:val="24"/>
              <w:szCs w:val="24"/>
              <w:lang w:val="en-US" w:eastAsia="zh-CN" w:bidi="ar-SA"/>
            </w:rPr>
            <w:t>5.1　一般规定</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_Toc4799 \h </w:instrText>
          </w:r>
          <w:r>
            <w:rPr>
              <w:rFonts w:hint="eastAsia" w:ascii="宋体" w:hAnsi="宋体" w:eastAsia="宋体" w:cs="宋体"/>
              <w:sz w:val="24"/>
              <w:szCs w:val="24"/>
            </w:rPr>
            <w:fldChar w:fldCharType="separate"/>
          </w:r>
          <w:r>
            <w:rPr>
              <w:rFonts w:hint="eastAsia" w:ascii="宋体" w:hAnsi="宋体" w:eastAsia="宋体" w:cs="宋体"/>
              <w:sz w:val="24"/>
              <w:szCs w:val="24"/>
            </w:rPr>
            <w:t>39</w:t>
          </w:r>
          <w:r>
            <w:rPr>
              <w:rFonts w:hint="eastAsia" w:ascii="宋体" w:hAnsi="宋体" w:eastAsia="宋体" w:cs="宋体"/>
              <w:sz w:val="24"/>
              <w:szCs w:val="24"/>
            </w:rPr>
            <w:fldChar w:fldCharType="end"/>
          </w:r>
          <w:r>
            <w:rPr>
              <w:rFonts w:hint="eastAsia" w:ascii="宋体" w:hAnsi="宋体" w:eastAsia="宋体" w:cs="宋体"/>
              <w:kern w:val="2"/>
              <w:sz w:val="24"/>
              <w:szCs w:val="24"/>
              <w:lang w:val="zh-CN" w:eastAsia="zh-CN" w:bidi="ar-SA"/>
            </w:rPr>
            <w:fldChar w:fldCharType="end"/>
          </w:r>
        </w:p>
        <w:p w14:paraId="728AFA62">
          <w:pPr>
            <w:pStyle w:val="29"/>
            <w:keepNext w:val="0"/>
            <w:keepLines w:val="0"/>
            <w:pageBreakBefore w:val="0"/>
            <w:widowControl w:val="0"/>
            <w:tabs>
              <w:tab w:val="right" w:leader="dot" w:pos="825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zh-CN" w:eastAsia="zh-CN" w:bidi="ar-SA"/>
            </w:rPr>
            <w:fldChar w:fldCharType="begin"/>
          </w:r>
          <w:r>
            <w:rPr>
              <w:rFonts w:hint="eastAsia" w:ascii="宋体" w:hAnsi="宋体" w:eastAsia="宋体" w:cs="宋体"/>
              <w:kern w:val="2"/>
              <w:sz w:val="24"/>
              <w:szCs w:val="24"/>
              <w:lang w:val="zh-CN" w:eastAsia="zh-CN" w:bidi="ar-SA"/>
            </w:rPr>
            <w:instrText xml:space="preserve"> HYPERLINK \l _Toc15021 </w:instrText>
          </w:r>
          <w:r>
            <w:rPr>
              <w:rFonts w:hint="eastAsia" w:ascii="宋体" w:hAnsi="宋体" w:eastAsia="宋体" w:cs="宋体"/>
              <w:kern w:val="2"/>
              <w:sz w:val="24"/>
              <w:szCs w:val="24"/>
              <w:lang w:val="zh-CN" w:eastAsia="zh-CN" w:bidi="ar-SA"/>
            </w:rPr>
            <w:fldChar w:fldCharType="separate"/>
          </w:r>
          <w:r>
            <w:rPr>
              <w:rFonts w:hint="eastAsia" w:ascii="宋体" w:hAnsi="宋体" w:eastAsia="宋体" w:cs="宋体"/>
              <w:bCs/>
              <w:kern w:val="2"/>
              <w:sz w:val="24"/>
              <w:szCs w:val="24"/>
              <w:lang w:val="en-US" w:eastAsia="zh-CN" w:bidi="ar-SA"/>
            </w:rPr>
            <w:t>5.2　室内工程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_Toc15021 \h </w:instrText>
          </w:r>
          <w:r>
            <w:rPr>
              <w:rFonts w:hint="eastAsia" w:ascii="宋体" w:hAnsi="宋体" w:eastAsia="宋体" w:cs="宋体"/>
              <w:sz w:val="24"/>
              <w:szCs w:val="24"/>
            </w:rPr>
            <w:fldChar w:fldCharType="separate"/>
          </w:r>
          <w:r>
            <w:rPr>
              <w:rFonts w:hint="eastAsia" w:ascii="宋体" w:hAnsi="宋体" w:eastAsia="宋体" w:cs="宋体"/>
              <w:sz w:val="24"/>
              <w:szCs w:val="24"/>
            </w:rPr>
            <w:t>40</w:t>
          </w:r>
          <w:r>
            <w:rPr>
              <w:rFonts w:hint="eastAsia" w:ascii="宋体" w:hAnsi="宋体" w:eastAsia="宋体" w:cs="宋体"/>
              <w:sz w:val="24"/>
              <w:szCs w:val="24"/>
            </w:rPr>
            <w:fldChar w:fldCharType="end"/>
          </w:r>
          <w:r>
            <w:rPr>
              <w:rFonts w:hint="eastAsia" w:ascii="宋体" w:hAnsi="宋体" w:eastAsia="宋体" w:cs="宋体"/>
              <w:kern w:val="2"/>
              <w:sz w:val="24"/>
              <w:szCs w:val="24"/>
              <w:lang w:val="zh-CN" w:eastAsia="zh-CN" w:bidi="ar-SA"/>
            </w:rPr>
            <w:fldChar w:fldCharType="end"/>
          </w:r>
        </w:p>
        <w:p w14:paraId="191018E5">
          <w:pPr>
            <w:pStyle w:val="29"/>
            <w:keepNext w:val="0"/>
            <w:keepLines w:val="0"/>
            <w:pageBreakBefore w:val="0"/>
            <w:widowControl w:val="0"/>
            <w:tabs>
              <w:tab w:val="right" w:leader="dot" w:pos="825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zh-CN" w:eastAsia="zh-CN" w:bidi="ar-SA"/>
            </w:rPr>
            <w:fldChar w:fldCharType="begin"/>
          </w:r>
          <w:r>
            <w:rPr>
              <w:rFonts w:hint="eastAsia" w:ascii="宋体" w:hAnsi="宋体" w:eastAsia="宋体" w:cs="宋体"/>
              <w:kern w:val="2"/>
              <w:sz w:val="24"/>
              <w:szCs w:val="24"/>
              <w:lang w:val="zh-CN" w:eastAsia="zh-CN" w:bidi="ar-SA"/>
            </w:rPr>
            <w:instrText xml:space="preserve"> HYPERLINK \l _Toc3152 </w:instrText>
          </w:r>
          <w:r>
            <w:rPr>
              <w:rFonts w:hint="eastAsia" w:ascii="宋体" w:hAnsi="宋体" w:eastAsia="宋体" w:cs="宋体"/>
              <w:kern w:val="2"/>
              <w:sz w:val="24"/>
              <w:szCs w:val="24"/>
              <w:lang w:val="zh-CN" w:eastAsia="zh-CN" w:bidi="ar-SA"/>
            </w:rPr>
            <w:fldChar w:fldCharType="separate"/>
          </w:r>
          <w:r>
            <w:rPr>
              <w:rFonts w:hint="eastAsia" w:ascii="宋体" w:hAnsi="宋体" w:eastAsia="宋体" w:cs="宋体"/>
              <w:bCs/>
              <w:kern w:val="2"/>
              <w:sz w:val="24"/>
              <w:szCs w:val="24"/>
              <w:lang w:val="en-US" w:eastAsia="zh-CN" w:bidi="ar-SA"/>
            </w:rPr>
            <w:t>5.3　蓄水类工程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_Toc3152 \h </w:instrText>
          </w:r>
          <w:r>
            <w:rPr>
              <w:rFonts w:hint="eastAsia" w:ascii="宋体" w:hAnsi="宋体" w:eastAsia="宋体" w:cs="宋体"/>
              <w:sz w:val="24"/>
              <w:szCs w:val="24"/>
            </w:rPr>
            <w:fldChar w:fldCharType="separate"/>
          </w:r>
          <w:r>
            <w:rPr>
              <w:rFonts w:hint="eastAsia" w:ascii="宋体" w:hAnsi="宋体" w:eastAsia="宋体" w:cs="宋体"/>
              <w:sz w:val="24"/>
              <w:szCs w:val="24"/>
            </w:rPr>
            <w:t>40</w:t>
          </w:r>
          <w:r>
            <w:rPr>
              <w:rFonts w:hint="eastAsia" w:ascii="宋体" w:hAnsi="宋体" w:eastAsia="宋体" w:cs="宋体"/>
              <w:sz w:val="24"/>
              <w:szCs w:val="24"/>
            </w:rPr>
            <w:fldChar w:fldCharType="end"/>
          </w:r>
          <w:r>
            <w:rPr>
              <w:rFonts w:hint="eastAsia" w:ascii="宋体" w:hAnsi="宋体" w:eastAsia="宋体" w:cs="宋体"/>
              <w:kern w:val="2"/>
              <w:sz w:val="24"/>
              <w:szCs w:val="24"/>
              <w:lang w:val="zh-CN" w:eastAsia="zh-CN" w:bidi="ar-SA"/>
            </w:rPr>
            <w:fldChar w:fldCharType="end"/>
          </w:r>
        </w:p>
        <w:p w14:paraId="587ACE1A">
          <w:pPr>
            <w:pStyle w:val="29"/>
            <w:keepNext w:val="0"/>
            <w:keepLines w:val="0"/>
            <w:pageBreakBefore w:val="0"/>
            <w:widowControl w:val="0"/>
            <w:tabs>
              <w:tab w:val="right" w:leader="dot" w:pos="825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zh-CN" w:eastAsia="zh-CN" w:bidi="ar-SA"/>
            </w:rPr>
            <w:fldChar w:fldCharType="begin"/>
          </w:r>
          <w:r>
            <w:rPr>
              <w:rFonts w:hint="eastAsia" w:ascii="宋体" w:hAnsi="宋体" w:eastAsia="宋体" w:cs="宋体"/>
              <w:kern w:val="2"/>
              <w:sz w:val="24"/>
              <w:szCs w:val="24"/>
              <w:lang w:val="zh-CN" w:eastAsia="zh-CN" w:bidi="ar-SA"/>
            </w:rPr>
            <w:instrText xml:space="preserve"> HYPERLINK \l _Toc3348 </w:instrText>
          </w:r>
          <w:r>
            <w:rPr>
              <w:rFonts w:hint="eastAsia" w:ascii="宋体" w:hAnsi="宋体" w:eastAsia="宋体" w:cs="宋体"/>
              <w:kern w:val="2"/>
              <w:sz w:val="24"/>
              <w:szCs w:val="24"/>
              <w:lang w:val="zh-CN" w:eastAsia="zh-CN" w:bidi="ar-SA"/>
            </w:rPr>
            <w:fldChar w:fldCharType="separate"/>
          </w:r>
          <w:r>
            <w:rPr>
              <w:rFonts w:hint="eastAsia" w:ascii="宋体" w:hAnsi="宋体" w:eastAsia="宋体" w:cs="宋体"/>
              <w:bCs/>
              <w:kern w:val="2"/>
              <w:sz w:val="24"/>
              <w:szCs w:val="24"/>
              <w:lang w:val="en-US" w:eastAsia="zh-CN" w:bidi="ar-SA"/>
            </w:rPr>
            <w:t>5.4　屋面工程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_Toc3348 \h </w:instrText>
          </w:r>
          <w:r>
            <w:rPr>
              <w:rFonts w:hint="eastAsia" w:ascii="宋体" w:hAnsi="宋体" w:eastAsia="宋体" w:cs="宋体"/>
              <w:sz w:val="24"/>
              <w:szCs w:val="24"/>
            </w:rPr>
            <w:fldChar w:fldCharType="separate"/>
          </w:r>
          <w:r>
            <w:rPr>
              <w:rFonts w:hint="eastAsia" w:ascii="宋体" w:hAnsi="宋体" w:eastAsia="宋体" w:cs="宋体"/>
              <w:sz w:val="24"/>
              <w:szCs w:val="24"/>
            </w:rPr>
            <w:t>40</w:t>
          </w:r>
          <w:r>
            <w:rPr>
              <w:rFonts w:hint="eastAsia" w:ascii="宋体" w:hAnsi="宋体" w:eastAsia="宋体" w:cs="宋体"/>
              <w:sz w:val="24"/>
              <w:szCs w:val="24"/>
            </w:rPr>
            <w:fldChar w:fldCharType="end"/>
          </w:r>
          <w:r>
            <w:rPr>
              <w:rFonts w:hint="eastAsia" w:ascii="宋体" w:hAnsi="宋体" w:eastAsia="宋体" w:cs="宋体"/>
              <w:kern w:val="2"/>
              <w:sz w:val="24"/>
              <w:szCs w:val="24"/>
              <w:lang w:val="zh-CN" w:eastAsia="zh-CN" w:bidi="ar-SA"/>
            </w:rPr>
            <w:fldChar w:fldCharType="end"/>
          </w:r>
        </w:p>
        <w:p w14:paraId="4C068741">
          <w:pPr>
            <w:pStyle w:val="22"/>
            <w:keepNext w:val="0"/>
            <w:keepLines w:val="0"/>
            <w:pageBreakBefore w:val="0"/>
            <w:widowControl w:val="0"/>
            <w:tabs>
              <w:tab w:val="right" w:leader="dot" w:pos="825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zh-CN" w:eastAsia="zh-CN" w:bidi="ar-SA"/>
            </w:rPr>
            <w:fldChar w:fldCharType="begin"/>
          </w:r>
          <w:r>
            <w:rPr>
              <w:rFonts w:hint="eastAsia" w:ascii="宋体" w:hAnsi="宋体" w:eastAsia="宋体" w:cs="宋体"/>
              <w:kern w:val="2"/>
              <w:sz w:val="24"/>
              <w:szCs w:val="24"/>
              <w:lang w:val="zh-CN" w:eastAsia="zh-CN" w:bidi="ar-SA"/>
            </w:rPr>
            <w:instrText xml:space="preserve"> HYPERLINK \l _Toc29682 </w:instrText>
          </w:r>
          <w:r>
            <w:rPr>
              <w:rFonts w:hint="eastAsia" w:ascii="宋体" w:hAnsi="宋体" w:eastAsia="宋体" w:cs="宋体"/>
              <w:kern w:val="2"/>
              <w:sz w:val="24"/>
              <w:szCs w:val="24"/>
              <w:lang w:val="zh-CN" w:eastAsia="zh-CN" w:bidi="ar-SA"/>
            </w:rPr>
            <w:fldChar w:fldCharType="separate"/>
          </w:r>
          <w:r>
            <w:rPr>
              <w:rFonts w:hint="eastAsia" w:ascii="宋体" w:hAnsi="宋体" w:eastAsia="宋体" w:cs="宋体"/>
              <w:bCs/>
              <w:kern w:val="44"/>
              <w:sz w:val="24"/>
              <w:szCs w:val="24"/>
            </w:rPr>
            <w:t>6　施　　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_Toc29682 \h </w:instrText>
          </w:r>
          <w:r>
            <w:rPr>
              <w:rFonts w:hint="eastAsia" w:ascii="宋体" w:hAnsi="宋体" w:eastAsia="宋体" w:cs="宋体"/>
              <w:sz w:val="24"/>
              <w:szCs w:val="24"/>
            </w:rPr>
            <w:fldChar w:fldCharType="separate"/>
          </w:r>
          <w:r>
            <w:rPr>
              <w:rFonts w:hint="eastAsia" w:ascii="宋体" w:hAnsi="宋体" w:eastAsia="宋体" w:cs="宋体"/>
              <w:sz w:val="24"/>
              <w:szCs w:val="24"/>
            </w:rPr>
            <w:t>41</w:t>
          </w:r>
          <w:r>
            <w:rPr>
              <w:rFonts w:hint="eastAsia" w:ascii="宋体" w:hAnsi="宋体" w:eastAsia="宋体" w:cs="宋体"/>
              <w:sz w:val="24"/>
              <w:szCs w:val="24"/>
            </w:rPr>
            <w:fldChar w:fldCharType="end"/>
          </w:r>
          <w:r>
            <w:rPr>
              <w:rFonts w:hint="eastAsia" w:ascii="宋体" w:hAnsi="宋体" w:eastAsia="宋体" w:cs="宋体"/>
              <w:kern w:val="2"/>
              <w:sz w:val="24"/>
              <w:szCs w:val="24"/>
              <w:lang w:val="zh-CN" w:eastAsia="zh-CN" w:bidi="ar-SA"/>
            </w:rPr>
            <w:fldChar w:fldCharType="end"/>
          </w:r>
        </w:p>
        <w:p w14:paraId="6E2B7603">
          <w:pPr>
            <w:pStyle w:val="29"/>
            <w:keepNext w:val="0"/>
            <w:keepLines w:val="0"/>
            <w:pageBreakBefore w:val="0"/>
            <w:widowControl w:val="0"/>
            <w:tabs>
              <w:tab w:val="right" w:leader="dot" w:pos="825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zh-CN" w:eastAsia="zh-CN" w:bidi="ar-SA"/>
            </w:rPr>
            <w:fldChar w:fldCharType="begin"/>
          </w:r>
          <w:r>
            <w:rPr>
              <w:rFonts w:hint="eastAsia" w:ascii="宋体" w:hAnsi="宋体" w:eastAsia="宋体" w:cs="宋体"/>
              <w:kern w:val="2"/>
              <w:sz w:val="24"/>
              <w:szCs w:val="24"/>
              <w:lang w:val="zh-CN" w:eastAsia="zh-CN" w:bidi="ar-SA"/>
            </w:rPr>
            <w:instrText xml:space="preserve"> HYPERLINK \l _Toc25929 </w:instrText>
          </w:r>
          <w:r>
            <w:rPr>
              <w:rFonts w:hint="eastAsia" w:ascii="宋体" w:hAnsi="宋体" w:eastAsia="宋体" w:cs="宋体"/>
              <w:kern w:val="2"/>
              <w:sz w:val="24"/>
              <w:szCs w:val="24"/>
              <w:lang w:val="zh-CN" w:eastAsia="zh-CN" w:bidi="ar-SA"/>
            </w:rPr>
            <w:fldChar w:fldCharType="separate"/>
          </w:r>
          <w:r>
            <w:rPr>
              <w:rFonts w:hint="eastAsia" w:ascii="宋体" w:hAnsi="宋体" w:eastAsia="宋体" w:cs="宋体"/>
              <w:bCs/>
              <w:kern w:val="2"/>
              <w:sz w:val="24"/>
              <w:szCs w:val="24"/>
            </w:rPr>
            <w:t>6.</w:t>
          </w:r>
          <w:r>
            <w:rPr>
              <w:rFonts w:hint="eastAsia" w:ascii="宋体" w:hAnsi="宋体" w:eastAsia="宋体" w:cs="宋体"/>
              <w:bCs/>
              <w:kern w:val="2"/>
              <w:sz w:val="24"/>
              <w:szCs w:val="24"/>
              <w:lang w:val="en-US" w:eastAsia="zh-CN" w:bidi="ar-SA"/>
            </w:rPr>
            <w:t>1　一般规定</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_Toc25929 \h </w:instrText>
          </w:r>
          <w:r>
            <w:rPr>
              <w:rFonts w:hint="eastAsia" w:ascii="宋体" w:hAnsi="宋体" w:eastAsia="宋体" w:cs="宋体"/>
              <w:sz w:val="24"/>
              <w:szCs w:val="24"/>
            </w:rPr>
            <w:fldChar w:fldCharType="separate"/>
          </w:r>
          <w:r>
            <w:rPr>
              <w:rFonts w:hint="eastAsia" w:ascii="宋体" w:hAnsi="宋体" w:eastAsia="宋体" w:cs="宋体"/>
              <w:sz w:val="24"/>
              <w:szCs w:val="24"/>
            </w:rPr>
            <w:t>41</w:t>
          </w:r>
          <w:r>
            <w:rPr>
              <w:rFonts w:hint="eastAsia" w:ascii="宋体" w:hAnsi="宋体" w:eastAsia="宋体" w:cs="宋体"/>
              <w:sz w:val="24"/>
              <w:szCs w:val="24"/>
            </w:rPr>
            <w:fldChar w:fldCharType="end"/>
          </w:r>
          <w:r>
            <w:rPr>
              <w:rFonts w:hint="eastAsia" w:ascii="宋体" w:hAnsi="宋体" w:eastAsia="宋体" w:cs="宋体"/>
              <w:kern w:val="2"/>
              <w:sz w:val="24"/>
              <w:szCs w:val="24"/>
              <w:lang w:val="zh-CN" w:eastAsia="zh-CN" w:bidi="ar-SA"/>
            </w:rPr>
            <w:fldChar w:fldCharType="end"/>
          </w:r>
        </w:p>
        <w:p w14:paraId="6BDB4BB8">
          <w:pPr>
            <w:pStyle w:val="29"/>
            <w:keepNext w:val="0"/>
            <w:keepLines w:val="0"/>
            <w:pageBreakBefore w:val="0"/>
            <w:widowControl w:val="0"/>
            <w:tabs>
              <w:tab w:val="right" w:leader="dot" w:pos="825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zh-CN" w:eastAsia="zh-CN" w:bidi="ar-SA"/>
            </w:rPr>
            <w:fldChar w:fldCharType="begin"/>
          </w:r>
          <w:r>
            <w:rPr>
              <w:rFonts w:hint="eastAsia" w:ascii="宋体" w:hAnsi="宋体" w:eastAsia="宋体" w:cs="宋体"/>
              <w:kern w:val="2"/>
              <w:sz w:val="24"/>
              <w:szCs w:val="24"/>
              <w:lang w:val="zh-CN" w:eastAsia="zh-CN" w:bidi="ar-SA"/>
            </w:rPr>
            <w:instrText xml:space="preserve"> HYPERLINK \l _Toc15130 </w:instrText>
          </w:r>
          <w:r>
            <w:rPr>
              <w:rFonts w:hint="eastAsia" w:ascii="宋体" w:hAnsi="宋体" w:eastAsia="宋体" w:cs="宋体"/>
              <w:kern w:val="2"/>
              <w:sz w:val="24"/>
              <w:szCs w:val="24"/>
              <w:lang w:val="zh-CN" w:eastAsia="zh-CN" w:bidi="ar-SA"/>
            </w:rPr>
            <w:fldChar w:fldCharType="separate"/>
          </w:r>
          <w:r>
            <w:rPr>
              <w:rFonts w:hint="eastAsia" w:ascii="宋体" w:hAnsi="宋体" w:eastAsia="宋体" w:cs="宋体"/>
              <w:sz w:val="24"/>
              <w:szCs w:val="24"/>
            </w:rPr>
            <w:t>6.</w:t>
          </w:r>
          <w:r>
            <w:rPr>
              <w:rFonts w:hint="eastAsia" w:ascii="宋体" w:hAnsi="宋体" w:eastAsia="宋体" w:cs="宋体"/>
              <w:sz w:val="24"/>
              <w:szCs w:val="24"/>
              <w:lang w:val="en-US" w:eastAsia="zh-CN"/>
            </w:rPr>
            <w:t>2</w:t>
          </w:r>
          <w:r>
            <w:rPr>
              <w:rFonts w:hint="eastAsia" w:ascii="宋体" w:hAnsi="宋体" w:eastAsia="宋体" w:cs="宋体"/>
              <w:bCs w:val="0"/>
              <w:sz w:val="24"/>
              <w:szCs w:val="24"/>
            </w:rPr>
            <w:t>　</w:t>
          </w:r>
          <w:r>
            <w:rPr>
              <w:rFonts w:hint="eastAsia" w:ascii="宋体" w:hAnsi="宋体" w:eastAsia="宋体" w:cs="宋体"/>
              <w:bCs/>
              <w:sz w:val="24"/>
              <w:szCs w:val="24"/>
              <w:lang w:val="en-US" w:eastAsia="zh-CN"/>
            </w:rPr>
            <w:t>室内工程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_Toc15130 \h </w:instrText>
          </w:r>
          <w:r>
            <w:rPr>
              <w:rFonts w:hint="eastAsia" w:ascii="宋体" w:hAnsi="宋体" w:eastAsia="宋体" w:cs="宋体"/>
              <w:sz w:val="24"/>
              <w:szCs w:val="24"/>
            </w:rPr>
            <w:fldChar w:fldCharType="separate"/>
          </w:r>
          <w:r>
            <w:rPr>
              <w:rFonts w:hint="eastAsia" w:ascii="宋体" w:hAnsi="宋体" w:eastAsia="宋体" w:cs="宋体"/>
              <w:sz w:val="24"/>
              <w:szCs w:val="24"/>
            </w:rPr>
            <w:t>41</w:t>
          </w:r>
          <w:r>
            <w:rPr>
              <w:rFonts w:hint="eastAsia" w:ascii="宋体" w:hAnsi="宋体" w:eastAsia="宋体" w:cs="宋体"/>
              <w:sz w:val="24"/>
              <w:szCs w:val="24"/>
            </w:rPr>
            <w:fldChar w:fldCharType="end"/>
          </w:r>
          <w:r>
            <w:rPr>
              <w:rFonts w:hint="eastAsia" w:ascii="宋体" w:hAnsi="宋体" w:eastAsia="宋体" w:cs="宋体"/>
              <w:kern w:val="2"/>
              <w:sz w:val="24"/>
              <w:szCs w:val="24"/>
              <w:lang w:val="zh-CN" w:eastAsia="zh-CN" w:bidi="ar-SA"/>
            </w:rPr>
            <w:fldChar w:fldCharType="end"/>
          </w:r>
        </w:p>
        <w:p w14:paraId="7F9CB7C7">
          <w:pPr>
            <w:pStyle w:val="29"/>
            <w:keepNext w:val="0"/>
            <w:keepLines w:val="0"/>
            <w:pageBreakBefore w:val="0"/>
            <w:widowControl w:val="0"/>
            <w:tabs>
              <w:tab w:val="right" w:leader="dot" w:pos="825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zh-CN" w:eastAsia="zh-CN" w:bidi="ar-SA"/>
            </w:rPr>
            <w:fldChar w:fldCharType="begin"/>
          </w:r>
          <w:r>
            <w:rPr>
              <w:rFonts w:hint="eastAsia" w:ascii="宋体" w:hAnsi="宋体" w:eastAsia="宋体" w:cs="宋体"/>
              <w:kern w:val="2"/>
              <w:sz w:val="24"/>
              <w:szCs w:val="24"/>
              <w:lang w:val="zh-CN" w:eastAsia="zh-CN" w:bidi="ar-SA"/>
            </w:rPr>
            <w:instrText xml:space="preserve"> HYPERLINK \l _Toc10516 </w:instrText>
          </w:r>
          <w:r>
            <w:rPr>
              <w:rFonts w:hint="eastAsia" w:ascii="宋体" w:hAnsi="宋体" w:eastAsia="宋体" w:cs="宋体"/>
              <w:kern w:val="2"/>
              <w:sz w:val="24"/>
              <w:szCs w:val="24"/>
              <w:lang w:val="zh-CN" w:eastAsia="zh-CN" w:bidi="ar-SA"/>
            </w:rPr>
            <w:fldChar w:fldCharType="separate"/>
          </w:r>
          <w:r>
            <w:rPr>
              <w:rFonts w:hint="eastAsia" w:ascii="宋体" w:hAnsi="宋体" w:eastAsia="宋体" w:cs="宋体"/>
              <w:sz w:val="24"/>
              <w:szCs w:val="24"/>
            </w:rPr>
            <w:t>6.</w:t>
          </w:r>
          <w:r>
            <w:rPr>
              <w:rFonts w:hint="eastAsia" w:ascii="宋体" w:hAnsi="宋体" w:eastAsia="宋体" w:cs="宋体"/>
              <w:sz w:val="24"/>
              <w:szCs w:val="24"/>
              <w:lang w:val="en-US" w:eastAsia="zh-CN"/>
            </w:rPr>
            <w:t>3</w:t>
          </w:r>
          <w:r>
            <w:rPr>
              <w:rFonts w:hint="eastAsia" w:ascii="宋体" w:hAnsi="宋体" w:eastAsia="宋体" w:cs="宋体"/>
              <w:bCs w:val="0"/>
              <w:sz w:val="24"/>
              <w:szCs w:val="24"/>
            </w:rPr>
            <w:t>　</w:t>
          </w:r>
          <w:r>
            <w:rPr>
              <w:rFonts w:hint="eastAsia" w:ascii="宋体" w:hAnsi="宋体" w:eastAsia="宋体" w:cs="宋体"/>
              <w:bCs/>
              <w:sz w:val="24"/>
              <w:szCs w:val="24"/>
              <w:lang w:val="en-US" w:eastAsia="zh-CN"/>
            </w:rPr>
            <w:t>蓄水类</w:t>
          </w:r>
          <w:r>
            <w:rPr>
              <w:rFonts w:hint="eastAsia" w:ascii="宋体" w:hAnsi="宋体" w:eastAsia="宋体" w:cs="宋体"/>
              <w:bCs/>
              <w:sz w:val="24"/>
              <w:szCs w:val="24"/>
            </w:rPr>
            <w:t>工程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_Toc10516 \h </w:instrText>
          </w:r>
          <w:r>
            <w:rPr>
              <w:rFonts w:hint="eastAsia" w:ascii="宋体" w:hAnsi="宋体" w:eastAsia="宋体" w:cs="宋体"/>
              <w:sz w:val="24"/>
              <w:szCs w:val="24"/>
            </w:rPr>
            <w:fldChar w:fldCharType="separate"/>
          </w:r>
          <w:r>
            <w:rPr>
              <w:rFonts w:hint="eastAsia" w:ascii="宋体" w:hAnsi="宋体" w:eastAsia="宋体" w:cs="宋体"/>
              <w:sz w:val="24"/>
              <w:szCs w:val="24"/>
            </w:rPr>
            <w:t>42</w:t>
          </w:r>
          <w:r>
            <w:rPr>
              <w:rFonts w:hint="eastAsia" w:ascii="宋体" w:hAnsi="宋体" w:eastAsia="宋体" w:cs="宋体"/>
              <w:sz w:val="24"/>
              <w:szCs w:val="24"/>
            </w:rPr>
            <w:fldChar w:fldCharType="end"/>
          </w:r>
          <w:r>
            <w:rPr>
              <w:rFonts w:hint="eastAsia" w:ascii="宋体" w:hAnsi="宋体" w:eastAsia="宋体" w:cs="宋体"/>
              <w:kern w:val="2"/>
              <w:sz w:val="24"/>
              <w:szCs w:val="24"/>
              <w:lang w:val="zh-CN" w:eastAsia="zh-CN" w:bidi="ar-SA"/>
            </w:rPr>
            <w:fldChar w:fldCharType="end"/>
          </w:r>
        </w:p>
        <w:p w14:paraId="0CF215AB">
          <w:pPr>
            <w:pStyle w:val="29"/>
            <w:keepNext w:val="0"/>
            <w:keepLines w:val="0"/>
            <w:pageBreakBefore w:val="0"/>
            <w:widowControl w:val="0"/>
            <w:tabs>
              <w:tab w:val="right" w:leader="dot" w:pos="825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zh-CN" w:eastAsia="zh-CN" w:bidi="ar-SA"/>
            </w:rPr>
            <w:fldChar w:fldCharType="begin"/>
          </w:r>
          <w:r>
            <w:rPr>
              <w:rFonts w:hint="eastAsia" w:ascii="宋体" w:hAnsi="宋体" w:eastAsia="宋体" w:cs="宋体"/>
              <w:kern w:val="2"/>
              <w:sz w:val="24"/>
              <w:szCs w:val="24"/>
              <w:lang w:val="zh-CN" w:eastAsia="zh-CN" w:bidi="ar-SA"/>
            </w:rPr>
            <w:instrText xml:space="preserve"> HYPERLINK \l _Toc2578 </w:instrText>
          </w:r>
          <w:r>
            <w:rPr>
              <w:rFonts w:hint="eastAsia" w:ascii="宋体" w:hAnsi="宋体" w:eastAsia="宋体" w:cs="宋体"/>
              <w:kern w:val="2"/>
              <w:sz w:val="24"/>
              <w:szCs w:val="24"/>
              <w:lang w:val="zh-CN" w:eastAsia="zh-CN" w:bidi="ar-SA"/>
            </w:rPr>
            <w:fldChar w:fldCharType="separate"/>
          </w:r>
          <w:r>
            <w:rPr>
              <w:rFonts w:hint="eastAsia" w:ascii="宋体" w:hAnsi="宋体" w:eastAsia="宋体" w:cs="宋体"/>
              <w:bCs/>
              <w:sz w:val="24"/>
              <w:szCs w:val="24"/>
              <w:lang w:val="en-US" w:eastAsia="zh-CN"/>
            </w:rPr>
            <w:t>6.4</w:t>
          </w:r>
          <w:r>
            <w:rPr>
              <w:rFonts w:hint="eastAsia" w:ascii="宋体" w:hAnsi="宋体" w:eastAsia="宋体" w:cs="宋体"/>
              <w:bCs w:val="0"/>
              <w:sz w:val="24"/>
              <w:szCs w:val="24"/>
            </w:rPr>
            <w:t>　</w:t>
          </w:r>
          <w:r>
            <w:rPr>
              <w:rFonts w:hint="eastAsia" w:ascii="宋体" w:hAnsi="宋体" w:eastAsia="宋体" w:cs="宋体"/>
              <w:bCs/>
              <w:sz w:val="24"/>
              <w:szCs w:val="24"/>
              <w:lang w:val="en-US" w:eastAsia="zh-CN"/>
            </w:rPr>
            <w:t>屋面工程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_Toc2578 \h </w:instrText>
          </w:r>
          <w:r>
            <w:rPr>
              <w:rFonts w:hint="eastAsia" w:ascii="宋体" w:hAnsi="宋体" w:eastAsia="宋体" w:cs="宋体"/>
              <w:sz w:val="24"/>
              <w:szCs w:val="24"/>
            </w:rPr>
            <w:fldChar w:fldCharType="separate"/>
          </w:r>
          <w:r>
            <w:rPr>
              <w:rFonts w:hint="eastAsia" w:ascii="宋体" w:hAnsi="宋体" w:eastAsia="宋体" w:cs="宋体"/>
              <w:sz w:val="24"/>
              <w:szCs w:val="24"/>
            </w:rPr>
            <w:t>42</w:t>
          </w:r>
          <w:r>
            <w:rPr>
              <w:rFonts w:hint="eastAsia" w:ascii="宋体" w:hAnsi="宋体" w:eastAsia="宋体" w:cs="宋体"/>
              <w:sz w:val="24"/>
              <w:szCs w:val="24"/>
            </w:rPr>
            <w:fldChar w:fldCharType="end"/>
          </w:r>
          <w:r>
            <w:rPr>
              <w:rFonts w:hint="eastAsia" w:ascii="宋体" w:hAnsi="宋体" w:eastAsia="宋体" w:cs="宋体"/>
              <w:kern w:val="2"/>
              <w:sz w:val="24"/>
              <w:szCs w:val="24"/>
              <w:lang w:val="zh-CN" w:eastAsia="zh-CN" w:bidi="ar-SA"/>
            </w:rPr>
            <w:fldChar w:fldCharType="end"/>
          </w:r>
        </w:p>
        <w:p w14:paraId="7C08C61F">
          <w:pPr>
            <w:pStyle w:val="22"/>
            <w:keepNext w:val="0"/>
            <w:keepLines w:val="0"/>
            <w:pageBreakBefore w:val="0"/>
            <w:widowControl w:val="0"/>
            <w:tabs>
              <w:tab w:val="right" w:leader="dot" w:pos="825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zh-CN" w:eastAsia="zh-CN" w:bidi="ar-SA"/>
            </w:rPr>
            <w:fldChar w:fldCharType="begin"/>
          </w:r>
          <w:r>
            <w:rPr>
              <w:rFonts w:hint="eastAsia" w:ascii="宋体" w:hAnsi="宋体" w:eastAsia="宋体" w:cs="宋体"/>
              <w:kern w:val="2"/>
              <w:sz w:val="24"/>
              <w:szCs w:val="24"/>
              <w:lang w:val="zh-CN" w:eastAsia="zh-CN" w:bidi="ar-SA"/>
            </w:rPr>
            <w:instrText xml:space="preserve"> HYPERLINK \l _Toc15050 </w:instrText>
          </w:r>
          <w:r>
            <w:rPr>
              <w:rFonts w:hint="eastAsia" w:ascii="宋体" w:hAnsi="宋体" w:eastAsia="宋体" w:cs="宋体"/>
              <w:kern w:val="2"/>
              <w:sz w:val="24"/>
              <w:szCs w:val="24"/>
              <w:lang w:val="zh-CN" w:eastAsia="zh-CN" w:bidi="ar-SA"/>
            </w:rPr>
            <w:fldChar w:fldCharType="separate"/>
          </w:r>
          <w:r>
            <w:rPr>
              <w:rFonts w:hint="eastAsia" w:ascii="宋体" w:hAnsi="宋体" w:eastAsia="宋体" w:cs="宋体"/>
              <w:bCs/>
              <w:kern w:val="44"/>
              <w:sz w:val="24"/>
              <w:szCs w:val="24"/>
            </w:rPr>
            <w:t>7　验　　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_Toc15050 \h </w:instrText>
          </w:r>
          <w:r>
            <w:rPr>
              <w:rFonts w:hint="eastAsia" w:ascii="宋体" w:hAnsi="宋体" w:eastAsia="宋体" w:cs="宋体"/>
              <w:sz w:val="24"/>
              <w:szCs w:val="24"/>
            </w:rPr>
            <w:fldChar w:fldCharType="separate"/>
          </w:r>
          <w:r>
            <w:rPr>
              <w:rFonts w:hint="eastAsia" w:ascii="宋体" w:hAnsi="宋体" w:eastAsia="宋体" w:cs="宋体"/>
              <w:sz w:val="24"/>
              <w:szCs w:val="24"/>
            </w:rPr>
            <w:t>43</w:t>
          </w:r>
          <w:r>
            <w:rPr>
              <w:rFonts w:hint="eastAsia" w:ascii="宋体" w:hAnsi="宋体" w:eastAsia="宋体" w:cs="宋体"/>
              <w:sz w:val="24"/>
              <w:szCs w:val="24"/>
            </w:rPr>
            <w:fldChar w:fldCharType="end"/>
          </w:r>
          <w:r>
            <w:rPr>
              <w:rFonts w:hint="eastAsia" w:ascii="宋体" w:hAnsi="宋体" w:eastAsia="宋体" w:cs="宋体"/>
              <w:kern w:val="2"/>
              <w:sz w:val="24"/>
              <w:szCs w:val="24"/>
              <w:lang w:val="zh-CN" w:eastAsia="zh-CN" w:bidi="ar-SA"/>
            </w:rPr>
            <w:fldChar w:fldCharType="end"/>
          </w:r>
        </w:p>
        <w:p w14:paraId="79ABDB93">
          <w:pPr>
            <w:pStyle w:val="29"/>
            <w:keepNext w:val="0"/>
            <w:keepLines w:val="0"/>
            <w:pageBreakBefore w:val="0"/>
            <w:widowControl w:val="0"/>
            <w:tabs>
              <w:tab w:val="right" w:leader="dot" w:pos="825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zh-CN" w:eastAsia="zh-CN" w:bidi="ar-SA"/>
            </w:rPr>
            <w:fldChar w:fldCharType="begin"/>
          </w:r>
          <w:r>
            <w:rPr>
              <w:rFonts w:hint="eastAsia" w:ascii="宋体" w:hAnsi="宋体" w:eastAsia="宋体" w:cs="宋体"/>
              <w:kern w:val="2"/>
              <w:sz w:val="24"/>
              <w:szCs w:val="24"/>
              <w:lang w:val="zh-CN" w:eastAsia="zh-CN" w:bidi="ar-SA"/>
            </w:rPr>
            <w:instrText xml:space="preserve"> HYPERLINK \l _Toc28734 </w:instrText>
          </w:r>
          <w:r>
            <w:rPr>
              <w:rFonts w:hint="eastAsia" w:ascii="宋体" w:hAnsi="宋体" w:eastAsia="宋体" w:cs="宋体"/>
              <w:kern w:val="2"/>
              <w:sz w:val="24"/>
              <w:szCs w:val="24"/>
              <w:lang w:val="zh-CN" w:eastAsia="zh-CN" w:bidi="ar-SA"/>
            </w:rPr>
            <w:fldChar w:fldCharType="separate"/>
          </w:r>
          <w:r>
            <w:rPr>
              <w:rFonts w:hint="eastAsia" w:ascii="宋体" w:hAnsi="宋体" w:eastAsia="宋体" w:cs="宋体"/>
              <w:bCs/>
              <w:kern w:val="2"/>
              <w:sz w:val="24"/>
              <w:szCs w:val="24"/>
            </w:rPr>
            <w:t>7.1　</w:t>
          </w:r>
          <w:r>
            <w:rPr>
              <w:rFonts w:hint="eastAsia" w:ascii="宋体" w:hAnsi="宋体" w:eastAsia="宋体" w:cs="宋体"/>
              <w:bCs/>
              <w:kern w:val="2"/>
              <w:sz w:val="24"/>
              <w:szCs w:val="24"/>
              <w:lang w:val="en-US" w:eastAsia="zh-CN" w:bidi="ar-SA"/>
            </w:rPr>
            <w:t>一般规定</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_Toc28734 \h </w:instrText>
          </w:r>
          <w:r>
            <w:rPr>
              <w:rFonts w:hint="eastAsia" w:ascii="宋体" w:hAnsi="宋体" w:eastAsia="宋体" w:cs="宋体"/>
              <w:sz w:val="24"/>
              <w:szCs w:val="24"/>
            </w:rPr>
            <w:fldChar w:fldCharType="separate"/>
          </w:r>
          <w:r>
            <w:rPr>
              <w:rFonts w:hint="eastAsia" w:ascii="宋体" w:hAnsi="宋体" w:eastAsia="宋体" w:cs="宋体"/>
              <w:sz w:val="24"/>
              <w:szCs w:val="24"/>
            </w:rPr>
            <w:t>43</w:t>
          </w:r>
          <w:r>
            <w:rPr>
              <w:rFonts w:hint="eastAsia" w:ascii="宋体" w:hAnsi="宋体" w:eastAsia="宋体" w:cs="宋体"/>
              <w:sz w:val="24"/>
              <w:szCs w:val="24"/>
            </w:rPr>
            <w:fldChar w:fldCharType="end"/>
          </w:r>
          <w:r>
            <w:rPr>
              <w:rFonts w:hint="eastAsia" w:ascii="宋体" w:hAnsi="宋体" w:eastAsia="宋体" w:cs="宋体"/>
              <w:kern w:val="2"/>
              <w:sz w:val="24"/>
              <w:szCs w:val="24"/>
              <w:lang w:val="zh-CN" w:eastAsia="zh-CN" w:bidi="ar-SA"/>
            </w:rPr>
            <w:fldChar w:fldCharType="end"/>
          </w:r>
        </w:p>
        <w:p w14:paraId="330F0787">
          <w:pPr>
            <w:pStyle w:val="22"/>
            <w:keepNext w:val="0"/>
            <w:keepLines w:val="0"/>
            <w:pageBreakBefore w:val="0"/>
            <w:widowControl w:val="0"/>
            <w:tabs>
              <w:tab w:val="right" w:leader="dot" w:pos="825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zh-CN" w:eastAsia="zh-CN" w:bidi="ar-SA"/>
            </w:rPr>
            <w:fldChar w:fldCharType="begin"/>
          </w:r>
          <w:r>
            <w:rPr>
              <w:rFonts w:hint="eastAsia" w:ascii="宋体" w:hAnsi="宋体" w:eastAsia="宋体" w:cs="宋体"/>
              <w:kern w:val="2"/>
              <w:sz w:val="24"/>
              <w:szCs w:val="24"/>
              <w:lang w:val="zh-CN" w:eastAsia="zh-CN" w:bidi="ar-SA"/>
            </w:rPr>
            <w:instrText xml:space="preserve"> HYPERLINK \l _Toc28922 </w:instrText>
          </w:r>
          <w:r>
            <w:rPr>
              <w:rFonts w:hint="eastAsia" w:ascii="宋体" w:hAnsi="宋体" w:eastAsia="宋体" w:cs="宋体"/>
              <w:kern w:val="2"/>
              <w:sz w:val="24"/>
              <w:szCs w:val="24"/>
              <w:lang w:val="zh-CN" w:eastAsia="zh-CN" w:bidi="ar-SA"/>
            </w:rPr>
            <w:fldChar w:fldCharType="separate"/>
          </w:r>
          <w:r>
            <w:rPr>
              <w:rFonts w:hint="eastAsia" w:ascii="宋体" w:hAnsi="宋体" w:eastAsia="宋体" w:cs="宋体"/>
              <w:bCs/>
              <w:kern w:val="44"/>
              <w:sz w:val="24"/>
              <w:szCs w:val="24"/>
              <w:lang w:val="en-US" w:eastAsia="zh-CN"/>
            </w:rPr>
            <w:t>8    运行维护</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_Toc28922 \h </w:instrText>
          </w:r>
          <w:r>
            <w:rPr>
              <w:rFonts w:hint="eastAsia" w:ascii="宋体" w:hAnsi="宋体" w:eastAsia="宋体" w:cs="宋体"/>
              <w:sz w:val="24"/>
              <w:szCs w:val="24"/>
            </w:rPr>
            <w:fldChar w:fldCharType="separate"/>
          </w:r>
          <w:r>
            <w:rPr>
              <w:rFonts w:hint="eastAsia" w:ascii="宋体" w:hAnsi="宋体" w:eastAsia="宋体" w:cs="宋体"/>
              <w:sz w:val="24"/>
              <w:szCs w:val="24"/>
            </w:rPr>
            <w:t>44</w:t>
          </w:r>
          <w:r>
            <w:rPr>
              <w:rFonts w:hint="eastAsia" w:ascii="宋体" w:hAnsi="宋体" w:eastAsia="宋体" w:cs="宋体"/>
              <w:sz w:val="24"/>
              <w:szCs w:val="24"/>
            </w:rPr>
            <w:fldChar w:fldCharType="end"/>
          </w:r>
          <w:r>
            <w:rPr>
              <w:rFonts w:hint="eastAsia" w:ascii="宋体" w:hAnsi="宋体" w:eastAsia="宋体" w:cs="宋体"/>
              <w:kern w:val="2"/>
              <w:sz w:val="24"/>
              <w:szCs w:val="24"/>
              <w:lang w:val="zh-CN" w:eastAsia="zh-CN" w:bidi="ar-SA"/>
            </w:rPr>
            <w:fldChar w:fldCharType="end"/>
          </w:r>
        </w:p>
        <w:p w14:paraId="540C0E91">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Calibri" w:cs="Times New Roman" w:eastAsiaTheme="minorEastAsia"/>
              <w:kern w:val="2"/>
              <w:sz w:val="21"/>
              <w:szCs w:val="40"/>
              <w:lang w:val="zh-CN" w:eastAsia="zh-CN" w:bidi="ar-SA"/>
            </w:rPr>
          </w:pPr>
          <w:r>
            <w:rPr>
              <w:rFonts w:hint="eastAsia" w:ascii="宋体" w:hAnsi="宋体" w:eastAsia="宋体" w:cs="宋体"/>
              <w:kern w:val="2"/>
              <w:sz w:val="24"/>
              <w:szCs w:val="24"/>
              <w:lang w:val="zh-CN" w:eastAsia="zh-CN" w:bidi="ar-SA"/>
            </w:rPr>
            <w:fldChar w:fldCharType="end"/>
          </w:r>
        </w:p>
      </w:sdtContent>
    </w:sdt>
    <w:p w14:paraId="54000104">
      <w:pPr>
        <w:rPr>
          <w:rFonts w:ascii="Times New Roman" w:hAnsi="Calibri" w:cs="Times New Roman" w:eastAsiaTheme="minorEastAsia"/>
          <w:kern w:val="2"/>
          <w:sz w:val="21"/>
          <w:szCs w:val="40"/>
          <w:lang w:val="zh-CN" w:eastAsia="zh-CN" w:bidi="ar-SA"/>
        </w:rPr>
        <w:sectPr>
          <w:headerReference r:id="rId11" w:type="default"/>
          <w:footerReference r:id="rId12" w:type="default"/>
          <w:pgSz w:w="11850" w:h="16783"/>
          <w:pgMar w:top="1440" w:right="1800" w:bottom="1440" w:left="1800" w:header="851" w:footer="992" w:gutter="0"/>
          <w:pgNumType w:start="1"/>
          <w:cols w:space="0" w:num="1"/>
          <w:docGrid w:type="lines" w:linePitch="312" w:charSpace="0"/>
        </w:sectPr>
      </w:pPr>
    </w:p>
    <w:p w14:paraId="4DC4E2F7">
      <w:pPr>
        <w:tabs>
          <w:tab w:val="left" w:pos="3563"/>
        </w:tabs>
        <w:rPr>
          <w:rFonts w:hint="eastAsia" w:ascii="宋体" w:hAnsi="宋体" w:eastAsia="宋体" w:cs="宋体"/>
          <w:b/>
          <w:bCs/>
          <w:kern w:val="2"/>
          <w:sz w:val="30"/>
          <w:szCs w:val="30"/>
          <w:lang w:val="zh-CN" w:eastAsia="zh-CN" w:bidi="ar-SA"/>
        </w:rPr>
      </w:pPr>
      <w:r>
        <w:rPr>
          <w:rFonts w:hint="eastAsia" w:cs="Times New Roman"/>
          <w:kern w:val="2"/>
          <w:sz w:val="21"/>
          <w:szCs w:val="24"/>
          <w:lang w:val="en-US" w:eastAsia="zh-CN" w:bidi="ar-SA"/>
        </w:rPr>
        <w:tab/>
      </w:r>
      <w:bookmarkStart w:id="478" w:name="_Toc622"/>
      <w:bookmarkStart w:id="479" w:name="_Toc10272"/>
      <w:bookmarkStart w:id="480" w:name="_Toc31103"/>
      <w:bookmarkStart w:id="481" w:name="_Toc19076"/>
      <w:bookmarkStart w:id="482" w:name="_Toc13782"/>
      <w:bookmarkStart w:id="483" w:name="_Toc12435"/>
      <w:bookmarkStart w:id="484" w:name="_Toc30582"/>
      <w:bookmarkStart w:id="485" w:name="_Toc12338"/>
      <w:r>
        <w:rPr>
          <w:rFonts w:hint="eastAsia" w:ascii="Times New Roman" w:hAnsi="Times New Roman" w:eastAsia="黑体" w:cs="Times New Roman"/>
          <w:b/>
          <w:bCs/>
          <w:kern w:val="44"/>
          <w:sz w:val="30"/>
          <w:szCs w:val="30"/>
          <w:lang w:val="zh-CN" w:eastAsia="zh-CN" w:bidi="ar-SA"/>
        </w:rPr>
        <w:t>1</w:t>
      </w:r>
      <w:r>
        <w:rPr>
          <w:rFonts w:hint="eastAsia" w:ascii="Times New Roman" w:hAnsi="Times New Roman" w:eastAsia="黑体" w:cs="Times New Roman"/>
          <w:b/>
          <w:bCs/>
          <w:kern w:val="44"/>
          <w:sz w:val="30"/>
          <w:szCs w:val="30"/>
          <w:lang w:val="en-US" w:eastAsia="zh-CN" w:bidi="ar-SA"/>
        </w:rPr>
        <w:t>　</w:t>
      </w:r>
      <w:r>
        <w:rPr>
          <w:rFonts w:hint="eastAsia" w:ascii="宋体" w:hAnsi="宋体" w:eastAsia="宋体" w:cs="宋体"/>
          <w:b/>
          <w:bCs/>
          <w:kern w:val="44"/>
          <w:sz w:val="30"/>
          <w:szCs w:val="30"/>
          <w:lang w:val="zh-CN" w:eastAsia="zh-CN" w:bidi="ar-SA"/>
        </w:rPr>
        <w:t>总</w:t>
      </w:r>
      <w:r>
        <w:rPr>
          <w:rFonts w:hint="eastAsia" w:ascii="宋体" w:hAnsi="宋体" w:eastAsia="宋体" w:cs="宋体"/>
          <w:b/>
          <w:bCs/>
          <w:kern w:val="44"/>
          <w:sz w:val="30"/>
          <w:szCs w:val="30"/>
          <w:lang w:val="en-US" w:eastAsia="zh-CN" w:bidi="ar-SA"/>
        </w:rPr>
        <w:t>　　</w:t>
      </w:r>
      <w:r>
        <w:rPr>
          <w:rFonts w:hint="eastAsia" w:ascii="宋体" w:hAnsi="宋体" w:eastAsia="宋体" w:cs="宋体"/>
          <w:b/>
          <w:bCs/>
          <w:kern w:val="44"/>
          <w:sz w:val="30"/>
          <w:szCs w:val="30"/>
          <w:lang w:val="zh-CN" w:eastAsia="zh-CN" w:bidi="ar-SA"/>
        </w:rPr>
        <w:t>则</w:t>
      </w:r>
      <w:bookmarkEnd w:id="478"/>
      <w:bookmarkEnd w:id="479"/>
      <w:bookmarkEnd w:id="480"/>
      <w:bookmarkEnd w:id="481"/>
      <w:bookmarkEnd w:id="482"/>
      <w:bookmarkEnd w:id="483"/>
      <w:bookmarkEnd w:id="484"/>
      <w:bookmarkEnd w:id="485"/>
    </w:p>
    <w:p w14:paraId="6FE8D2A0">
      <w:pPr>
        <w:spacing w:line="360" w:lineRule="auto"/>
        <w:rPr>
          <w:rFonts w:hint="default" w:ascii="Times New Roman" w:hAnsi="Times New Roman" w:eastAsia="宋体"/>
          <w:b/>
          <w:bCs/>
          <w:sz w:val="24"/>
          <w:lang w:val="en-US" w:eastAsia="zh-CN"/>
        </w:rPr>
      </w:pPr>
      <w:r>
        <w:rPr>
          <w:rFonts w:ascii="Times New Roman" w:hAnsi="Times New Roman"/>
          <w:b/>
          <w:bCs/>
          <w:sz w:val="24"/>
        </w:rPr>
        <w:t>1.0.</w:t>
      </w:r>
      <w:r>
        <w:rPr>
          <w:rFonts w:hint="eastAsia" w:ascii="Times New Roman" w:hAnsi="Times New Roman"/>
          <w:b/>
          <w:bCs/>
          <w:sz w:val="24"/>
          <w:lang w:val="en-US" w:eastAsia="zh-CN"/>
        </w:rPr>
        <w:t xml:space="preserve">1    </w:t>
      </w:r>
      <w:r>
        <w:rPr>
          <w:rFonts w:hint="eastAsia" w:ascii="Times New Roman" w:hAnsi="Times New Roman" w:cs="Times New Roman"/>
          <w:sz w:val="24"/>
          <w:lang w:val="en-US" w:eastAsia="zh-CN"/>
        </w:rPr>
        <w:t>混凝土防水防护用胶膜具有密封粘结性能好，粘结持久稳定，粘合面抗窜水压力高；阻隔性好、温度耐受性强；耐候性优异。具有“三合一”优势，即防水、防腐、防紫外线，施工环保便捷，应用前景广阔，本规程编制有助于提高混凝土防水防护用胶膜应用质量。</w:t>
      </w:r>
    </w:p>
    <w:p w14:paraId="6D60AA95">
      <w:pPr>
        <w:spacing w:line="360" w:lineRule="auto"/>
        <w:rPr>
          <w:rFonts w:hint="default" w:ascii="Times New Roman" w:hAnsi="Times New Roman" w:eastAsia="宋体"/>
          <w:sz w:val="24"/>
          <w:lang w:val="en-US" w:eastAsia="zh-CN"/>
        </w:rPr>
      </w:pPr>
      <w:r>
        <w:rPr>
          <w:rFonts w:ascii="Times New Roman" w:hAnsi="Times New Roman"/>
          <w:b/>
          <w:bCs/>
          <w:sz w:val="24"/>
        </w:rPr>
        <w:t>1.0.2</w:t>
      </w:r>
      <w:r>
        <w:rPr>
          <w:rFonts w:hint="eastAsia" w:ascii="Times New Roman" w:hAnsi="Times New Roman" w:eastAsiaTheme="minorEastAsia"/>
          <w:sz w:val="24"/>
        </w:rPr>
        <w:t>　</w:t>
      </w:r>
      <w:r>
        <w:rPr>
          <w:rFonts w:hint="eastAsia" w:ascii="Times New Roman" w:hAnsi="Times New Roman" w:eastAsiaTheme="minorEastAsia"/>
          <w:sz w:val="24"/>
          <w:lang w:val="en-US" w:eastAsia="zh-CN"/>
        </w:rPr>
        <w:t xml:space="preserve"> </w:t>
      </w:r>
      <w:r>
        <w:rPr>
          <w:rFonts w:hint="eastAsia" w:ascii="Times New Roman" w:hAnsi="Times New Roman"/>
          <w:sz w:val="24"/>
          <w:lang w:eastAsia="zh-CN"/>
        </w:rPr>
        <w:t>混凝土防水防护用胶膜</w:t>
      </w:r>
      <w:r>
        <w:rPr>
          <w:rFonts w:hint="eastAsia" w:ascii="Times New Roman" w:hAnsi="Times New Roman"/>
          <w:sz w:val="24"/>
        </w:rPr>
        <w:t>适用于新建和改扩建、修缮工程的防水</w:t>
      </w:r>
      <w:r>
        <w:rPr>
          <w:rFonts w:hint="eastAsia" w:ascii="Times New Roman" w:hAnsi="Times New Roman"/>
          <w:sz w:val="24"/>
          <w:lang w:eastAsia="zh-CN"/>
        </w:rPr>
        <w:t>、</w:t>
      </w:r>
      <w:r>
        <w:rPr>
          <w:rFonts w:hint="eastAsia" w:ascii="Times New Roman" w:hAnsi="Times New Roman"/>
          <w:sz w:val="24"/>
          <w:lang w:val="en-US" w:eastAsia="zh-CN"/>
        </w:rPr>
        <w:t>防护</w:t>
      </w:r>
      <w:r>
        <w:rPr>
          <w:rFonts w:hint="eastAsia" w:ascii="Times New Roman" w:hAnsi="Times New Roman"/>
          <w:sz w:val="24"/>
        </w:rPr>
        <w:t>。适用于建筑室内工程包括：卫生间、淋浴房、厨房</w:t>
      </w:r>
      <w:r>
        <w:rPr>
          <w:rFonts w:hint="eastAsia" w:ascii="Times New Roman" w:hAnsi="Times New Roman"/>
          <w:sz w:val="24"/>
          <w:lang w:eastAsia="zh-CN"/>
        </w:rPr>
        <w:t>、</w:t>
      </w:r>
      <w:r>
        <w:rPr>
          <w:rFonts w:hint="eastAsia" w:ascii="Times New Roman" w:hAnsi="Times New Roman"/>
          <w:sz w:val="24"/>
          <w:lang w:val="en-US" w:eastAsia="zh-CN"/>
        </w:rPr>
        <w:t>工业厂房室内、养殖建筑室内</w:t>
      </w:r>
      <w:r>
        <w:rPr>
          <w:rFonts w:hint="eastAsia" w:ascii="Times New Roman" w:hAnsi="Times New Roman"/>
          <w:sz w:val="24"/>
        </w:rPr>
        <w:t>等；适用于水池工程包括：水池、游泳池、</w:t>
      </w:r>
      <w:r>
        <w:rPr>
          <w:rFonts w:hint="eastAsia" w:ascii="Times New Roman" w:hAnsi="Times New Roman"/>
          <w:sz w:val="24"/>
          <w:lang w:val="en-US" w:eastAsia="zh-CN"/>
        </w:rPr>
        <w:t>化工水池、</w:t>
      </w:r>
      <w:r>
        <w:rPr>
          <w:rFonts w:hint="eastAsia" w:ascii="Times New Roman" w:hAnsi="Times New Roman"/>
          <w:sz w:val="24"/>
        </w:rPr>
        <w:t>污水处理池等</w:t>
      </w:r>
      <w:r>
        <w:rPr>
          <w:rFonts w:hint="eastAsia" w:ascii="Times New Roman" w:hAnsi="Times New Roman"/>
          <w:sz w:val="24"/>
          <w:lang w:eastAsia="zh-CN"/>
        </w:rPr>
        <w:t>；</w:t>
      </w:r>
      <w:r>
        <w:rPr>
          <w:rFonts w:hint="eastAsia" w:ascii="Times New Roman" w:hAnsi="Times New Roman"/>
          <w:sz w:val="24"/>
          <w:lang w:val="en-US" w:eastAsia="zh-CN"/>
        </w:rPr>
        <w:t>适用于不上人屋面外露应用等。</w:t>
      </w:r>
    </w:p>
    <w:p w14:paraId="08C50F5B">
      <w:pPr>
        <w:spacing w:line="360" w:lineRule="auto"/>
        <w:outlineLvl w:val="9"/>
        <w:rPr>
          <w:rFonts w:ascii="Times New Roman" w:hAnsi="Times New Roman"/>
          <w:sz w:val="24"/>
        </w:rPr>
      </w:pPr>
      <w:bookmarkStart w:id="486" w:name="_Toc21726"/>
      <w:bookmarkStart w:id="487" w:name="_Toc22953"/>
      <w:bookmarkStart w:id="488" w:name="_Toc17211"/>
      <w:bookmarkStart w:id="489" w:name="_Toc1173"/>
      <w:bookmarkStart w:id="490" w:name="_Toc25781"/>
      <w:bookmarkStart w:id="491" w:name="_Toc7593"/>
      <w:r>
        <w:rPr>
          <w:rFonts w:ascii="Times New Roman" w:hAnsi="Times New Roman"/>
          <w:b/>
          <w:bCs/>
          <w:sz w:val="24"/>
        </w:rPr>
        <w:t>1.0.3</w:t>
      </w:r>
      <w:r>
        <w:rPr>
          <w:rFonts w:hint="eastAsia" w:ascii="Times New Roman" w:hAnsi="Times New Roman" w:eastAsiaTheme="minorEastAsia"/>
          <w:sz w:val="24"/>
        </w:rPr>
        <w:t>　</w:t>
      </w:r>
      <w:bookmarkStart w:id="492" w:name="_Hlk93866672"/>
      <w:r>
        <w:rPr>
          <w:rFonts w:hint="eastAsia" w:ascii="Times New Roman" w:hAnsi="Times New Roman" w:eastAsiaTheme="minorEastAsia"/>
          <w:sz w:val="24"/>
        </w:rPr>
        <w:t>本</w:t>
      </w:r>
      <w:r>
        <w:rPr>
          <w:rFonts w:hint="eastAsia" w:ascii="Times New Roman" w:hAnsi="Times New Roman" w:eastAsiaTheme="minorEastAsia"/>
          <w:sz w:val="24"/>
          <w:lang w:val="en-US" w:eastAsia="zh-CN"/>
        </w:rPr>
        <w:t>规程</w:t>
      </w:r>
      <w:r>
        <w:rPr>
          <w:rFonts w:hint="eastAsia" w:ascii="Times New Roman" w:hAnsi="Times New Roman" w:eastAsiaTheme="minorEastAsia"/>
          <w:sz w:val="24"/>
        </w:rPr>
        <w:t>未做出规定的，按国家现行有关标准执行。</w:t>
      </w:r>
      <w:bookmarkEnd w:id="486"/>
      <w:bookmarkEnd w:id="487"/>
      <w:bookmarkEnd w:id="488"/>
      <w:bookmarkEnd w:id="489"/>
      <w:bookmarkEnd w:id="490"/>
      <w:bookmarkEnd w:id="491"/>
      <w:bookmarkEnd w:id="492"/>
    </w:p>
    <w:p w14:paraId="2647BB08">
      <w:pPr>
        <w:overflowPunct w:val="0"/>
        <w:adjustRightInd w:val="0"/>
        <w:rPr>
          <w:rFonts w:ascii="Times New Roman" w:hAnsi="Times New Roman"/>
          <w:b/>
          <w:dstrike/>
          <w:szCs w:val="21"/>
        </w:rPr>
      </w:pPr>
    </w:p>
    <w:p w14:paraId="03631FF3">
      <w:pPr>
        <w:pStyle w:val="147"/>
        <w:tabs>
          <w:tab w:val="clear" w:pos="720"/>
        </w:tabs>
        <w:spacing w:before="312" w:after="312"/>
        <w:ind w:left="0" w:firstLine="0"/>
        <w:jc w:val="center"/>
        <w:outlineLvl w:val="0"/>
        <w:rPr>
          <w:rFonts w:ascii="Times New Roman" w:hAnsi="Times New Roman" w:eastAsia="黑体"/>
          <w:b/>
          <w:bCs/>
          <w:kern w:val="44"/>
          <w:sz w:val="40"/>
          <w:szCs w:val="40"/>
        </w:rPr>
      </w:pPr>
      <w:r>
        <w:rPr>
          <w:rFonts w:ascii="Times New Roman" w:hAnsi="Times New Roman"/>
          <w:b/>
          <w:bCs/>
          <w:kern w:val="44"/>
          <w:sz w:val="40"/>
          <w:szCs w:val="40"/>
        </w:rPr>
        <w:br w:type="page"/>
      </w:r>
    </w:p>
    <w:p w14:paraId="0FEAD265">
      <w:pPr>
        <w:pStyle w:val="147"/>
        <w:tabs>
          <w:tab w:val="clear" w:pos="720"/>
        </w:tabs>
        <w:spacing w:before="312" w:after="312"/>
        <w:ind w:left="0" w:firstLine="0"/>
        <w:jc w:val="center"/>
        <w:outlineLvl w:val="0"/>
        <w:rPr>
          <w:rFonts w:ascii="Times New Roman" w:hAnsi="Times New Roman"/>
          <w:sz w:val="30"/>
          <w:szCs w:val="30"/>
        </w:rPr>
      </w:pPr>
      <w:bookmarkStart w:id="493" w:name="_Toc23499"/>
      <w:bookmarkStart w:id="494" w:name="_Toc23362"/>
      <w:bookmarkStart w:id="495" w:name="_Toc27321"/>
      <w:bookmarkStart w:id="496" w:name="_Toc7490"/>
      <w:bookmarkStart w:id="497" w:name="_Toc18950"/>
      <w:bookmarkStart w:id="498" w:name="_Toc14807"/>
      <w:bookmarkStart w:id="499" w:name="_Toc5773"/>
      <w:bookmarkStart w:id="500" w:name="_Toc32435"/>
      <w:bookmarkStart w:id="501" w:name="_Toc4219"/>
      <w:bookmarkStart w:id="502" w:name="_Toc1672"/>
      <w:bookmarkStart w:id="503" w:name="_Toc21202"/>
      <w:bookmarkStart w:id="504" w:name="_Toc3517"/>
      <w:r>
        <w:rPr>
          <w:rFonts w:ascii="Times New Roman" w:hAnsi="Times New Roman"/>
          <w:b/>
          <w:bCs/>
          <w:kern w:val="44"/>
          <w:sz w:val="30"/>
          <w:szCs w:val="30"/>
        </w:rPr>
        <w:t>2</w:t>
      </w:r>
      <w:r>
        <w:rPr>
          <w:rFonts w:hint="eastAsia" w:ascii="Times New Roman" w:hAnsi="Times New Roman"/>
          <w:b/>
          <w:bCs/>
          <w:kern w:val="44"/>
          <w:sz w:val="30"/>
          <w:szCs w:val="30"/>
        </w:rPr>
        <w:t>　</w:t>
      </w:r>
      <w:r>
        <w:rPr>
          <w:rFonts w:hint="eastAsia" w:ascii="宋体" w:hAnsi="宋体" w:eastAsia="宋体"/>
          <w:b/>
          <w:bCs/>
          <w:kern w:val="44"/>
          <w:sz w:val="30"/>
          <w:szCs w:val="30"/>
        </w:rPr>
        <w:t>术　　语</w:t>
      </w:r>
      <w:bookmarkEnd w:id="493"/>
      <w:bookmarkEnd w:id="494"/>
      <w:bookmarkEnd w:id="495"/>
      <w:bookmarkEnd w:id="496"/>
      <w:bookmarkEnd w:id="497"/>
      <w:bookmarkEnd w:id="498"/>
      <w:bookmarkEnd w:id="499"/>
      <w:bookmarkEnd w:id="500"/>
      <w:bookmarkEnd w:id="501"/>
      <w:bookmarkEnd w:id="502"/>
      <w:bookmarkEnd w:id="503"/>
      <w:bookmarkEnd w:id="504"/>
    </w:p>
    <w:p w14:paraId="6C26A678">
      <w:pPr>
        <w:spacing w:line="360" w:lineRule="auto"/>
        <w:rPr>
          <w:rFonts w:hint="eastAsia" w:ascii="Times New Roman" w:hAnsi="Times New Roman" w:cs="Times New Roman" w:eastAsiaTheme="minorEastAsia"/>
          <w:sz w:val="24"/>
          <w:highlight w:val="none"/>
          <w:lang w:val="en-US" w:eastAsia="zh-CN"/>
        </w:rPr>
      </w:pPr>
      <w:r>
        <w:rPr>
          <w:rFonts w:ascii="Times New Roman" w:hAnsi="Times New Roman" w:eastAsia="宋体"/>
          <w:b/>
          <w:sz w:val="24"/>
          <w:szCs w:val="24"/>
        </w:rPr>
        <w:t>2.0.1</w:t>
      </w:r>
      <w:r>
        <w:rPr>
          <w:rFonts w:hint="eastAsia" w:ascii="Times New Roman" w:hAnsi="Times New Roman"/>
        </w:rPr>
        <w:t>　</w:t>
      </w:r>
      <w:r>
        <w:rPr>
          <w:rFonts w:hint="eastAsia" w:ascii="Times New Roman" w:hAnsi="Times New Roman"/>
          <w:lang w:val="en-US" w:eastAsia="zh-CN"/>
        </w:rPr>
        <w:t xml:space="preserve"> </w:t>
      </w:r>
      <w:r>
        <w:rPr>
          <w:rFonts w:hint="eastAsia" w:ascii="Times New Roman" w:hAnsi="Times New Roman" w:eastAsiaTheme="minorEastAsia"/>
          <w:sz w:val="24"/>
          <w:lang w:eastAsia="zh-CN"/>
        </w:rPr>
        <w:t>混凝土防水防护用胶膜由耐化学腐蚀、耐氧化、耐高低温、气密性好、力学性能优异的丁基橡胶高分子反应粘胶料</w:t>
      </w:r>
      <w:r>
        <w:rPr>
          <w:rFonts w:hint="eastAsia" w:ascii="Times New Roman" w:hAnsi="Times New Roman" w:eastAsiaTheme="minorEastAsia"/>
          <w:sz w:val="24"/>
          <w:lang w:val="en-US" w:eastAsia="zh-CN"/>
        </w:rPr>
        <w:t>和超耐候增强层</w:t>
      </w:r>
      <w:r>
        <w:rPr>
          <w:rFonts w:hint="eastAsia" w:ascii="Times New Roman" w:hAnsi="Times New Roman" w:eastAsiaTheme="minorEastAsia"/>
          <w:sz w:val="24"/>
          <w:lang w:eastAsia="zh-CN"/>
        </w:rPr>
        <w:t>复合制成，</w:t>
      </w:r>
      <w:r>
        <w:rPr>
          <w:rFonts w:hint="eastAsia" w:ascii="Times New Roman" w:hAnsi="Times New Roman" w:eastAsiaTheme="minorEastAsia"/>
          <w:sz w:val="24"/>
          <w:lang w:val="en-US" w:eastAsia="zh-CN"/>
        </w:rPr>
        <w:t>丁</w:t>
      </w:r>
      <w:r>
        <w:rPr>
          <w:rFonts w:hint="eastAsia" w:ascii="Times New Roman" w:hAnsi="Times New Roman" w:eastAsiaTheme="minorEastAsia"/>
          <w:sz w:val="24"/>
          <w:lang w:eastAsia="zh-CN"/>
        </w:rPr>
        <w:t>基橡胶高分子反应粘胶料可与水泥发生化学反应与物理卯榫双重粘结作用、形成互穿网络结构，生成界面密封层，与混凝土基层构建刚柔相济、牢固满粘的有机体系，杜绝窜水渗漏。集防水、防腐、防紫外线功能于一体。</w:t>
      </w:r>
    </w:p>
    <w:p w14:paraId="47433651">
      <w:pPr>
        <w:pStyle w:val="147"/>
        <w:tabs>
          <w:tab w:val="clear" w:pos="720"/>
        </w:tabs>
        <w:spacing w:before="312" w:after="312"/>
        <w:ind w:left="0" w:firstLine="0"/>
        <w:jc w:val="center"/>
        <w:outlineLvl w:val="0"/>
        <w:rPr>
          <w:rFonts w:ascii="Times New Roman" w:hAnsi="Times New Roman"/>
          <w:b/>
          <w:bCs/>
          <w:kern w:val="44"/>
          <w:sz w:val="30"/>
          <w:szCs w:val="30"/>
        </w:rPr>
      </w:pPr>
      <w:bookmarkStart w:id="505" w:name="_Toc23581"/>
      <w:bookmarkStart w:id="506" w:name="_Toc82007152"/>
      <w:bookmarkStart w:id="507" w:name="_Toc2906"/>
      <w:bookmarkStart w:id="508" w:name="_Toc4745"/>
      <w:bookmarkStart w:id="509" w:name="_Toc17420"/>
      <w:bookmarkStart w:id="510" w:name="_Toc31711"/>
      <w:bookmarkStart w:id="511" w:name="_Toc6469"/>
      <w:bookmarkStart w:id="512" w:name="_Toc16031"/>
      <w:bookmarkStart w:id="513" w:name="_Toc5380"/>
      <w:bookmarkStart w:id="514" w:name="_Toc15349"/>
      <w:bookmarkStart w:id="515" w:name="_Toc30757"/>
      <w:bookmarkStart w:id="516" w:name="_Toc18860"/>
      <w:bookmarkStart w:id="517" w:name="_Toc12887"/>
      <w:bookmarkStart w:id="518" w:name="_Toc14074"/>
      <w:bookmarkStart w:id="519" w:name="_Toc1140"/>
    </w:p>
    <w:p w14:paraId="729AD85B">
      <w:pPr>
        <w:pStyle w:val="147"/>
        <w:tabs>
          <w:tab w:val="clear" w:pos="720"/>
        </w:tabs>
        <w:spacing w:before="312" w:after="312"/>
        <w:ind w:left="0" w:firstLine="0"/>
        <w:jc w:val="center"/>
        <w:outlineLvl w:val="0"/>
        <w:rPr>
          <w:rFonts w:ascii="Times New Roman" w:hAnsi="Times New Roman"/>
          <w:b/>
          <w:bCs/>
          <w:kern w:val="44"/>
          <w:sz w:val="30"/>
          <w:szCs w:val="30"/>
        </w:rPr>
      </w:pPr>
    </w:p>
    <w:p w14:paraId="5CDA9414">
      <w:pPr>
        <w:pStyle w:val="147"/>
        <w:tabs>
          <w:tab w:val="clear" w:pos="720"/>
        </w:tabs>
        <w:spacing w:before="312" w:after="312"/>
        <w:ind w:left="0" w:firstLine="0"/>
        <w:jc w:val="center"/>
        <w:outlineLvl w:val="0"/>
        <w:rPr>
          <w:rFonts w:ascii="Times New Roman" w:hAnsi="Times New Roman"/>
          <w:b/>
          <w:bCs/>
          <w:kern w:val="44"/>
          <w:sz w:val="30"/>
          <w:szCs w:val="30"/>
        </w:rPr>
      </w:pPr>
    </w:p>
    <w:p w14:paraId="7A834714">
      <w:pPr>
        <w:pStyle w:val="147"/>
        <w:tabs>
          <w:tab w:val="clear" w:pos="720"/>
        </w:tabs>
        <w:spacing w:before="312" w:after="312"/>
        <w:ind w:left="0" w:firstLine="0"/>
        <w:jc w:val="center"/>
        <w:outlineLvl w:val="0"/>
        <w:rPr>
          <w:rFonts w:ascii="Times New Roman" w:hAnsi="Times New Roman"/>
          <w:b/>
          <w:bCs/>
          <w:kern w:val="44"/>
          <w:sz w:val="30"/>
          <w:szCs w:val="30"/>
        </w:rPr>
      </w:pPr>
    </w:p>
    <w:p w14:paraId="5B24AF58">
      <w:pPr>
        <w:pStyle w:val="147"/>
        <w:tabs>
          <w:tab w:val="clear" w:pos="720"/>
        </w:tabs>
        <w:spacing w:before="312" w:after="312"/>
        <w:ind w:left="0" w:firstLine="0"/>
        <w:jc w:val="center"/>
        <w:outlineLvl w:val="0"/>
        <w:rPr>
          <w:rFonts w:ascii="Times New Roman" w:hAnsi="Times New Roman"/>
          <w:b/>
          <w:bCs/>
          <w:kern w:val="44"/>
          <w:sz w:val="30"/>
          <w:szCs w:val="30"/>
        </w:rPr>
      </w:pPr>
    </w:p>
    <w:p w14:paraId="6BF890CC">
      <w:pPr>
        <w:pStyle w:val="147"/>
        <w:tabs>
          <w:tab w:val="clear" w:pos="720"/>
        </w:tabs>
        <w:spacing w:before="312" w:after="312"/>
        <w:ind w:left="0" w:firstLine="0"/>
        <w:jc w:val="center"/>
        <w:outlineLvl w:val="0"/>
        <w:rPr>
          <w:rFonts w:ascii="Times New Roman" w:hAnsi="Times New Roman"/>
          <w:b/>
          <w:bCs/>
          <w:kern w:val="44"/>
          <w:sz w:val="30"/>
          <w:szCs w:val="30"/>
        </w:rPr>
      </w:pPr>
    </w:p>
    <w:p w14:paraId="0F97FC97">
      <w:pPr>
        <w:pStyle w:val="147"/>
        <w:tabs>
          <w:tab w:val="clear" w:pos="720"/>
        </w:tabs>
        <w:spacing w:before="312" w:after="312"/>
        <w:ind w:left="0" w:firstLine="0"/>
        <w:jc w:val="center"/>
        <w:outlineLvl w:val="0"/>
        <w:rPr>
          <w:rFonts w:ascii="Times New Roman" w:hAnsi="Times New Roman"/>
          <w:b/>
          <w:bCs/>
          <w:kern w:val="44"/>
          <w:sz w:val="30"/>
          <w:szCs w:val="30"/>
        </w:rPr>
      </w:pPr>
    </w:p>
    <w:p w14:paraId="440E4843">
      <w:pPr>
        <w:pStyle w:val="147"/>
        <w:tabs>
          <w:tab w:val="clear" w:pos="720"/>
        </w:tabs>
        <w:spacing w:before="312" w:after="312"/>
        <w:ind w:left="0" w:firstLine="0"/>
        <w:jc w:val="center"/>
        <w:outlineLvl w:val="0"/>
        <w:rPr>
          <w:rFonts w:ascii="Times New Roman" w:hAnsi="Times New Roman"/>
          <w:b/>
          <w:bCs/>
          <w:kern w:val="44"/>
          <w:sz w:val="30"/>
          <w:szCs w:val="30"/>
        </w:rPr>
      </w:pPr>
    </w:p>
    <w:p w14:paraId="0468F902">
      <w:pPr>
        <w:pStyle w:val="147"/>
        <w:tabs>
          <w:tab w:val="clear" w:pos="720"/>
        </w:tabs>
        <w:spacing w:before="312" w:after="312"/>
        <w:ind w:left="0" w:firstLine="0"/>
        <w:jc w:val="center"/>
        <w:outlineLvl w:val="0"/>
        <w:rPr>
          <w:rFonts w:ascii="Times New Roman" w:hAnsi="Times New Roman"/>
          <w:b/>
          <w:bCs/>
          <w:kern w:val="44"/>
          <w:sz w:val="30"/>
          <w:szCs w:val="30"/>
        </w:rPr>
      </w:pPr>
    </w:p>
    <w:p w14:paraId="38743DAD">
      <w:pPr>
        <w:pStyle w:val="147"/>
        <w:tabs>
          <w:tab w:val="clear" w:pos="720"/>
        </w:tabs>
        <w:spacing w:before="312" w:after="312"/>
        <w:ind w:left="0" w:firstLine="0"/>
        <w:jc w:val="center"/>
        <w:outlineLvl w:val="0"/>
        <w:rPr>
          <w:rFonts w:ascii="Times New Roman" w:hAnsi="Times New Roman"/>
          <w:b/>
          <w:bCs/>
          <w:kern w:val="44"/>
          <w:sz w:val="30"/>
          <w:szCs w:val="30"/>
        </w:rPr>
      </w:pPr>
    </w:p>
    <w:p w14:paraId="38144CE1">
      <w:pPr>
        <w:pStyle w:val="147"/>
        <w:tabs>
          <w:tab w:val="clear" w:pos="720"/>
        </w:tabs>
        <w:spacing w:before="312" w:after="312"/>
        <w:ind w:left="0" w:firstLine="0"/>
        <w:jc w:val="center"/>
        <w:outlineLvl w:val="0"/>
        <w:rPr>
          <w:rFonts w:ascii="Times New Roman" w:hAnsi="Times New Roman"/>
          <w:b/>
          <w:bCs/>
          <w:kern w:val="44"/>
          <w:sz w:val="30"/>
          <w:szCs w:val="30"/>
        </w:rPr>
      </w:pPr>
    </w:p>
    <w:p w14:paraId="0642AC4C">
      <w:pPr>
        <w:pStyle w:val="147"/>
        <w:tabs>
          <w:tab w:val="clear" w:pos="720"/>
        </w:tabs>
        <w:spacing w:before="312" w:after="312"/>
        <w:ind w:left="0" w:firstLine="0"/>
        <w:jc w:val="center"/>
        <w:outlineLvl w:val="0"/>
        <w:rPr>
          <w:rFonts w:ascii="Times New Roman" w:hAnsi="Times New Roman"/>
          <w:b/>
          <w:bCs/>
          <w:kern w:val="44"/>
          <w:sz w:val="30"/>
          <w:szCs w:val="30"/>
        </w:rPr>
      </w:pPr>
      <w:bookmarkStart w:id="520" w:name="_Toc29384"/>
      <w:bookmarkStart w:id="521" w:name="_Toc2270"/>
      <w:r>
        <w:rPr>
          <w:rFonts w:ascii="Times New Roman" w:hAnsi="Times New Roman"/>
          <w:b/>
          <w:bCs/>
          <w:kern w:val="44"/>
          <w:sz w:val="30"/>
          <w:szCs w:val="30"/>
        </w:rPr>
        <w:t>3</w:t>
      </w:r>
      <w:r>
        <w:rPr>
          <w:rFonts w:hint="eastAsia" w:ascii="Times New Roman" w:hAnsi="Times New Roman"/>
          <w:b/>
          <w:bCs/>
          <w:kern w:val="44"/>
          <w:sz w:val="30"/>
          <w:szCs w:val="30"/>
        </w:rPr>
        <w:t>　</w:t>
      </w:r>
      <w:r>
        <w:rPr>
          <w:rFonts w:ascii="Times New Roman" w:hAnsi="Times New Roman"/>
          <w:b/>
          <w:bCs/>
          <w:kern w:val="44"/>
          <w:sz w:val="30"/>
          <w:szCs w:val="30"/>
        </w:rPr>
        <w:t>基本规定</w:t>
      </w:r>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14:paraId="797307E0">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default" w:ascii="Times New Roman" w:hAnsi="Times New Roman" w:eastAsia="宋体"/>
          <w:sz w:val="24"/>
          <w:lang w:val="en-US" w:eastAsia="zh-CN"/>
        </w:rPr>
      </w:pPr>
      <w:r>
        <w:rPr>
          <w:rFonts w:ascii="Times New Roman" w:hAnsi="Times New Roman"/>
          <w:b/>
          <w:bCs/>
          <w:sz w:val="24"/>
        </w:rPr>
        <w:t>3.0.</w:t>
      </w:r>
      <w:r>
        <w:rPr>
          <w:rFonts w:hint="eastAsia" w:ascii="Times New Roman" w:hAnsi="Times New Roman"/>
          <w:b/>
          <w:bCs/>
          <w:sz w:val="24"/>
          <w:lang w:val="en-US" w:eastAsia="zh-CN"/>
        </w:rPr>
        <w:t>1</w:t>
      </w:r>
      <w:r>
        <w:rPr>
          <w:rFonts w:hint="eastAsia" w:ascii="Times New Roman" w:hAnsi="Times New Roman" w:eastAsiaTheme="minorEastAsia"/>
          <w:sz w:val="24"/>
        </w:rPr>
        <w:t>　</w:t>
      </w:r>
      <w:r>
        <w:rPr>
          <w:rFonts w:hint="eastAsia" w:ascii="Times New Roman" w:hAnsi="Times New Roman" w:eastAsiaTheme="minorEastAsia"/>
          <w:sz w:val="24"/>
          <w:lang w:eastAsia="zh-CN"/>
        </w:rPr>
        <w:t xml:space="preserve">  </w:t>
      </w:r>
      <w:r>
        <w:rPr>
          <w:rFonts w:hint="eastAsia" w:ascii="Times New Roman" w:hAnsi="Times New Roman"/>
          <w:sz w:val="24"/>
          <w:lang w:val="en-US" w:eastAsia="zh-CN"/>
        </w:rPr>
        <w:t>工程使用环境通常包括防水材料的暴露使用情况、环境最高及最低气温、极限温差、环境中腐蚀性介质种类与浓度等。</w:t>
      </w:r>
    </w:p>
    <w:p w14:paraId="21B1C01F">
      <w:pPr>
        <w:spacing w:line="360" w:lineRule="auto"/>
        <w:rPr>
          <w:rFonts w:hint="eastAsia" w:ascii="Times New Roman" w:hAnsi="Times New Roman"/>
          <w:sz w:val="24"/>
          <w:lang w:eastAsia="zh-CN"/>
        </w:rPr>
      </w:pPr>
      <w:r>
        <w:rPr>
          <w:rFonts w:ascii="Times New Roman" w:hAnsi="Times New Roman"/>
          <w:b/>
          <w:bCs/>
          <w:sz w:val="24"/>
        </w:rPr>
        <w:t>3.0.</w:t>
      </w:r>
      <w:r>
        <w:rPr>
          <w:rFonts w:hint="eastAsia" w:ascii="Times New Roman" w:hAnsi="Times New Roman"/>
          <w:b/>
          <w:bCs/>
          <w:sz w:val="24"/>
          <w:lang w:val="en-US" w:eastAsia="zh-CN"/>
        </w:rPr>
        <w:t>2</w:t>
      </w:r>
      <w:r>
        <w:rPr>
          <w:rFonts w:hint="eastAsia" w:ascii="Times New Roman" w:hAnsi="Times New Roman" w:eastAsiaTheme="minorEastAsia"/>
          <w:sz w:val="24"/>
        </w:rPr>
        <w:t>　</w:t>
      </w:r>
      <w:r>
        <w:rPr>
          <w:rFonts w:hint="eastAsia" w:ascii="Times New Roman" w:hAnsi="Times New Roman" w:eastAsiaTheme="minorEastAsia"/>
          <w:sz w:val="24"/>
          <w:lang w:eastAsia="zh-CN"/>
        </w:rPr>
        <w:t>混凝土防水防护用胶膜</w:t>
      </w:r>
      <w:r>
        <w:rPr>
          <w:rFonts w:hint="eastAsia" w:ascii="Times New Roman" w:hAnsi="Times New Roman"/>
          <w:sz w:val="24"/>
        </w:rPr>
        <w:t>为柔性材料，</w:t>
      </w:r>
      <w:bookmarkStart w:id="522" w:name="_Hlk93914681"/>
      <w:r>
        <w:rPr>
          <w:rFonts w:hint="eastAsia"/>
          <w:sz w:val="24"/>
        </w:rPr>
        <w:t>如设置在结构背水面，高压力的水会对卷材粘结面及卷材产生破坏，所以不适用于工程背水面部位。</w:t>
      </w:r>
      <w:r>
        <w:rPr>
          <w:rFonts w:hint="eastAsia" w:ascii="Times New Roman" w:hAnsi="Times New Roman"/>
          <w:sz w:val="24"/>
          <w:lang w:eastAsia="zh-CN"/>
        </w:rPr>
        <w:t xml:space="preserve">  混凝土防水防护用胶膜</w:t>
      </w:r>
      <w:r>
        <w:rPr>
          <w:rFonts w:hint="eastAsia" w:ascii="Times New Roman" w:hAnsi="Times New Roman"/>
          <w:sz w:val="24"/>
        </w:rPr>
        <w:t>设置在混凝土结构的迎水面</w:t>
      </w:r>
      <w:r>
        <w:rPr>
          <w:rFonts w:hint="eastAsia" w:ascii="Times New Roman" w:hAnsi="Times New Roman"/>
          <w:sz w:val="24"/>
          <w:lang w:val="en-US" w:eastAsia="zh-CN"/>
        </w:rPr>
        <w:t>或受侵蚀面</w:t>
      </w:r>
      <w:r>
        <w:rPr>
          <w:rFonts w:hint="eastAsia" w:ascii="Times New Roman" w:hAnsi="Times New Roman"/>
          <w:sz w:val="24"/>
        </w:rPr>
        <w:t>，可以保护结构免受水</w:t>
      </w:r>
      <w:r>
        <w:rPr>
          <w:rFonts w:hint="eastAsia" w:ascii="Times New Roman" w:hAnsi="Times New Roman"/>
          <w:sz w:val="24"/>
          <w:lang w:eastAsia="zh-CN"/>
        </w:rPr>
        <w:t>、</w:t>
      </w:r>
      <w:r>
        <w:rPr>
          <w:rFonts w:hint="eastAsia" w:ascii="Times New Roman" w:hAnsi="Times New Roman"/>
          <w:sz w:val="24"/>
          <w:lang w:val="en-US" w:eastAsia="zh-CN"/>
        </w:rPr>
        <w:t>侵蚀性介质</w:t>
      </w:r>
      <w:r>
        <w:rPr>
          <w:rFonts w:hint="eastAsia" w:ascii="Times New Roman" w:hAnsi="Times New Roman"/>
          <w:sz w:val="24"/>
        </w:rPr>
        <w:t>的侵害</w:t>
      </w:r>
      <w:bookmarkEnd w:id="522"/>
      <w:r>
        <w:rPr>
          <w:rFonts w:hint="eastAsia" w:ascii="Times New Roman" w:hAnsi="Times New Roman"/>
          <w:sz w:val="24"/>
          <w:lang w:eastAsia="zh-CN"/>
        </w:rPr>
        <w:t>。</w:t>
      </w:r>
      <w:r>
        <w:rPr>
          <w:rFonts w:hint="eastAsia" w:ascii="Times New Roman" w:hAnsi="Times New Roman"/>
          <w:sz w:val="24"/>
          <w:lang w:val="en-US" w:eastAsia="zh-CN"/>
        </w:rPr>
        <w:t>也能</w:t>
      </w:r>
      <w:r>
        <w:rPr>
          <w:rFonts w:hint="eastAsia" w:ascii="Times New Roman" w:hAnsi="Times New Roman"/>
          <w:sz w:val="24"/>
        </w:rPr>
        <w:t>防止外部压力水</w:t>
      </w:r>
      <w:r>
        <w:rPr>
          <w:rFonts w:hint="eastAsia" w:ascii="Times New Roman" w:hAnsi="Times New Roman"/>
          <w:sz w:val="24"/>
          <w:lang w:eastAsia="zh-CN"/>
        </w:rPr>
        <w:t>、</w:t>
      </w:r>
      <w:r>
        <w:rPr>
          <w:rFonts w:hint="eastAsia" w:ascii="Times New Roman" w:hAnsi="Times New Roman"/>
          <w:sz w:val="24"/>
          <w:lang w:val="en-US" w:eastAsia="zh-CN"/>
        </w:rPr>
        <w:t>侵蚀性介质</w:t>
      </w:r>
      <w:r>
        <w:rPr>
          <w:rFonts w:hint="eastAsia" w:ascii="Times New Roman" w:hAnsi="Times New Roman"/>
          <w:sz w:val="24"/>
        </w:rPr>
        <w:t>渗入到结构内部引起钢筋锈蚀和碱骨料反应</w:t>
      </w:r>
      <w:r>
        <w:rPr>
          <w:rFonts w:hint="eastAsia" w:ascii="Times New Roman" w:hAnsi="Times New Roman"/>
          <w:sz w:val="24"/>
          <w:lang w:eastAsia="zh-CN"/>
        </w:rPr>
        <w:t>。</w:t>
      </w:r>
    </w:p>
    <w:p w14:paraId="0707D825">
      <w:pPr>
        <w:spacing w:line="360" w:lineRule="auto"/>
        <w:rPr>
          <w:rFonts w:hint="default" w:ascii="Times New Roman" w:hAnsi="Times New Roman" w:eastAsia="宋体"/>
          <w:sz w:val="24"/>
          <w:lang w:val="en-US" w:eastAsia="zh-CN"/>
        </w:rPr>
      </w:pPr>
      <w:r>
        <w:rPr>
          <w:rFonts w:ascii="Times New Roman" w:hAnsi="Times New Roman"/>
          <w:b/>
          <w:bCs/>
          <w:sz w:val="24"/>
        </w:rPr>
        <w:t>3.0.</w:t>
      </w:r>
      <w:r>
        <w:rPr>
          <w:rFonts w:hint="eastAsia" w:ascii="Times New Roman" w:hAnsi="Times New Roman"/>
          <w:b/>
          <w:bCs/>
          <w:sz w:val="24"/>
          <w:lang w:val="en-US" w:eastAsia="zh-CN"/>
        </w:rPr>
        <w:t>3</w:t>
      </w:r>
      <w:r>
        <w:rPr>
          <w:rFonts w:hint="eastAsia" w:ascii="Times New Roman" w:hAnsi="Times New Roman" w:eastAsiaTheme="minorEastAsia"/>
          <w:sz w:val="24"/>
        </w:rPr>
        <w:t>　</w:t>
      </w:r>
      <w:r>
        <w:rPr>
          <w:rFonts w:hint="eastAsia" w:cs="Times New Roman" w:eastAsiaTheme="minorEastAsia"/>
          <w:sz w:val="24"/>
          <w:lang w:eastAsia="zh-CN"/>
        </w:rPr>
        <w:t>混凝土防水防护用胶膜</w:t>
      </w:r>
      <w:r>
        <w:rPr>
          <w:rFonts w:hint="eastAsia" w:cs="Times New Roman"/>
          <w:sz w:val="24"/>
          <w:lang w:val="en-US" w:eastAsia="zh-CN"/>
        </w:rPr>
        <w:t>与水泥基材面粘结采用湿铺法施工有利于提高卷材粘结性能，施工效率高且保证防水防护质量。</w:t>
      </w:r>
    </w:p>
    <w:p w14:paraId="3B720BE1">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cs="Times New Roman"/>
          <w:sz w:val="24"/>
          <w:lang w:val="en-US" w:eastAsia="zh-CN"/>
        </w:rPr>
      </w:pPr>
      <w:bookmarkStart w:id="523" w:name="_Toc8454"/>
      <w:bookmarkStart w:id="524" w:name="_Toc8094"/>
      <w:bookmarkStart w:id="525" w:name="_Toc27956"/>
      <w:bookmarkStart w:id="526" w:name="_Toc22933"/>
      <w:bookmarkStart w:id="527" w:name="_Toc1793"/>
      <w:bookmarkStart w:id="528" w:name="_Toc3324"/>
      <w:r>
        <w:rPr>
          <w:rFonts w:hint="eastAsia" w:ascii="Times New Roman" w:hAnsi="Times New Roman"/>
          <w:b/>
          <w:bCs/>
          <w:sz w:val="24"/>
          <w:lang w:val="en-US" w:eastAsia="zh-CN"/>
        </w:rPr>
        <w:t xml:space="preserve">3.0.4    </w:t>
      </w:r>
      <w:bookmarkEnd w:id="523"/>
      <w:bookmarkEnd w:id="524"/>
      <w:bookmarkEnd w:id="525"/>
      <w:bookmarkEnd w:id="526"/>
      <w:r>
        <w:rPr>
          <w:rFonts w:hint="eastAsia" w:cs="Times New Roman"/>
          <w:sz w:val="24"/>
          <w:lang w:val="en-US" w:eastAsia="zh-CN"/>
        </w:rPr>
        <w:t>不同材料之间、材料与基层之间应具备材性和施工工艺的相容性，即在施工和使用过程中不得产生有害的化学反应，后道工序不得破坏已完成的防水层。</w:t>
      </w:r>
    </w:p>
    <w:p w14:paraId="503DA222">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Times New Roman" w:hAnsi="Times New Roman"/>
          <w:b/>
          <w:bCs/>
          <w:sz w:val="24"/>
          <w:lang w:val="en-US" w:eastAsia="zh-CN"/>
        </w:rPr>
      </w:pPr>
      <w:r>
        <w:rPr>
          <w:rFonts w:hint="eastAsia" w:ascii="Times New Roman" w:hAnsi="Times New Roman"/>
          <w:b/>
          <w:bCs/>
          <w:sz w:val="24"/>
          <w:lang w:val="en-US" w:eastAsia="zh-CN"/>
        </w:rPr>
        <w:t xml:space="preserve">3.0.5   </w:t>
      </w:r>
      <w:r>
        <w:rPr>
          <w:rFonts w:hint="eastAsia" w:cs="Times New Roman"/>
          <w:sz w:val="24"/>
          <w:lang w:val="en-US" w:eastAsia="zh-CN"/>
        </w:rPr>
        <w:t>外露使用的防水防护材料不应为易燃材料，以降低火灾风险。</w:t>
      </w:r>
    </w:p>
    <w:p w14:paraId="650C6BBA">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imes New Roman" w:hAnsi="Times New Roman" w:eastAsia="黑体"/>
          <w:b/>
          <w:bCs/>
          <w:kern w:val="44"/>
          <w:sz w:val="40"/>
          <w:szCs w:val="40"/>
        </w:rPr>
      </w:pPr>
      <w:bookmarkStart w:id="529" w:name="_Toc29812"/>
      <w:r>
        <w:rPr>
          <w:rFonts w:ascii="Times New Roman" w:hAnsi="Times New Roman"/>
          <w:b/>
          <w:bCs/>
          <w:kern w:val="44"/>
          <w:sz w:val="40"/>
          <w:szCs w:val="40"/>
        </w:rPr>
        <w:br w:type="page"/>
      </w:r>
      <w:bookmarkEnd w:id="527"/>
      <w:bookmarkEnd w:id="528"/>
      <w:bookmarkEnd w:id="529"/>
    </w:p>
    <w:p w14:paraId="044F44F9">
      <w:pPr>
        <w:pStyle w:val="147"/>
        <w:tabs>
          <w:tab w:val="clear" w:pos="720"/>
        </w:tabs>
        <w:spacing w:before="312" w:after="312"/>
        <w:ind w:left="0" w:firstLine="0"/>
        <w:jc w:val="center"/>
        <w:outlineLvl w:val="0"/>
        <w:rPr>
          <w:rFonts w:ascii="Times New Roman" w:hAnsi="Times New Roman"/>
          <w:b/>
          <w:bCs/>
          <w:kern w:val="44"/>
          <w:sz w:val="30"/>
          <w:szCs w:val="30"/>
        </w:rPr>
      </w:pPr>
      <w:bookmarkStart w:id="530" w:name="_Toc26578"/>
      <w:bookmarkStart w:id="531" w:name="_Toc82007153"/>
      <w:bookmarkStart w:id="532" w:name="_Toc16822"/>
      <w:bookmarkStart w:id="533" w:name="_Toc30899"/>
      <w:bookmarkStart w:id="534" w:name="_Toc14769"/>
      <w:bookmarkStart w:id="535" w:name="_Toc6651"/>
      <w:bookmarkStart w:id="536" w:name="_Toc11169"/>
      <w:bookmarkStart w:id="537" w:name="_Toc1747"/>
      <w:bookmarkStart w:id="538" w:name="_Toc28637"/>
      <w:bookmarkStart w:id="539" w:name="_Toc18520"/>
      <w:bookmarkStart w:id="540" w:name="_Toc2133"/>
      <w:bookmarkStart w:id="541" w:name="_Toc30704"/>
      <w:bookmarkStart w:id="542" w:name="_Toc12896"/>
      <w:bookmarkStart w:id="543" w:name="_Toc15711"/>
      <w:bookmarkStart w:id="544" w:name="_Toc18453"/>
      <w:bookmarkStart w:id="545" w:name="_Toc8084"/>
      <w:bookmarkStart w:id="546" w:name="_Toc22493"/>
      <w:r>
        <w:rPr>
          <w:rFonts w:ascii="Times New Roman" w:hAnsi="Times New Roman"/>
          <w:b/>
          <w:bCs/>
          <w:kern w:val="44"/>
          <w:sz w:val="30"/>
          <w:szCs w:val="30"/>
        </w:rPr>
        <w:t>4</w:t>
      </w:r>
      <w:r>
        <w:rPr>
          <w:rFonts w:hint="eastAsia" w:ascii="Times New Roman" w:hAnsi="Times New Roman"/>
          <w:b/>
          <w:bCs/>
          <w:kern w:val="44"/>
          <w:sz w:val="30"/>
          <w:szCs w:val="30"/>
        </w:rPr>
        <w:t>　</w:t>
      </w:r>
      <w:r>
        <w:rPr>
          <w:rFonts w:ascii="Times New Roman" w:hAnsi="Times New Roman"/>
          <w:b/>
          <w:bCs/>
          <w:kern w:val="44"/>
          <w:sz w:val="30"/>
          <w:szCs w:val="30"/>
        </w:rPr>
        <w:t>材</w:t>
      </w:r>
      <w:r>
        <w:rPr>
          <w:rFonts w:hint="eastAsia" w:ascii="Times New Roman" w:hAnsi="Times New Roman"/>
          <w:b/>
          <w:bCs/>
          <w:kern w:val="44"/>
          <w:sz w:val="30"/>
          <w:szCs w:val="30"/>
        </w:rPr>
        <w:t>　　</w:t>
      </w:r>
      <w:r>
        <w:rPr>
          <w:rFonts w:ascii="Times New Roman" w:hAnsi="Times New Roman"/>
          <w:b/>
          <w:bCs/>
          <w:kern w:val="44"/>
          <w:sz w:val="30"/>
          <w:szCs w:val="30"/>
        </w:rPr>
        <w:t>料</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 w14:paraId="5ADAAF69">
      <w:pPr>
        <w:spacing w:after="156" w:line="360" w:lineRule="auto"/>
        <w:rPr>
          <w:rFonts w:hint="default" w:ascii="宋体" w:hAnsi="宋体"/>
          <w:kern w:val="0"/>
          <w:sz w:val="24"/>
          <w:lang w:val="en-US" w:eastAsia="zh-CN"/>
        </w:rPr>
      </w:pPr>
      <w:r>
        <w:rPr>
          <w:rFonts w:ascii="Times New Roman" w:hAnsi="Times New Roman"/>
          <w:b/>
          <w:bCs/>
          <w:kern w:val="0"/>
          <w:sz w:val="24"/>
        </w:rPr>
        <w:t>4.0.</w:t>
      </w:r>
      <w:r>
        <w:rPr>
          <w:rFonts w:hint="eastAsia" w:ascii="Times New Roman" w:hAnsi="Times New Roman"/>
          <w:b/>
          <w:bCs/>
          <w:kern w:val="0"/>
          <w:sz w:val="24"/>
          <w:lang w:val="en-US" w:eastAsia="zh-CN"/>
        </w:rPr>
        <w:t xml:space="preserve">2    </w:t>
      </w:r>
      <w:r>
        <w:rPr>
          <w:rFonts w:hint="eastAsia" w:ascii="宋体" w:hAnsi="宋体"/>
          <w:kern w:val="0"/>
          <w:sz w:val="24"/>
          <w:lang w:val="en-US" w:eastAsia="zh-CN"/>
        </w:rPr>
        <w:t>工程实践及试验证明，混凝土防水防护用胶膜与硅酸盐水泥或普通硅酸盐水泥相容性能好，使用其他水泥时需要经过验证；控制水灰比，保证水泥基粘结料的强度以及流动性，在湿铺施工中提高效率、保证防水施工质量。</w:t>
      </w:r>
    </w:p>
    <w:p w14:paraId="0FE32F43">
      <w:pPr>
        <w:spacing w:before="156" w:after="156" w:line="360" w:lineRule="auto"/>
        <w:rPr>
          <w:rFonts w:ascii="Times New Roman" w:hAnsi="Times New Roman"/>
          <w:kern w:val="0"/>
          <w:sz w:val="24"/>
        </w:rPr>
      </w:pPr>
    </w:p>
    <w:p w14:paraId="5CB00455">
      <w:pPr>
        <w:widowControl/>
        <w:jc w:val="left"/>
        <w:rPr>
          <w:rFonts w:ascii="Times New Roman" w:hAnsi="Times New Roman"/>
          <w:kern w:val="0"/>
          <w:szCs w:val="20"/>
        </w:rPr>
      </w:pPr>
      <w:r>
        <w:rPr>
          <w:rFonts w:ascii="Times New Roman" w:hAnsi="Times New Roman"/>
        </w:rPr>
        <w:br w:type="page"/>
      </w:r>
    </w:p>
    <w:p w14:paraId="76B12C84">
      <w:pPr>
        <w:pStyle w:val="147"/>
        <w:tabs>
          <w:tab w:val="clear" w:pos="720"/>
        </w:tabs>
        <w:spacing w:before="312" w:after="312"/>
        <w:ind w:left="0" w:firstLine="0"/>
        <w:jc w:val="center"/>
        <w:outlineLvl w:val="0"/>
        <w:rPr>
          <w:rFonts w:ascii="Times New Roman" w:hAnsi="Times New Roman"/>
          <w:b/>
          <w:bCs/>
          <w:kern w:val="44"/>
          <w:sz w:val="30"/>
          <w:szCs w:val="30"/>
        </w:rPr>
      </w:pPr>
      <w:bookmarkStart w:id="547" w:name="_Toc5418"/>
      <w:bookmarkStart w:id="548" w:name="_Toc13529"/>
      <w:bookmarkStart w:id="549" w:name="_Toc82007154"/>
      <w:bookmarkStart w:id="550" w:name="_Toc28031"/>
      <w:bookmarkStart w:id="551" w:name="_Toc27762"/>
      <w:bookmarkStart w:id="552" w:name="_Toc9608"/>
      <w:bookmarkStart w:id="553" w:name="_Toc29005"/>
      <w:bookmarkStart w:id="554" w:name="_Toc23396"/>
      <w:bookmarkStart w:id="555" w:name="_Toc6671"/>
      <w:bookmarkStart w:id="556" w:name="_Toc20174"/>
      <w:bookmarkStart w:id="557" w:name="_Toc3435"/>
      <w:bookmarkStart w:id="558" w:name="_Toc6702"/>
      <w:bookmarkStart w:id="559" w:name="_Toc4018"/>
      <w:bookmarkStart w:id="560" w:name="_Toc13928"/>
      <w:bookmarkStart w:id="561" w:name="_Toc20724"/>
      <w:bookmarkStart w:id="562" w:name="_Toc26248"/>
      <w:bookmarkStart w:id="563" w:name="_Toc15728"/>
      <w:r>
        <w:rPr>
          <w:rFonts w:ascii="Times New Roman" w:hAnsi="Times New Roman"/>
          <w:b/>
          <w:bCs/>
          <w:kern w:val="44"/>
          <w:sz w:val="30"/>
          <w:szCs w:val="30"/>
        </w:rPr>
        <w:t>5</w:t>
      </w:r>
      <w:r>
        <w:rPr>
          <w:rFonts w:hint="eastAsia" w:ascii="Times New Roman" w:hAnsi="Times New Roman"/>
          <w:b/>
          <w:bCs/>
          <w:kern w:val="44"/>
          <w:sz w:val="30"/>
          <w:szCs w:val="30"/>
        </w:rPr>
        <w:t>　</w:t>
      </w:r>
      <w:r>
        <w:rPr>
          <w:rFonts w:ascii="Times New Roman" w:hAnsi="Times New Roman"/>
          <w:b/>
          <w:bCs/>
          <w:kern w:val="44"/>
          <w:sz w:val="30"/>
          <w:szCs w:val="30"/>
        </w:rPr>
        <w:t>设</w:t>
      </w:r>
      <w:r>
        <w:rPr>
          <w:rFonts w:hint="eastAsia" w:ascii="Times New Roman" w:hAnsi="Times New Roman"/>
          <w:b/>
          <w:bCs/>
          <w:kern w:val="44"/>
          <w:sz w:val="30"/>
          <w:szCs w:val="30"/>
        </w:rPr>
        <w:t>　　</w:t>
      </w:r>
      <w:r>
        <w:rPr>
          <w:rFonts w:ascii="Times New Roman" w:hAnsi="Times New Roman"/>
          <w:b/>
          <w:bCs/>
          <w:kern w:val="44"/>
          <w:sz w:val="30"/>
          <w:szCs w:val="30"/>
        </w:rPr>
        <w:t>计</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14:paraId="29458741">
      <w:pPr>
        <w:pStyle w:val="50"/>
        <w:tabs>
          <w:tab w:val="clear" w:pos="1440"/>
        </w:tabs>
        <w:spacing w:before="156" w:after="156"/>
        <w:ind w:left="0" w:firstLine="0"/>
        <w:jc w:val="center"/>
        <w:outlineLvl w:val="1"/>
        <w:rPr>
          <w:rFonts w:ascii="Times New Roman" w:hAnsi="Times New Roman"/>
          <w:sz w:val="28"/>
          <w:szCs w:val="28"/>
        </w:rPr>
      </w:pPr>
      <w:bookmarkStart w:id="564" w:name="_Toc28812"/>
      <w:bookmarkStart w:id="565" w:name="_Toc8606"/>
      <w:bookmarkStart w:id="566" w:name="_Toc21604"/>
      <w:bookmarkStart w:id="567" w:name="_Toc21483"/>
      <w:bookmarkStart w:id="568" w:name="_Toc27055"/>
      <w:bookmarkStart w:id="569" w:name="_Toc5872"/>
      <w:bookmarkStart w:id="570" w:name="_Toc20733"/>
      <w:bookmarkStart w:id="571" w:name="_Toc81829290"/>
      <w:bookmarkStart w:id="572" w:name="_Toc7597"/>
      <w:bookmarkStart w:id="573" w:name="_Toc76022326"/>
      <w:bookmarkStart w:id="574" w:name="_Toc17663"/>
      <w:bookmarkStart w:id="575" w:name="_Toc25611"/>
      <w:bookmarkStart w:id="576" w:name="_Toc27890"/>
      <w:bookmarkStart w:id="577" w:name="_Toc26981"/>
      <w:bookmarkStart w:id="578" w:name="_Toc7800"/>
      <w:bookmarkStart w:id="579" w:name="_Toc13073"/>
      <w:bookmarkStart w:id="580" w:name="_Toc81829328"/>
      <w:bookmarkStart w:id="581" w:name="_Toc19888"/>
      <w:bookmarkStart w:id="582" w:name="_Toc32592"/>
      <w:bookmarkStart w:id="583" w:name="_Toc5573"/>
      <w:bookmarkStart w:id="584" w:name="_Toc30608"/>
      <w:bookmarkStart w:id="585" w:name="_Toc1508"/>
      <w:bookmarkStart w:id="586" w:name="_Toc4799"/>
      <w:bookmarkStart w:id="587" w:name="_Toc18366"/>
      <w:r>
        <w:rPr>
          <w:rFonts w:hint="eastAsia" w:ascii="Times New Roman" w:hAnsi="Times New Roman" w:eastAsia="黑体" w:cs="Times New Roman"/>
          <w:b/>
          <w:bCs/>
          <w:kern w:val="2"/>
          <w:sz w:val="28"/>
          <w:szCs w:val="28"/>
          <w:lang w:val="en-US" w:eastAsia="zh-CN" w:bidi="ar-SA"/>
        </w:rPr>
        <w:t>5.1　一般规定</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14:paraId="4CECE08A">
      <w:pPr>
        <w:adjustRightInd w:val="0"/>
        <w:spacing w:line="360" w:lineRule="auto"/>
        <w:rPr>
          <w:rFonts w:hint="eastAsia" w:cs="Times New Roman"/>
          <w:sz w:val="24"/>
          <w:lang w:val="en-US" w:eastAsia="zh-CN"/>
        </w:rPr>
      </w:pPr>
      <w:r>
        <w:rPr>
          <w:rFonts w:hint="eastAsia" w:ascii="Times New Roman" w:hAnsi="Times New Roman"/>
          <w:b/>
          <w:bCs/>
          <w:kern w:val="0"/>
          <w:sz w:val="24"/>
          <w:lang w:val="en-US" w:eastAsia="zh-CN"/>
        </w:rPr>
        <w:t>5.1.1</w:t>
      </w:r>
      <w:r>
        <w:rPr>
          <w:rFonts w:hint="eastAsia" w:ascii="Times New Roman" w:hAnsi="Times New Roman"/>
          <w:b/>
          <w:bCs/>
          <w:sz w:val="24"/>
          <w:lang w:val="en-US" w:eastAsia="zh-CN"/>
        </w:rPr>
        <w:t xml:space="preserve">   </w:t>
      </w:r>
      <w:r>
        <w:rPr>
          <w:rFonts w:hint="eastAsia" w:cs="Times New Roman"/>
          <w:sz w:val="24"/>
          <w:lang w:val="en-US" w:eastAsia="zh-CN"/>
        </w:rPr>
        <w:t>工程防水需要考虑气象条件、地质条件、工程部位等使用环境的影响，在进行材料选择、设计、施工、运行维护时能适应使用环境，做到因地制宜。工程防水需要综合考虑排水和防水防护的要求，做到以防为主、防排结合</w:t>
      </w:r>
    </w:p>
    <w:p w14:paraId="2F9E3E45">
      <w:pPr>
        <w:adjustRightInd w:val="0"/>
        <w:spacing w:line="360" w:lineRule="auto"/>
        <w:ind w:firstLine="720" w:firstLineChars="300"/>
        <w:rPr>
          <w:rFonts w:hint="eastAsia" w:cs="Times New Roman"/>
          <w:sz w:val="24"/>
          <w:lang w:val="en-US" w:eastAsia="zh-CN"/>
        </w:rPr>
      </w:pPr>
      <w:r>
        <w:rPr>
          <w:rFonts w:hint="eastAsia" w:cs="Times New Roman"/>
          <w:sz w:val="24"/>
          <w:lang w:val="en-US" w:eastAsia="zh-CN"/>
        </w:rPr>
        <w:t>为确保防水防护的有效性，工程防水防护一般需要采取多种措施综合实施，并结合其他功能和需要形成系统。工程防水防护在使用过程中需要进行检查、维护与维修，对于出现渗漏的工程防水防护的维修措施需要多措并举。</w:t>
      </w:r>
    </w:p>
    <w:p w14:paraId="3C52A76E">
      <w:pPr>
        <w:adjustRightInd w:val="0"/>
        <w:spacing w:line="360" w:lineRule="auto"/>
        <w:rPr>
          <w:rFonts w:hint="eastAsia" w:cs="Times New Roman"/>
          <w:sz w:val="24"/>
          <w:lang w:val="en-US" w:eastAsia="zh-CN"/>
        </w:rPr>
      </w:pPr>
      <w:r>
        <w:rPr>
          <w:rFonts w:hint="eastAsia" w:ascii="Times New Roman" w:hAnsi="Times New Roman"/>
          <w:b/>
          <w:bCs/>
          <w:kern w:val="0"/>
          <w:sz w:val="24"/>
          <w:lang w:val="en-US" w:eastAsia="zh-CN"/>
        </w:rPr>
        <w:t xml:space="preserve">5.1.2   </w:t>
      </w:r>
      <w:r>
        <w:rPr>
          <w:rFonts w:hint="eastAsia" w:ascii="Times New Roman" w:hAnsi="Times New Roman"/>
          <w:b/>
          <w:bCs/>
          <w:sz w:val="24"/>
          <w:lang w:val="en-US" w:eastAsia="zh-CN"/>
        </w:rPr>
        <w:t xml:space="preserve">  </w:t>
      </w:r>
      <w:r>
        <w:rPr>
          <w:rFonts w:hint="eastAsia" w:cs="Times New Roman"/>
          <w:sz w:val="24"/>
          <w:lang w:val="en-US" w:eastAsia="zh-CN"/>
        </w:rPr>
        <w:t>工程防水功能重要程度考虑了渗漏对社会、经济和环境的影响，主要包括以下因素:（1）渗漏对使用者身心健康的影响;（2）渗漏对工程内部仪器设备、物资等财产的影响;（3）渗漏对工程正常使用状态、结构耐久性、结构安全等的影响;（4）渗漏后工程维修成本及维修难易程度。</w:t>
      </w:r>
    </w:p>
    <w:p w14:paraId="7B03A8F8">
      <w:pPr>
        <w:adjustRightInd w:val="0"/>
        <w:spacing w:line="360" w:lineRule="auto"/>
        <w:rPr>
          <w:rFonts w:hint="eastAsia" w:cs="Times New Roman"/>
          <w:sz w:val="24"/>
          <w:highlight w:val="none"/>
          <w:lang w:val="en-US" w:eastAsia="zh-CN"/>
        </w:rPr>
      </w:pPr>
      <w:r>
        <w:rPr>
          <w:rFonts w:hint="eastAsia" w:ascii="Times New Roman" w:hAnsi="Times New Roman"/>
          <w:b/>
          <w:bCs/>
          <w:kern w:val="0"/>
          <w:sz w:val="24"/>
          <w:highlight w:val="none"/>
          <w:lang w:val="en-US" w:eastAsia="zh-CN"/>
        </w:rPr>
        <w:t>5.1.7</w:t>
      </w:r>
      <w:r>
        <w:rPr>
          <w:rFonts w:hint="eastAsia" w:cs="Times New Roman"/>
          <w:b/>
          <w:bCs/>
          <w:sz w:val="24"/>
          <w:highlight w:val="none"/>
          <w:lang w:val="en-US" w:eastAsia="zh-CN"/>
        </w:rPr>
        <w:t xml:space="preserve">    </w:t>
      </w:r>
      <w:r>
        <w:rPr>
          <w:rFonts w:hint="eastAsia" w:cs="Times New Roman"/>
          <w:sz w:val="24"/>
          <w:highlight w:val="none"/>
          <w:lang w:val="en-US" w:eastAsia="zh-CN"/>
        </w:rPr>
        <w:t>存在酸、碱、盐、有机物等有损防水防护层完整性的工程使用环境时，应选用与工程应用相符的腐蚀性介质及浓度，并采用现行国家标准《建筑防水卷材试验方法 第16部分 高分子防水卷材耐化学液体（包括水）》GB/T 328.16、《建筑防水涂料试验方法》GB/T16777等相关标准中耐酸、碱、盐试验方法进行测试。</w:t>
      </w:r>
    </w:p>
    <w:p w14:paraId="6A85AF33">
      <w:pPr>
        <w:adjustRightInd w:val="0"/>
        <w:spacing w:line="360" w:lineRule="auto"/>
        <w:rPr>
          <w:rFonts w:hint="eastAsia" w:ascii="Calibri" w:hAnsi="Calibri" w:eastAsia="宋体" w:cs="Times New Roman"/>
          <w:bCs/>
          <w:kern w:val="2"/>
          <w:sz w:val="24"/>
          <w:szCs w:val="24"/>
          <w:lang w:val="en-US" w:eastAsia="zh-CN" w:bidi="ar-SA"/>
        </w:rPr>
      </w:pPr>
      <w:r>
        <w:rPr>
          <w:rFonts w:hint="eastAsia" w:ascii="Times New Roman" w:hAnsi="Times New Roman"/>
          <w:b/>
          <w:bCs/>
          <w:kern w:val="0"/>
          <w:sz w:val="24"/>
          <w:lang w:val="en-US" w:eastAsia="zh-CN"/>
        </w:rPr>
        <w:t>5.1.8</w:t>
      </w:r>
      <w:r>
        <w:rPr>
          <w:rFonts w:hint="eastAsia" w:ascii="Times New Roman" w:hAnsi="Times New Roman"/>
          <w:b/>
          <w:bCs/>
          <w:sz w:val="24"/>
          <w:lang w:val="en-US" w:eastAsia="zh-CN"/>
        </w:rPr>
        <w:t xml:space="preserve">    </w:t>
      </w:r>
      <w:r>
        <w:rPr>
          <w:rFonts w:hint="eastAsia" w:ascii="Calibri" w:hAnsi="Calibri" w:eastAsia="宋体" w:cs="Times New Roman"/>
          <w:bCs/>
          <w:kern w:val="2"/>
          <w:sz w:val="24"/>
          <w:szCs w:val="24"/>
          <w:lang w:val="en-US" w:eastAsia="zh-CN" w:bidi="ar-SA"/>
        </w:rPr>
        <w:t>生长中的植物根系会产生较高的根穿刺力，种植屋面和种植顶板工程中的最外一道</w:t>
      </w:r>
      <w:r>
        <w:rPr>
          <w:rFonts w:hint="eastAsia" w:cs="Times New Roman"/>
          <w:bCs/>
          <w:kern w:val="2"/>
          <w:sz w:val="24"/>
          <w:szCs w:val="24"/>
          <w:lang w:val="en-US" w:eastAsia="zh-CN" w:bidi="ar-SA"/>
        </w:rPr>
        <w:t>防水层</w:t>
      </w:r>
      <w:r>
        <w:rPr>
          <w:rFonts w:hint="eastAsia" w:ascii="Calibri" w:hAnsi="Calibri" w:eastAsia="宋体" w:cs="Times New Roman"/>
          <w:bCs/>
          <w:kern w:val="2"/>
          <w:sz w:val="24"/>
          <w:szCs w:val="24"/>
          <w:lang w:val="en-US" w:eastAsia="zh-CN" w:bidi="ar-SA"/>
        </w:rPr>
        <w:t>应能抵抗根穿刺力的破坏。相关防水材料按现行国家标准《种植屋面用耐根穿刺防水卷材》GB/T 35468规定的方法进行耐根穿刺性能评价。</w:t>
      </w:r>
    </w:p>
    <w:p w14:paraId="0A182C98">
      <w:pPr>
        <w:adjustRightInd w:val="0"/>
        <w:spacing w:line="360" w:lineRule="auto"/>
        <w:rPr>
          <w:rFonts w:hint="eastAsia" w:cs="Times New Roman"/>
          <w:bCs/>
          <w:kern w:val="2"/>
          <w:sz w:val="24"/>
          <w:szCs w:val="24"/>
          <w:lang w:val="en-US" w:eastAsia="zh-CN" w:bidi="ar-SA"/>
        </w:rPr>
      </w:pPr>
      <w:r>
        <w:rPr>
          <w:rFonts w:hint="eastAsia" w:ascii="Times New Roman" w:hAnsi="Times New Roman"/>
          <w:b/>
          <w:bCs/>
          <w:kern w:val="0"/>
          <w:sz w:val="24"/>
          <w:lang w:val="en-US" w:eastAsia="zh-CN"/>
        </w:rPr>
        <w:t>5.1.9</w:t>
      </w:r>
      <w:r>
        <w:rPr>
          <w:rFonts w:hint="eastAsia" w:cs="Times New Roman"/>
          <w:bCs/>
          <w:kern w:val="2"/>
          <w:sz w:val="24"/>
          <w:szCs w:val="24"/>
          <w:lang w:val="en-US" w:eastAsia="zh-CN" w:bidi="ar-SA"/>
        </w:rPr>
        <w:t xml:space="preserve">    </w:t>
      </w:r>
      <w:r>
        <w:rPr>
          <w:rFonts w:hint="eastAsia" w:ascii="Calibri" w:hAnsi="Calibri" w:eastAsia="宋体" w:cs="Times New Roman"/>
          <w:bCs/>
          <w:kern w:val="2"/>
          <w:sz w:val="24"/>
          <w:szCs w:val="24"/>
          <w:lang w:val="en-US" w:eastAsia="zh-CN" w:bidi="ar-SA"/>
        </w:rPr>
        <w:t>冲击磨损破坏是指在外部冲击力如机械撞击、物体坠落、人员走动、工具碰撞等</w:t>
      </w:r>
      <w:r>
        <w:rPr>
          <w:rFonts w:hint="eastAsia" w:cs="Times New Roman"/>
          <w:bCs/>
          <w:kern w:val="2"/>
          <w:sz w:val="24"/>
          <w:szCs w:val="24"/>
          <w:lang w:val="en-US" w:eastAsia="zh-CN" w:bidi="ar-SA"/>
        </w:rPr>
        <w:t>以及</w:t>
      </w:r>
      <w:r>
        <w:rPr>
          <w:rFonts w:hint="eastAsia" w:ascii="Calibri" w:hAnsi="Calibri" w:eastAsia="宋体" w:cs="Times New Roman"/>
          <w:bCs/>
          <w:kern w:val="2"/>
          <w:sz w:val="24"/>
          <w:szCs w:val="24"/>
          <w:lang w:val="en-US" w:eastAsia="zh-CN" w:bidi="ar-SA"/>
        </w:rPr>
        <w:t>长期磨损如摩擦、反复荷载</w:t>
      </w:r>
      <w:r>
        <w:rPr>
          <w:rFonts w:hint="eastAsia" w:cs="Times New Roman"/>
          <w:bCs/>
          <w:kern w:val="2"/>
          <w:sz w:val="24"/>
          <w:szCs w:val="24"/>
          <w:lang w:val="en-US" w:eastAsia="zh-CN" w:bidi="ar-SA"/>
        </w:rPr>
        <w:t>。</w:t>
      </w:r>
    </w:p>
    <w:p w14:paraId="7AFEE1C9">
      <w:pPr>
        <w:adjustRightInd w:val="0"/>
        <w:spacing w:line="360" w:lineRule="auto"/>
        <w:rPr>
          <w:rFonts w:hint="default" w:cs="Times New Roman"/>
          <w:bCs/>
          <w:kern w:val="2"/>
          <w:sz w:val="24"/>
          <w:szCs w:val="24"/>
          <w:lang w:val="en-US" w:eastAsia="zh-CN" w:bidi="ar-SA"/>
        </w:rPr>
      </w:pPr>
      <w:r>
        <w:rPr>
          <w:rFonts w:hint="eastAsia" w:ascii="Times New Roman" w:hAnsi="Times New Roman"/>
          <w:b/>
          <w:bCs/>
          <w:kern w:val="0"/>
          <w:sz w:val="24"/>
          <w:lang w:val="en-US" w:eastAsia="zh-CN"/>
        </w:rPr>
        <w:t xml:space="preserve">5.1.13  </w:t>
      </w:r>
      <w:r>
        <w:rPr>
          <w:rFonts w:hint="eastAsia" w:cs="Times New Roman"/>
          <w:bCs/>
          <w:kern w:val="2"/>
          <w:sz w:val="24"/>
          <w:szCs w:val="24"/>
          <w:lang w:val="en-US" w:eastAsia="zh-CN" w:bidi="ar-SA"/>
        </w:rPr>
        <w:t xml:space="preserve"> 混凝土防水防护用胶膜层功能核心是防水、防腐、防晒，而非抗压、抗冲击力，不应作为受力层，避免混凝土防水防护用胶膜层受荷载破坏而失去原有设计功能。</w:t>
      </w:r>
    </w:p>
    <w:p w14:paraId="5E0B1CFD">
      <w:pPr>
        <w:pStyle w:val="50"/>
        <w:tabs>
          <w:tab w:val="clear" w:pos="1440"/>
        </w:tabs>
        <w:spacing w:before="240" w:beforeLines="0" w:after="240" w:afterLines="0" w:line="360" w:lineRule="auto"/>
        <w:ind w:left="0" w:firstLine="0"/>
        <w:jc w:val="center"/>
        <w:outlineLvl w:val="1"/>
        <w:rPr>
          <w:rFonts w:hint="eastAsia" w:ascii="Times New Roman" w:hAnsi="Times New Roman" w:eastAsia="黑体" w:cs="Times New Roman"/>
          <w:b/>
          <w:bCs/>
          <w:kern w:val="2"/>
          <w:sz w:val="28"/>
          <w:szCs w:val="28"/>
          <w:lang w:val="en-US" w:eastAsia="zh-CN" w:bidi="ar-SA"/>
        </w:rPr>
      </w:pPr>
      <w:bookmarkStart w:id="588" w:name="_Toc14262"/>
      <w:bookmarkStart w:id="589" w:name="_Toc29503"/>
      <w:bookmarkStart w:id="590" w:name="_Toc31180"/>
      <w:bookmarkStart w:id="591" w:name="_Toc12541"/>
      <w:bookmarkStart w:id="592" w:name="_Toc19188"/>
      <w:bookmarkStart w:id="593" w:name="_Toc21029"/>
      <w:bookmarkStart w:id="594" w:name="_Toc10777"/>
      <w:bookmarkStart w:id="595" w:name="_Toc5624"/>
      <w:bookmarkStart w:id="596" w:name="_Toc20845"/>
      <w:bookmarkStart w:id="597" w:name="_Toc29587"/>
    </w:p>
    <w:p w14:paraId="53812838">
      <w:pPr>
        <w:pStyle w:val="50"/>
        <w:tabs>
          <w:tab w:val="clear" w:pos="1440"/>
        </w:tabs>
        <w:spacing w:before="240" w:beforeLines="0" w:after="240" w:afterLines="0" w:line="360" w:lineRule="auto"/>
        <w:ind w:left="0" w:firstLine="0"/>
        <w:jc w:val="center"/>
        <w:outlineLvl w:val="1"/>
        <w:rPr>
          <w:rFonts w:ascii="Times New Roman" w:hAnsi="Times New Roman"/>
          <w:b/>
          <w:bCs/>
          <w:kern w:val="2"/>
          <w:sz w:val="28"/>
          <w:szCs w:val="28"/>
        </w:rPr>
      </w:pPr>
      <w:bookmarkStart w:id="598" w:name="_Toc15021"/>
      <w:bookmarkStart w:id="599" w:name="_Toc30079"/>
      <w:r>
        <w:rPr>
          <w:rFonts w:hint="eastAsia" w:ascii="Times New Roman" w:hAnsi="Times New Roman" w:eastAsia="黑体" w:cs="Times New Roman"/>
          <w:b/>
          <w:bCs/>
          <w:kern w:val="2"/>
          <w:sz w:val="28"/>
          <w:szCs w:val="28"/>
          <w:lang w:val="en-US" w:eastAsia="zh-CN" w:bidi="ar-SA"/>
        </w:rPr>
        <w:t>5.2　室内工程</w:t>
      </w:r>
      <w:bookmarkEnd w:id="588"/>
      <w:bookmarkEnd w:id="589"/>
      <w:bookmarkEnd w:id="590"/>
      <w:bookmarkEnd w:id="591"/>
      <w:bookmarkEnd w:id="592"/>
      <w:bookmarkEnd w:id="593"/>
      <w:bookmarkEnd w:id="594"/>
      <w:bookmarkEnd w:id="595"/>
      <w:bookmarkEnd w:id="596"/>
      <w:bookmarkEnd w:id="597"/>
      <w:bookmarkEnd w:id="598"/>
      <w:bookmarkEnd w:id="599"/>
    </w:p>
    <w:p w14:paraId="00707F3F">
      <w:pPr>
        <w:pStyle w:val="25"/>
        <w:widowControl w:val="0"/>
        <w:tabs>
          <w:tab w:val="left" w:pos="851"/>
        </w:tabs>
        <w:autoSpaceDE/>
        <w:autoSpaceDN/>
        <w:spacing w:line="360" w:lineRule="auto"/>
        <w:ind w:left="0" w:leftChars="0" w:firstLine="0" w:firstLineChars="0"/>
        <w:rPr>
          <w:rFonts w:hint="default" w:ascii="Times New Roman" w:hAnsi="Times New Roman" w:cs="Times New Roman" w:eastAsiaTheme="minorEastAsia"/>
          <w:sz w:val="24"/>
          <w:szCs w:val="24"/>
          <w:lang w:val="en-US" w:eastAsia="zh-CN"/>
        </w:rPr>
      </w:pPr>
      <w:r>
        <w:rPr>
          <w:rFonts w:hint="eastAsia" w:ascii="Times New Roman" w:hAnsi="Times New Roman" w:eastAsia="宋体" w:cs="Times New Roman"/>
          <w:b/>
          <w:bCs/>
          <w:kern w:val="0"/>
          <w:sz w:val="24"/>
          <w:szCs w:val="24"/>
          <w:lang w:val="en-US" w:eastAsia="zh-CN" w:bidi="ar-SA"/>
        </w:rPr>
        <w:t>5.2.1</w:t>
      </w:r>
      <w:r>
        <w:rPr>
          <w:rFonts w:hint="eastAsia" w:ascii="Times New Roman" w:hAnsi="Times New Roman" w:eastAsiaTheme="minorEastAsia"/>
          <w:sz w:val="24"/>
        </w:rPr>
        <w:t>　 聚合物水泥防水砂浆厚度不应小于3.0mm</w:t>
      </w:r>
      <w:r>
        <w:rPr>
          <w:rFonts w:hint="eastAsia" w:ascii="Times New Roman" w:hAnsi="Times New Roman"/>
          <w:sz w:val="24"/>
          <w:lang w:val="en-US" w:eastAsia="zh-CN"/>
        </w:rPr>
        <w:t>参照《住宅室内防水工程技术规范》JGJ 298-2013 有关要求</w:t>
      </w:r>
      <w:r>
        <w:rPr>
          <w:rFonts w:hint="eastAsia" w:ascii="Times New Roman" w:hAnsi="Times New Roman" w:eastAsiaTheme="minorEastAsia"/>
          <w:sz w:val="24"/>
        </w:rPr>
        <w:t>；水泥基渗透结晶的厚度不应小于1.0mm，用量不应小于1.5kg/m</w:t>
      </w:r>
      <w:r>
        <w:rPr>
          <w:rFonts w:hint="eastAsia" w:ascii="Times New Roman" w:hAnsi="Times New Roman" w:eastAsiaTheme="minorEastAsia"/>
          <w:sz w:val="24"/>
          <w:vertAlign w:val="superscript"/>
        </w:rPr>
        <w:t>2</w:t>
      </w:r>
      <w:r>
        <w:rPr>
          <w:rFonts w:hint="eastAsia" w:ascii="Times New Roman" w:hAnsi="Times New Roman"/>
          <w:sz w:val="24"/>
          <w:lang w:val="en-US" w:eastAsia="zh-CN"/>
        </w:rPr>
        <w:t>参照《建筑与市政工程防水通用规范》GB55030-2022有关要求。</w:t>
      </w:r>
    </w:p>
    <w:p w14:paraId="2AC20ACE">
      <w:pPr>
        <w:pStyle w:val="50"/>
        <w:tabs>
          <w:tab w:val="clear" w:pos="1440"/>
        </w:tabs>
        <w:spacing w:before="240" w:beforeLines="0" w:after="240" w:afterLines="0" w:line="360" w:lineRule="auto"/>
        <w:ind w:left="0" w:firstLine="0"/>
        <w:jc w:val="center"/>
        <w:outlineLvl w:val="1"/>
        <w:rPr>
          <w:rFonts w:ascii="Times New Roman" w:hAnsi="Times New Roman"/>
          <w:b/>
          <w:bCs/>
          <w:kern w:val="2"/>
          <w:sz w:val="28"/>
          <w:szCs w:val="28"/>
        </w:rPr>
      </w:pPr>
      <w:bookmarkStart w:id="600" w:name="_Toc15626"/>
      <w:bookmarkStart w:id="601" w:name="_Toc3041"/>
      <w:bookmarkStart w:id="602" w:name="_Toc9515"/>
      <w:bookmarkStart w:id="603" w:name="_Toc3152"/>
      <w:bookmarkStart w:id="604" w:name="_Toc21707"/>
      <w:bookmarkStart w:id="605" w:name="_Toc17210"/>
      <w:bookmarkStart w:id="606" w:name="_Toc24984"/>
      <w:bookmarkStart w:id="607" w:name="_Toc17054"/>
      <w:bookmarkStart w:id="608" w:name="_Toc3004"/>
      <w:bookmarkStart w:id="609" w:name="_Toc30733"/>
      <w:r>
        <w:rPr>
          <w:rFonts w:hint="eastAsia" w:ascii="Times New Roman" w:hAnsi="Times New Roman" w:eastAsia="黑体" w:cs="Times New Roman"/>
          <w:b/>
          <w:bCs/>
          <w:kern w:val="2"/>
          <w:sz w:val="28"/>
          <w:szCs w:val="28"/>
          <w:lang w:val="en-US" w:eastAsia="zh-CN" w:bidi="ar-SA"/>
        </w:rPr>
        <w:t>5.3　蓄水类工程</w:t>
      </w:r>
      <w:bookmarkEnd w:id="600"/>
      <w:bookmarkEnd w:id="601"/>
      <w:bookmarkEnd w:id="602"/>
      <w:bookmarkEnd w:id="603"/>
      <w:bookmarkEnd w:id="604"/>
      <w:bookmarkEnd w:id="605"/>
      <w:bookmarkEnd w:id="606"/>
      <w:bookmarkEnd w:id="607"/>
      <w:bookmarkEnd w:id="608"/>
      <w:bookmarkEnd w:id="609"/>
    </w:p>
    <w:p w14:paraId="4651F466">
      <w:pPr>
        <w:spacing w:line="360" w:lineRule="auto"/>
        <w:rPr>
          <w:rFonts w:hint="eastAsia" w:ascii="Times New Roman" w:hAnsi="Times New Roman" w:eastAsiaTheme="minorEastAsia" w:cstheme="minorBidi"/>
          <w:kern w:val="2"/>
          <w:sz w:val="24"/>
          <w:szCs w:val="22"/>
          <w:lang w:val="en-US" w:eastAsia="zh-CN" w:bidi="ar-SA"/>
        </w:rPr>
      </w:pPr>
      <w:r>
        <w:rPr>
          <w:rFonts w:hint="eastAsia" w:ascii="Times New Roman" w:hAnsi="Times New Roman"/>
          <w:b/>
          <w:sz w:val="24"/>
          <w:lang w:val="en-US" w:eastAsia="zh-CN"/>
        </w:rPr>
        <w:t xml:space="preserve">5.3.3    </w:t>
      </w:r>
      <w:r>
        <w:rPr>
          <w:rFonts w:hint="eastAsia" w:ascii="Times New Roman" w:hAnsi="Times New Roman" w:eastAsiaTheme="minorEastAsia" w:cstheme="minorBidi"/>
          <w:kern w:val="2"/>
          <w:sz w:val="24"/>
          <w:szCs w:val="22"/>
          <w:lang w:val="en-US" w:eastAsia="zh-CN" w:bidi="ar-SA"/>
        </w:rPr>
        <w:t>地下蓄水池类工程在内壁设置混凝土防水防护用胶膜是为阻止池内水向外渗漏，在外壁增设一道防水层是防止地下水背水压力影响内壁混凝土防水防护用胶膜质量，二是避免地下水侵入蓄水类工程混凝土结构，引起钢筋锈蚀，影响使用寿命。</w:t>
      </w:r>
    </w:p>
    <w:p w14:paraId="0CE70BAF">
      <w:pPr>
        <w:spacing w:line="360" w:lineRule="auto"/>
        <w:rPr>
          <w:rFonts w:hint="default" w:ascii="Times New Roman" w:hAnsi="Times New Roman" w:eastAsiaTheme="minorEastAsia" w:cstheme="minorBidi"/>
          <w:kern w:val="2"/>
          <w:sz w:val="24"/>
          <w:szCs w:val="22"/>
          <w:lang w:val="en-US" w:eastAsia="zh-CN" w:bidi="ar-SA"/>
        </w:rPr>
      </w:pPr>
      <w:r>
        <w:rPr>
          <w:rFonts w:hint="eastAsia" w:ascii="Times New Roman" w:hAnsi="Times New Roman"/>
          <w:b/>
          <w:sz w:val="24"/>
          <w:lang w:val="en-US" w:eastAsia="zh-CN"/>
        </w:rPr>
        <w:t xml:space="preserve">5.3.4   </w:t>
      </w:r>
      <w:r>
        <w:rPr>
          <w:rFonts w:hint="eastAsia" w:ascii="Times New Roman" w:hAnsi="Times New Roman" w:eastAsiaTheme="minorEastAsia" w:cstheme="minorBidi"/>
          <w:kern w:val="2"/>
          <w:sz w:val="24"/>
          <w:szCs w:val="22"/>
          <w:lang w:val="en-US" w:eastAsia="zh-CN" w:bidi="ar-SA"/>
        </w:rPr>
        <w:t>在大跨度蓄水类工程设置变形缝能有效防止结构因温度变化、混凝土收缩等因素产生裂缝。</w:t>
      </w:r>
    </w:p>
    <w:p w14:paraId="0C8B2B00">
      <w:pPr>
        <w:pStyle w:val="50"/>
        <w:tabs>
          <w:tab w:val="clear" w:pos="1440"/>
        </w:tabs>
        <w:spacing w:before="240" w:beforeLines="0" w:after="240" w:afterLines="0" w:line="360" w:lineRule="auto"/>
        <w:ind w:left="0" w:firstLine="0"/>
        <w:jc w:val="center"/>
        <w:outlineLvl w:val="1"/>
        <w:rPr>
          <w:rFonts w:hint="eastAsia" w:ascii="Times New Roman" w:hAnsi="Times New Roman" w:eastAsia="黑体" w:cs="Times New Roman"/>
          <w:b/>
          <w:bCs/>
          <w:kern w:val="2"/>
          <w:sz w:val="28"/>
          <w:szCs w:val="28"/>
          <w:lang w:val="en-US" w:eastAsia="zh-CN" w:bidi="ar-SA"/>
        </w:rPr>
      </w:pPr>
      <w:bookmarkStart w:id="610" w:name="_Toc2835"/>
      <w:bookmarkStart w:id="611" w:name="_Toc3348"/>
      <w:r>
        <w:rPr>
          <w:rFonts w:hint="eastAsia" w:ascii="Times New Roman" w:hAnsi="Times New Roman" w:eastAsia="黑体" w:cs="Times New Roman"/>
          <w:b/>
          <w:bCs/>
          <w:kern w:val="2"/>
          <w:sz w:val="28"/>
          <w:szCs w:val="28"/>
          <w:lang w:val="en-US" w:eastAsia="zh-CN" w:bidi="ar-SA"/>
        </w:rPr>
        <w:t>5.</w:t>
      </w:r>
      <w:r>
        <w:rPr>
          <w:rFonts w:hint="eastAsia" w:ascii="Times New Roman" w:hAnsi="Times New Roman" w:cs="Times New Roman"/>
          <w:b/>
          <w:bCs/>
          <w:kern w:val="2"/>
          <w:sz w:val="28"/>
          <w:szCs w:val="28"/>
          <w:lang w:val="en-US" w:eastAsia="zh-CN" w:bidi="ar-SA"/>
        </w:rPr>
        <w:t>4</w:t>
      </w:r>
      <w:r>
        <w:rPr>
          <w:rFonts w:hint="eastAsia" w:ascii="Times New Roman" w:hAnsi="Times New Roman" w:eastAsia="黑体" w:cs="Times New Roman"/>
          <w:b/>
          <w:bCs/>
          <w:kern w:val="2"/>
          <w:sz w:val="28"/>
          <w:szCs w:val="28"/>
          <w:lang w:val="en-US" w:eastAsia="zh-CN" w:bidi="ar-SA"/>
        </w:rPr>
        <w:t>　</w:t>
      </w:r>
      <w:r>
        <w:rPr>
          <w:rFonts w:hint="eastAsia" w:ascii="Times New Roman" w:hAnsi="Times New Roman" w:cs="Times New Roman"/>
          <w:b/>
          <w:bCs/>
          <w:kern w:val="2"/>
          <w:sz w:val="28"/>
          <w:szCs w:val="28"/>
          <w:lang w:val="en-US" w:eastAsia="zh-CN" w:bidi="ar-SA"/>
        </w:rPr>
        <w:t>屋面</w:t>
      </w:r>
      <w:r>
        <w:rPr>
          <w:rFonts w:hint="eastAsia" w:ascii="Times New Roman" w:hAnsi="Times New Roman" w:eastAsia="黑体" w:cs="Times New Roman"/>
          <w:b/>
          <w:bCs/>
          <w:kern w:val="2"/>
          <w:sz w:val="28"/>
          <w:szCs w:val="28"/>
          <w:lang w:val="en-US" w:eastAsia="zh-CN" w:bidi="ar-SA"/>
        </w:rPr>
        <w:t>工程</w:t>
      </w:r>
      <w:bookmarkEnd w:id="610"/>
      <w:bookmarkEnd w:id="611"/>
    </w:p>
    <w:p w14:paraId="219DCA96">
      <w:pPr>
        <w:pStyle w:val="25"/>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textAlignment w:val="auto"/>
        <w:rPr>
          <w:rFonts w:hint="default"/>
          <w:lang w:val="en-US"/>
        </w:rPr>
      </w:pPr>
      <w:r>
        <w:rPr>
          <w:rFonts w:hint="eastAsia" w:ascii="Times New Roman" w:hAnsi="Times New Roman"/>
          <w:b/>
          <w:sz w:val="24"/>
          <w:lang w:val="en-US" w:eastAsia="zh-CN"/>
        </w:rPr>
        <w:t xml:space="preserve">5.4.5  </w:t>
      </w:r>
      <w:r>
        <w:rPr>
          <w:rFonts w:hint="eastAsia" w:ascii="Times New Roman" w:hAnsi="Times New Roman" w:eastAsiaTheme="minorEastAsia" w:cstheme="minorBidi"/>
          <w:kern w:val="2"/>
          <w:sz w:val="24"/>
          <w:szCs w:val="22"/>
          <w:lang w:val="en-US" w:eastAsia="zh-CN" w:bidi="ar-SA"/>
        </w:rPr>
        <w:t>混凝土防水防护用胶膜层及附加层伸入水落口杯内不应小于50mm，避免水落口处的渗漏发生。</w:t>
      </w:r>
      <w:r>
        <w:rPr>
          <w:rFonts w:hint="eastAsia" w:ascii="Times New Roman" w:hAnsi="Times New Roman" w:cstheme="minorBidi"/>
          <w:kern w:val="2"/>
          <w:sz w:val="24"/>
          <w:szCs w:val="22"/>
          <w:lang w:val="en-US" w:eastAsia="zh-CN" w:bidi="ar-SA"/>
        </w:rPr>
        <w:t>但如果管径过小，工人难以操作，伸入水落口杯内无法保证防水防护层质量，可将</w:t>
      </w:r>
      <w:r>
        <w:rPr>
          <w:rFonts w:hint="eastAsia" w:ascii="Times New Roman" w:hAnsi="Times New Roman" w:eastAsiaTheme="minorEastAsia" w:cstheme="minorBidi"/>
          <w:kern w:val="2"/>
          <w:sz w:val="24"/>
          <w:szCs w:val="22"/>
          <w:lang w:val="en-US" w:eastAsia="zh-CN" w:bidi="ar-SA"/>
        </w:rPr>
        <w:t>混凝土防水防护用胶膜层及附加层</w:t>
      </w:r>
      <w:r>
        <w:rPr>
          <w:rFonts w:hint="eastAsia" w:ascii="Times New Roman" w:hAnsi="Times New Roman" w:cstheme="minorBidi"/>
          <w:kern w:val="2"/>
          <w:sz w:val="24"/>
          <w:szCs w:val="22"/>
          <w:lang w:val="en-US" w:eastAsia="zh-CN" w:bidi="ar-SA"/>
        </w:rPr>
        <w:t>铺设至管口边缘，采用密封材料密封严实，此做法同样也能保证水落口处防水防护效果。</w:t>
      </w:r>
    </w:p>
    <w:p w14:paraId="5E640080">
      <w:pPr>
        <w:widowControl/>
        <w:jc w:val="left"/>
        <w:rPr>
          <w:rFonts w:ascii="Times New Roman" w:hAnsi="Times New Roman"/>
          <w:kern w:val="0"/>
          <w:szCs w:val="20"/>
        </w:rPr>
      </w:pPr>
    </w:p>
    <w:p w14:paraId="25D0E6E5">
      <w:pPr>
        <w:widowControl/>
        <w:jc w:val="left"/>
        <w:rPr>
          <w:rFonts w:ascii="Times New Roman" w:hAnsi="Times New Roman"/>
          <w:kern w:val="0"/>
          <w:szCs w:val="20"/>
        </w:rPr>
      </w:pPr>
    </w:p>
    <w:p w14:paraId="6C44DA03">
      <w:pPr>
        <w:widowControl/>
        <w:jc w:val="left"/>
        <w:rPr>
          <w:rFonts w:ascii="Times New Roman" w:hAnsi="Times New Roman"/>
          <w:kern w:val="0"/>
          <w:szCs w:val="20"/>
        </w:rPr>
      </w:pPr>
    </w:p>
    <w:p w14:paraId="6FCAE4BE">
      <w:pPr>
        <w:widowControl/>
        <w:jc w:val="left"/>
        <w:rPr>
          <w:rFonts w:ascii="Times New Roman" w:hAnsi="Times New Roman"/>
          <w:kern w:val="0"/>
          <w:szCs w:val="20"/>
        </w:rPr>
      </w:pPr>
    </w:p>
    <w:p w14:paraId="04A6DEA7">
      <w:pPr>
        <w:widowControl/>
        <w:jc w:val="left"/>
        <w:rPr>
          <w:rFonts w:ascii="Times New Roman" w:hAnsi="Times New Roman"/>
          <w:kern w:val="0"/>
          <w:szCs w:val="20"/>
        </w:rPr>
      </w:pPr>
    </w:p>
    <w:p w14:paraId="21D23C9E">
      <w:pPr>
        <w:widowControl/>
        <w:jc w:val="left"/>
        <w:rPr>
          <w:rFonts w:ascii="Times New Roman" w:hAnsi="Times New Roman"/>
          <w:kern w:val="0"/>
          <w:szCs w:val="20"/>
        </w:rPr>
      </w:pPr>
    </w:p>
    <w:p w14:paraId="6D66077B">
      <w:pPr>
        <w:widowControl/>
        <w:jc w:val="left"/>
        <w:rPr>
          <w:rFonts w:ascii="Times New Roman" w:hAnsi="Times New Roman"/>
          <w:kern w:val="0"/>
          <w:szCs w:val="20"/>
        </w:rPr>
      </w:pPr>
    </w:p>
    <w:p w14:paraId="4E5ED5DE">
      <w:pPr>
        <w:widowControl/>
        <w:jc w:val="left"/>
        <w:rPr>
          <w:rFonts w:ascii="Times New Roman" w:hAnsi="Times New Roman"/>
          <w:kern w:val="0"/>
          <w:szCs w:val="20"/>
        </w:rPr>
      </w:pPr>
    </w:p>
    <w:p w14:paraId="2A89C2BB">
      <w:pPr>
        <w:widowControl/>
        <w:jc w:val="left"/>
        <w:rPr>
          <w:rFonts w:ascii="Times New Roman" w:hAnsi="Times New Roman"/>
          <w:kern w:val="0"/>
          <w:szCs w:val="20"/>
        </w:rPr>
      </w:pPr>
    </w:p>
    <w:p w14:paraId="1F2EAF43">
      <w:pPr>
        <w:widowControl/>
        <w:jc w:val="left"/>
        <w:rPr>
          <w:rFonts w:ascii="Times New Roman" w:hAnsi="Times New Roman"/>
          <w:kern w:val="0"/>
          <w:szCs w:val="20"/>
        </w:rPr>
      </w:pPr>
    </w:p>
    <w:p w14:paraId="7E9347AE">
      <w:pPr>
        <w:widowControl/>
        <w:jc w:val="left"/>
        <w:rPr>
          <w:rFonts w:ascii="Times New Roman" w:hAnsi="Times New Roman"/>
          <w:kern w:val="0"/>
          <w:szCs w:val="20"/>
        </w:rPr>
      </w:pPr>
    </w:p>
    <w:p w14:paraId="2AD9C8A8">
      <w:pPr>
        <w:widowControl/>
        <w:jc w:val="left"/>
        <w:rPr>
          <w:rFonts w:ascii="Times New Roman" w:hAnsi="Times New Roman"/>
          <w:kern w:val="0"/>
          <w:szCs w:val="20"/>
        </w:rPr>
      </w:pPr>
    </w:p>
    <w:p w14:paraId="3C05EB35">
      <w:pPr>
        <w:widowControl/>
        <w:jc w:val="left"/>
        <w:rPr>
          <w:rFonts w:ascii="Times New Roman" w:hAnsi="Times New Roman"/>
          <w:kern w:val="0"/>
          <w:szCs w:val="20"/>
        </w:rPr>
      </w:pPr>
    </w:p>
    <w:p w14:paraId="1B344715">
      <w:pPr>
        <w:widowControl/>
        <w:jc w:val="left"/>
        <w:rPr>
          <w:rFonts w:ascii="Times New Roman" w:hAnsi="Times New Roman"/>
          <w:kern w:val="0"/>
          <w:szCs w:val="20"/>
        </w:rPr>
      </w:pPr>
    </w:p>
    <w:p w14:paraId="6D1E2394">
      <w:pPr>
        <w:pStyle w:val="147"/>
        <w:tabs>
          <w:tab w:val="clear" w:pos="720"/>
        </w:tabs>
        <w:spacing w:before="312" w:after="312"/>
        <w:ind w:left="0" w:firstLine="0"/>
        <w:jc w:val="center"/>
        <w:outlineLvl w:val="0"/>
        <w:rPr>
          <w:rFonts w:ascii="Times New Roman" w:hAnsi="Times New Roman"/>
          <w:b/>
          <w:bCs/>
          <w:kern w:val="44"/>
          <w:sz w:val="30"/>
          <w:szCs w:val="30"/>
        </w:rPr>
      </w:pPr>
      <w:bookmarkStart w:id="612" w:name="_Toc5107"/>
      <w:bookmarkStart w:id="613" w:name="_Toc1819"/>
      <w:bookmarkStart w:id="614" w:name="_Toc13112"/>
      <w:bookmarkStart w:id="615" w:name="_Toc82007155"/>
      <w:bookmarkStart w:id="616" w:name="_Toc10302"/>
      <w:bookmarkStart w:id="617" w:name="_Toc4712"/>
      <w:bookmarkStart w:id="618" w:name="_Toc799"/>
      <w:bookmarkStart w:id="619" w:name="_Toc25675"/>
      <w:bookmarkStart w:id="620" w:name="_Toc3003"/>
      <w:bookmarkStart w:id="621" w:name="_Toc13855"/>
      <w:bookmarkStart w:id="622" w:name="_Toc28192"/>
      <w:bookmarkStart w:id="623" w:name="_Toc17762"/>
      <w:bookmarkStart w:id="624" w:name="_Toc9939"/>
      <w:bookmarkStart w:id="625" w:name="_Toc53"/>
      <w:bookmarkStart w:id="626" w:name="_Toc29682"/>
      <w:bookmarkStart w:id="627" w:name="_Toc25398"/>
      <w:bookmarkStart w:id="628" w:name="_Toc13597"/>
      <w:r>
        <w:rPr>
          <w:rFonts w:ascii="Times New Roman" w:hAnsi="Times New Roman"/>
          <w:b/>
          <w:bCs/>
          <w:kern w:val="44"/>
          <w:sz w:val="30"/>
          <w:szCs w:val="30"/>
        </w:rPr>
        <w:t>6</w:t>
      </w:r>
      <w:r>
        <w:rPr>
          <w:rFonts w:hint="eastAsia" w:ascii="Times New Roman" w:hAnsi="Times New Roman"/>
          <w:b/>
          <w:bCs/>
          <w:kern w:val="44"/>
          <w:sz w:val="30"/>
          <w:szCs w:val="30"/>
        </w:rPr>
        <w:t>　</w:t>
      </w:r>
      <w:r>
        <w:rPr>
          <w:rFonts w:ascii="Times New Roman" w:hAnsi="Times New Roman"/>
          <w:b/>
          <w:bCs/>
          <w:kern w:val="44"/>
          <w:sz w:val="30"/>
          <w:szCs w:val="30"/>
        </w:rPr>
        <w:t>施</w:t>
      </w:r>
      <w:r>
        <w:rPr>
          <w:rFonts w:hint="eastAsia" w:ascii="Times New Roman" w:hAnsi="Times New Roman"/>
          <w:b/>
          <w:bCs/>
          <w:kern w:val="44"/>
          <w:sz w:val="30"/>
          <w:szCs w:val="30"/>
        </w:rPr>
        <w:t>　　</w:t>
      </w:r>
      <w:r>
        <w:rPr>
          <w:rFonts w:ascii="Times New Roman" w:hAnsi="Times New Roman"/>
          <w:b/>
          <w:bCs/>
          <w:kern w:val="44"/>
          <w:sz w:val="30"/>
          <w:szCs w:val="30"/>
        </w:rPr>
        <w:t>工</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14:paraId="5AFC1A5A">
      <w:pPr>
        <w:pStyle w:val="50"/>
        <w:spacing w:before="156" w:after="156"/>
        <w:ind w:left="720"/>
        <w:jc w:val="center"/>
        <w:outlineLvl w:val="1"/>
        <w:rPr>
          <w:rFonts w:ascii="Times New Roman" w:hAnsi="Times New Roman"/>
          <w:b/>
          <w:bCs/>
          <w:kern w:val="2"/>
          <w:sz w:val="28"/>
          <w:szCs w:val="28"/>
        </w:rPr>
      </w:pPr>
      <w:bookmarkStart w:id="629" w:name="_Toc12096"/>
      <w:bookmarkStart w:id="630" w:name="_Toc13104"/>
      <w:bookmarkStart w:id="631" w:name="_Toc22150"/>
      <w:bookmarkStart w:id="632" w:name="_Toc12745"/>
      <w:bookmarkStart w:id="633" w:name="_Toc4276"/>
      <w:bookmarkStart w:id="634" w:name="_Toc9277"/>
      <w:bookmarkStart w:id="635" w:name="_Toc28939"/>
      <w:bookmarkStart w:id="636" w:name="_Toc29486"/>
      <w:bookmarkStart w:id="637" w:name="_Toc3153"/>
      <w:bookmarkStart w:id="638" w:name="_Toc25929"/>
      <w:bookmarkStart w:id="639" w:name="_Toc1815"/>
      <w:bookmarkStart w:id="640" w:name="_Toc22409"/>
      <w:r>
        <w:rPr>
          <w:rFonts w:ascii="Times New Roman" w:hAnsi="Times New Roman"/>
          <w:b/>
          <w:bCs/>
          <w:kern w:val="2"/>
          <w:sz w:val="28"/>
          <w:szCs w:val="28"/>
        </w:rPr>
        <w:t>6.</w:t>
      </w:r>
      <w:r>
        <w:rPr>
          <w:rFonts w:hint="eastAsia" w:ascii="Times New Roman" w:hAnsi="Times New Roman" w:eastAsia="黑体" w:cs="Times New Roman"/>
          <w:b/>
          <w:bCs/>
          <w:kern w:val="2"/>
          <w:sz w:val="28"/>
          <w:szCs w:val="28"/>
          <w:lang w:val="en-US" w:eastAsia="zh-CN" w:bidi="ar-SA"/>
        </w:rPr>
        <w:t>1　一般规定</w:t>
      </w:r>
      <w:bookmarkEnd w:id="629"/>
      <w:bookmarkEnd w:id="630"/>
      <w:bookmarkEnd w:id="631"/>
      <w:bookmarkEnd w:id="632"/>
      <w:bookmarkEnd w:id="633"/>
      <w:bookmarkEnd w:id="634"/>
      <w:bookmarkEnd w:id="635"/>
      <w:bookmarkEnd w:id="636"/>
      <w:bookmarkEnd w:id="637"/>
      <w:bookmarkEnd w:id="638"/>
      <w:bookmarkEnd w:id="639"/>
      <w:bookmarkEnd w:id="640"/>
    </w:p>
    <w:p w14:paraId="4F96C29D">
      <w:pPr>
        <w:spacing w:line="360" w:lineRule="auto"/>
        <w:rPr>
          <w:rFonts w:hint="eastAsia" w:ascii="Times New Roman" w:hAnsi="Times New Roman"/>
          <w:sz w:val="24"/>
        </w:rPr>
      </w:pPr>
      <w:r>
        <w:rPr>
          <w:rFonts w:ascii="Times New Roman" w:hAnsi="Times New Roman"/>
          <w:b/>
          <w:bCs/>
          <w:sz w:val="24"/>
        </w:rPr>
        <w:t>6.1.2</w:t>
      </w:r>
      <w:r>
        <w:rPr>
          <w:rFonts w:hint="eastAsia" w:ascii="Times New Roman" w:hAnsi="Times New Roman" w:eastAsiaTheme="minorEastAsia"/>
          <w:sz w:val="24"/>
        </w:rPr>
        <w:t>　</w:t>
      </w:r>
      <w:r>
        <w:rPr>
          <w:rFonts w:hint="eastAsia" w:ascii="Times New Roman" w:hAnsi="Times New Roman" w:eastAsiaTheme="minorEastAsia" w:cstheme="minorBidi"/>
          <w:kern w:val="2"/>
          <w:sz w:val="24"/>
          <w:szCs w:val="22"/>
          <w:lang w:val="en-US" w:eastAsia="zh-CN" w:bidi="ar-SA"/>
        </w:rPr>
        <w:t>混凝土防水防护用胶膜</w:t>
      </w:r>
      <w:r>
        <w:rPr>
          <w:rFonts w:hint="eastAsia" w:ascii="Times New Roman" w:hAnsi="Times New Roman"/>
          <w:sz w:val="24"/>
        </w:rPr>
        <w:t>施工前通过图纸会审，掌握施工图中设防、层次构造和节点防水处理及有关要求，同时可发现图纸中存在的问题，以便在二次设计中进一步深化和完善。施工方案通过监理或建设单位审核后实施，实施前应向操作人员进行安全和技术交底。</w:t>
      </w:r>
    </w:p>
    <w:p w14:paraId="165A457D">
      <w:pPr>
        <w:spacing w:line="360" w:lineRule="auto"/>
        <w:rPr>
          <w:rFonts w:hint="default" w:ascii="Times New Roman" w:hAnsi="Times New Roman"/>
          <w:b/>
          <w:bCs/>
          <w:sz w:val="24"/>
          <w:lang w:val="en-US" w:eastAsia="zh-CN"/>
        </w:rPr>
      </w:pPr>
      <w:r>
        <w:rPr>
          <w:rFonts w:hint="eastAsia" w:ascii="Times New Roman" w:hAnsi="Times New Roman"/>
          <w:b/>
          <w:bCs/>
          <w:sz w:val="24"/>
          <w:lang w:val="en-US" w:eastAsia="zh-CN"/>
        </w:rPr>
        <w:t xml:space="preserve">6.1.4    </w:t>
      </w:r>
      <w:r>
        <w:rPr>
          <w:rFonts w:hint="eastAsia" w:ascii="Times New Roman" w:hAnsi="Times New Roman"/>
          <w:sz w:val="24"/>
          <w:highlight w:val="none"/>
          <w:lang w:val="en-US" w:eastAsia="zh-CN"/>
        </w:rPr>
        <w:t>混凝土防水防护用胶膜搭接边宜采用自粘法搭接经过大量试验验证以及工程实践得出的最佳做法，采取其他搭接方法如湿铺法，应进行验证并编制保证质量措施的专项方案，经有关责任主体审核后方可采用。</w:t>
      </w:r>
    </w:p>
    <w:p w14:paraId="34A912D2">
      <w:pPr>
        <w:spacing w:line="360" w:lineRule="auto"/>
        <w:rPr>
          <w:rFonts w:ascii="Times New Roman" w:hAnsi="Times New Roman"/>
          <w:sz w:val="24"/>
        </w:rPr>
      </w:pPr>
      <w:r>
        <w:rPr>
          <w:rFonts w:ascii="Times New Roman" w:hAnsi="Times New Roman"/>
          <w:b/>
          <w:bCs/>
          <w:sz w:val="24"/>
        </w:rPr>
        <w:t>6.1</w:t>
      </w:r>
      <w:r>
        <w:rPr>
          <w:rFonts w:hint="eastAsia" w:ascii="Times New Roman" w:hAnsi="Times New Roman"/>
          <w:b/>
          <w:bCs/>
          <w:sz w:val="24"/>
          <w:lang w:val="en-US" w:eastAsia="zh-CN"/>
        </w:rPr>
        <w:t>.5</w:t>
      </w:r>
      <w:r>
        <w:rPr>
          <w:rFonts w:hint="eastAsia" w:ascii="Times New Roman" w:hAnsi="Times New Roman" w:eastAsiaTheme="minorEastAsia"/>
          <w:sz w:val="24"/>
        </w:rPr>
        <w:t>　</w:t>
      </w:r>
      <w:r>
        <w:rPr>
          <w:rFonts w:hint="eastAsia" w:ascii="Times New Roman" w:hAnsi="Times New Roman" w:eastAsiaTheme="minorEastAsia" w:cstheme="minorBidi"/>
          <w:kern w:val="2"/>
          <w:sz w:val="24"/>
          <w:szCs w:val="22"/>
          <w:lang w:val="en-US" w:eastAsia="zh-CN" w:bidi="ar-SA"/>
        </w:rPr>
        <w:t>混凝土防水防护用胶膜</w:t>
      </w:r>
      <w:r>
        <w:rPr>
          <w:rFonts w:hint="eastAsia" w:ascii="Times New Roman" w:hAnsi="Times New Roman"/>
          <w:sz w:val="24"/>
          <w:lang w:eastAsia="zh-CN"/>
        </w:rPr>
        <w:t>层</w:t>
      </w:r>
      <w:r>
        <w:rPr>
          <w:rFonts w:ascii="Times New Roman" w:hAnsi="Times New Roman"/>
          <w:sz w:val="24"/>
        </w:rPr>
        <w:t>的基面质量好坏，是影响防水</w:t>
      </w:r>
      <w:r>
        <w:rPr>
          <w:rFonts w:hint="eastAsia" w:ascii="Times New Roman" w:hAnsi="Times New Roman"/>
          <w:sz w:val="24"/>
          <w:lang w:val="en-US" w:eastAsia="zh-CN"/>
        </w:rPr>
        <w:t>防护</w:t>
      </w:r>
      <w:r>
        <w:rPr>
          <w:rFonts w:ascii="Times New Roman" w:hAnsi="Times New Roman"/>
          <w:sz w:val="24"/>
        </w:rPr>
        <w:t>工程质量的主要环节之一。如基面酥松、起皮，则</w:t>
      </w:r>
      <w:r>
        <w:rPr>
          <w:rFonts w:hint="eastAsia" w:ascii="Times New Roman" w:hAnsi="Times New Roman"/>
          <w:sz w:val="24"/>
          <w:lang w:eastAsia="zh-CN"/>
        </w:rPr>
        <w:t>防水</w:t>
      </w:r>
      <w:r>
        <w:rPr>
          <w:rFonts w:hint="eastAsia" w:ascii="Times New Roman" w:hAnsi="Times New Roman"/>
          <w:sz w:val="24"/>
          <w:lang w:val="en-US" w:eastAsia="zh-CN"/>
        </w:rPr>
        <w:t>防护</w:t>
      </w:r>
      <w:r>
        <w:rPr>
          <w:rFonts w:hint="eastAsia" w:ascii="Times New Roman" w:hAnsi="Times New Roman"/>
          <w:sz w:val="24"/>
          <w:lang w:eastAsia="zh-CN"/>
        </w:rPr>
        <w:t>层</w:t>
      </w:r>
      <w:r>
        <w:rPr>
          <w:rFonts w:ascii="Times New Roman" w:hAnsi="Times New Roman"/>
          <w:sz w:val="24"/>
        </w:rPr>
        <w:t>不易与基面粘结牢固，造成</w:t>
      </w:r>
      <w:r>
        <w:rPr>
          <w:rFonts w:hint="eastAsia" w:ascii="Times New Roman" w:hAnsi="Times New Roman"/>
          <w:sz w:val="24"/>
          <w:lang w:eastAsia="zh-CN"/>
        </w:rPr>
        <w:t>防水</w:t>
      </w:r>
      <w:r>
        <w:rPr>
          <w:rFonts w:hint="eastAsia" w:ascii="Times New Roman" w:hAnsi="Times New Roman"/>
          <w:sz w:val="24"/>
          <w:lang w:val="en-US" w:eastAsia="zh-CN"/>
        </w:rPr>
        <w:t>防护</w:t>
      </w:r>
      <w:r>
        <w:rPr>
          <w:rFonts w:hint="eastAsia" w:ascii="Times New Roman" w:hAnsi="Times New Roman"/>
          <w:sz w:val="24"/>
          <w:lang w:eastAsia="zh-CN"/>
        </w:rPr>
        <w:t>层</w:t>
      </w:r>
      <w:r>
        <w:rPr>
          <w:rFonts w:ascii="Times New Roman" w:hAnsi="Times New Roman"/>
          <w:sz w:val="24"/>
        </w:rPr>
        <w:t>空鼓、剥离，导致</w:t>
      </w:r>
      <w:r>
        <w:rPr>
          <w:rFonts w:hint="eastAsia" w:ascii="Times New Roman" w:hAnsi="Times New Roman"/>
          <w:sz w:val="24"/>
          <w:lang w:eastAsia="zh-CN"/>
        </w:rPr>
        <w:t>防水</w:t>
      </w:r>
      <w:r>
        <w:rPr>
          <w:rFonts w:hint="eastAsia" w:ascii="Times New Roman" w:hAnsi="Times New Roman"/>
          <w:sz w:val="24"/>
          <w:lang w:val="en-US" w:eastAsia="zh-CN"/>
        </w:rPr>
        <w:t>防护</w:t>
      </w:r>
      <w:r>
        <w:rPr>
          <w:rFonts w:hint="eastAsia" w:ascii="Times New Roman" w:hAnsi="Times New Roman"/>
          <w:sz w:val="24"/>
          <w:lang w:eastAsia="zh-CN"/>
        </w:rPr>
        <w:t>层</w:t>
      </w:r>
      <w:r>
        <w:rPr>
          <w:rFonts w:hint="eastAsia" w:ascii="Times New Roman" w:hAnsi="Times New Roman"/>
          <w:sz w:val="24"/>
        </w:rPr>
        <w:t>失效</w:t>
      </w:r>
      <w:r>
        <w:rPr>
          <w:rFonts w:ascii="Times New Roman" w:hAnsi="Times New Roman"/>
          <w:sz w:val="24"/>
        </w:rPr>
        <w:t>。</w:t>
      </w:r>
    </w:p>
    <w:p w14:paraId="1EA331EC">
      <w:pPr>
        <w:spacing w:line="360" w:lineRule="auto"/>
        <w:rPr>
          <w:rFonts w:ascii="Times New Roman" w:hAnsi="Times New Roman"/>
          <w:sz w:val="24"/>
        </w:rPr>
      </w:pPr>
      <w:r>
        <w:rPr>
          <w:rFonts w:ascii="Times New Roman" w:hAnsi="Times New Roman"/>
          <w:b/>
          <w:bCs/>
          <w:sz w:val="24"/>
        </w:rPr>
        <w:t>6.1</w:t>
      </w:r>
      <w:r>
        <w:rPr>
          <w:rFonts w:hint="eastAsia" w:ascii="Times New Roman" w:hAnsi="Times New Roman"/>
          <w:b/>
          <w:bCs/>
          <w:sz w:val="24"/>
          <w:lang w:val="en-US" w:eastAsia="zh-CN"/>
        </w:rPr>
        <w:t xml:space="preserve">.7   </w:t>
      </w:r>
      <w:r>
        <w:rPr>
          <w:rFonts w:hint="eastAsia" w:ascii="Times New Roman" w:hAnsi="Times New Roman"/>
          <w:sz w:val="24"/>
        </w:rPr>
        <w:t>本条规定的目的在于保证防水工程施工的质量，防止雨雪天气和大风天气下施工作业，导致防水</w:t>
      </w:r>
      <w:r>
        <w:rPr>
          <w:rFonts w:hint="eastAsia" w:ascii="Times New Roman" w:hAnsi="Times New Roman"/>
          <w:sz w:val="24"/>
          <w:lang w:val="en-US" w:eastAsia="zh-CN"/>
        </w:rPr>
        <w:t>防护</w:t>
      </w:r>
      <w:r>
        <w:rPr>
          <w:rFonts w:hint="eastAsia" w:ascii="Times New Roman" w:hAnsi="Times New Roman"/>
          <w:sz w:val="24"/>
        </w:rPr>
        <w:t>工程质量不能满足设计要求，同时也在于保证防水</w:t>
      </w:r>
      <w:r>
        <w:rPr>
          <w:rFonts w:hint="eastAsia" w:ascii="Times New Roman" w:hAnsi="Times New Roman"/>
          <w:sz w:val="24"/>
          <w:lang w:val="en-US" w:eastAsia="zh-CN"/>
        </w:rPr>
        <w:t>防护</w:t>
      </w:r>
      <w:r>
        <w:rPr>
          <w:rFonts w:hint="eastAsia" w:ascii="Times New Roman" w:hAnsi="Times New Roman"/>
          <w:sz w:val="24"/>
        </w:rPr>
        <w:t>施工的安全。</w:t>
      </w:r>
    </w:p>
    <w:p w14:paraId="09153954">
      <w:pPr>
        <w:pStyle w:val="3"/>
        <w:spacing w:line="360" w:lineRule="auto"/>
        <w:jc w:val="center"/>
        <w:rPr>
          <w:rFonts w:ascii="Times New Roman" w:hAnsi="Times New Roman" w:eastAsia="黑体"/>
          <w:b w:val="0"/>
          <w:bCs w:val="0"/>
          <w:sz w:val="28"/>
          <w:szCs w:val="28"/>
        </w:rPr>
      </w:pPr>
      <w:bookmarkStart w:id="641" w:name="_Toc29498"/>
      <w:bookmarkStart w:id="642" w:name="_Toc17400"/>
      <w:bookmarkStart w:id="643" w:name="_Toc17019"/>
      <w:bookmarkStart w:id="644" w:name="_Toc15130"/>
      <w:bookmarkStart w:id="645" w:name="_Toc26047"/>
      <w:bookmarkStart w:id="646" w:name="_Toc30598"/>
      <w:bookmarkStart w:id="647" w:name="_Toc13657"/>
      <w:bookmarkStart w:id="648" w:name="_Toc18252"/>
      <w:bookmarkStart w:id="649" w:name="_Toc21331"/>
      <w:bookmarkStart w:id="650" w:name="_Toc14337"/>
      <w:bookmarkStart w:id="651" w:name="_Toc25747"/>
      <w:r>
        <w:rPr>
          <w:rFonts w:ascii="Times New Roman" w:hAnsi="Times New Roman" w:eastAsia="黑体"/>
          <w:sz w:val="28"/>
          <w:szCs w:val="28"/>
        </w:rPr>
        <w:t>6.</w:t>
      </w:r>
      <w:r>
        <w:rPr>
          <w:rFonts w:hint="eastAsia" w:ascii="Times New Roman" w:hAnsi="Times New Roman" w:eastAsia="黑体"/>
          <w:sz w:val="28"/>
          <w:szCs w:val="28"/>
          <w:lang w:val="en-US" w:eastAsia="zh-CN"/>
        </w:rPr>
        <w:t>2</w:t>
      </w:r>
      <w:r>
        <w:rPr>
          <w:rFonts w:hint="eastAsia" w:ascii="Times New Roman" w:hAnsi="Times New Roman" w:eastAsia="黑体"/>
          <w:b w:val="0"/>
          <w:bCs w:val="0"/>
          <w:sz w:val="28"/>
          <w:szCs w:val="28"/>
        </w:rPr>
        <w:t>　</w:t>
      </w:r>
      <w:r>
        <w:rPr>
          <w:rFonts w:hint="eastAsia" w:ascii="Times New Roman" w:hAnsi="Times New Roman" w:eastAsia="黑体"/>
          <w:b/>
          <w:bCs/>
          <w:sz w:val="28"/>
          <w:szCs w:val="28"/>
          <w:lang w:val="en-US" w:eastAsia="zh-CN"/>
        </w:rPr>
        <w:t>室内工程</w:t>
      </w:r>
      <w:bookmarkEnd w:id="641"/>
      <w:bookmarkEnd w:id="642"/>
      <w:bookmarkEnd w:id="643"/>
      <w:bookmarkEnd w:id="644"/>
      <w:bookmarkEnd w:id="645"/>
      <w:bookmarkEnd w:id="646"/>
      <w:bookmarkEnd w:id="647"/>
      <w:bookmarkEnd w:id="648"/>
      <w:bookmarkEnd w:id="649"/>
      <w:bookmarkEnd w:id="650"/>
      <w:bookmarkEnd w:id="651"/>
    </w:p>
    <w:p w14:paraId="10C9AB58">
      <w:pPr>
        <w:spacing w:line="360" w:lineRule="auto"/>
        <w:jc w:val="left"/>
        <w:rPr>
          <w:rFonts w:hint="default" w:ascii="Times New Roman" w:hAnsi="Times New Roman" w:eastAsia="宋体"/>
          <w:b/>
          <w:bCs/>
          <w:sz w:val="24"/>
          <w:lang w:val="en-US" w:eastAsia="zh-CN"/>
        </w:rPr>
      </w:pPr>
      <w:r>
        <w:rPr>
          <w:rFonts w:ascii="Times New Roman" w:hAnsi="Times New Roman"/>
          <w:b/>
          <w:bCs/>
          <w:sz w:val="24"/>
        </w:rPr>
        <w:t>6.</w:t>
      </w:r>
      <w:r>
        <w:rPr>
          <w:rFonts w:hint="eastAsia" w:ascii="Times New Roman" w:hAnsi="Times New Roman"/>
          <w:b/>
          <w:bCs/>
          <w:sz w:val="24"/>
          <w:lang w:val="en-US" w:eastAsia="zh-CN"/>
        </w:rPr>
        <w:t>2</w:t>
      </w:r>
      <w:r>
        <w:rPr>
          <w:rFonts w:ascii="Times New Roman" w:hAnsi="Times New Roman"/>
          <w:b/>
          <w:bCs/>
          <w:sz w:val="24"/>
        </w:rPr>
        <w:t>.</w:t>
      </w:r>
      <w:r>
        <w:rPr>
          <w:rFonts w:hint="eastAsia" w:ascii="Times New Roman" w:hAnsi="Times New Roman"/>
          <w:b/>
          <w:bCs/>
          <w:sz w:val="24"/>
          <w:lang w:val="en-US" w:eastAsia="zh-CN"/>
        </w:rPr>
        <w:t>1</w:t>
      </w:r>
      <w:r>
        <w:rPr>
          <w:rFonts w:hint="eastAsia"/>
          <w:lang w:val="en-US" w:eastAsia="zh-CN"/>
        </w:rPr>
        <w:t xml:space="preserve">  </w:t>
      </w:r>
      <w:r>
        <w:rPr>
          <w:rFonts w:hint="eastAsia" w:ascii="Times New Roman" w:hAnsi="Times New Roman" w:eastAsiaTheme="minorEastAsia"/>
          <w:sz w:val="24"/>
          <w:lang w:val="en-US" w:eastAsia="zh-CN"/>
        </w:rPr>
        <w:t xml:space="preserve">    管根、地漏与基层交接部位凹槽应嵌填密实，否则容易发生渗漏水。</w:t>
      </w:r>
    </w:p>
    <w:p w14:paraId="0853330C">
      <w:pPr>
        <w:spacing w:line="360" w:lineRule="auto"/>
        <w:jc w:val="left"/>
        <w:rPr>
          <w:rFonts w:hint="eastAsia" w:ascii="Times New Roman" w:hAnsi="Times New Roman" w:eastAsiaTheme="minorEastAsia"/>
          <w:sz w:val="24"/>
          <w:lang w:val="en-US" w:eastAsia="zh-CN"/>
        </w:rPr>
      </w:pPr>
      <w:r>
        <w:rPr>
          <w:rFonts w:ascii="Times New Roman" w:hAnsi="Times New Roman"/>
          <w:b/>
          <w:bCs/>
          <w:sz w:val="24"/>
        </w:rPr>
        <w:t>6.</w:t>
      </w:r>
      <w:r>
        <w:rPr>
          <w:rFonts w:hint="eastAsia" w:ascii="Times New Roman" w:hAnsi="Times New Roman"/>
          <w:b/>
          <w:bCs/>
          <w:sz w:val="24"/>
          <w:lang w:val="en-US" w:eastAsia="zh-CN"/>
        </w:rPr>
        <w:t>2</w:t>
      </w:r>
      <w:r>
        <w:rPr>
          <w:rFonts w:ascii="Times New Roman" w:hAnsi="Times New Roman"/>
          <w:b/>
          <w:bCs/>
          <w:sz w:val="24"/>
        </w:rPr>
        <w:t>.</w:t>
      </w:r>
      <w:r>
        <w:rPr>
          <w:rFonts w:hint="eastAsia" w:ascii="Times New Roman" w:hAnsi="Times New Roman"/>
          <w:b/>
          <w:bCs/>
          <w:sz w:val="24"/>
          <w:lang w:val="en-US" w:eastAsia="zh-CN"/>
        </w:rPr>
        <w:t>2</w:t>
      </w:r>
      <w:r>
        <w:rPr>
          <w:rFonts w:hint="eastAsia" w:ascii="Times New Roman" w:hAnsi="Times New Roman" w:eastAsiaTheme="minorEastAsia"/>
          <w:sz w:val="24"/>
        </w:rPr>
        <w:t>　</w:t>
      </w:r>
      <w:r>
        <w:rPr>
          <w:rFonts w:hint="eastAsia" w:ascii="Times New Roman" w:hAnsi="Times New Roman" w:eastAsiaTheme="minorEastAsia"/>
          <w:sz w:val="24"/>
          <w:lang w:val="en-US" w:eastAsia="zh-CN"/>
        </w:rPr>
        <w:t xml:space="preserve"> 阴阳角部位是应力集中部位，</w:t>
      </w:r>
      <w:r>
        <w:rPr>
          <w:rFonts w:hint="eastAsia" w:ascii="Times New Roman" w:hAnsi="Times New Roman" w:eastAsiaTheme="minorEastAsia" w:cstheme="minorBidi"/>
          <w:kern w:val="2"/>
          <w:sz w:val="24"/>
          <w:szCs w:val="22"/>
          <w:lang w:val="en-US" w:eastAsia="zh-CN" w:bidi="ar-SA"/>
        </w:rPr>
        <w:t>混凝土防水防护用胶膜</w:t>
      </w:r>
      <w:r>
        <w:rPr>
          <w:rFonts w:hint="eastAsia" w:ascii="Times New Roman" w:hAnsi="Times New Roman" w:eastAsiaTheme="minorEastAsia"/>
          <w:sz w:val="24"/>
          <w:lang w:val="en-US" w:eastAsia="zh-CN"/>
        </w:rPr>
        <w:t>在此部位搭接会导致搭接边受应力作用撕裂脱开。</w:t>
      </w:r>
    </w:p>
    <w:p w14:paraId="77574D75">
      <w:pPr>
        <w:spacing w:line="360" w:lineRule="auto"/>
        <w:jc w:val="left"/>
        <w:rPr>
          <w:rFonts w:hint="default" w:ascii="Times New Roman" w:hAnsi="Times New Roman" w:eastAsiaTheme="minorEastAsia" w:cstheme="minorBidi"/>
          <w:kern w:val="2"/>
          <w:sz w:val="24"/>
          <w:szCs w:val="22"/>
          <w:highlight w:val="none"/>
          <w:lang w:val="en-US" w:eastAsia="zh-CN" w:bidi="ar-SA"/>
        </w:rPr>
      </w:pPr>
      <w:r>
        <w:rPr>
          <w:rFonts w:hint="eastAsia" w:ascii="Times New Roman" w:hAnsi="Times New Roman"/>
          <w:b/>
          <w:bCs/>
          <w:sz w:val="24"/>
          <w:highlight w:val="none"/>
          <w:lang w:val="en-US" w:eastAsia="zh-CN"/>
        </w:rPr>
        <w:t xml:space="preserve">6.2.3 </w:t>
      </w:r>
      <w:r>
        <w:rPr>
          <w:rFonts w:hint="eastAsia" w:ascii="Times New Roman" w:hAnsi="Times New Roman" w:eastAsiaTheme="minorEastAsia"/>
          <w:sz w:val="24"/>
          <w:highlight w:val="none"/>
          <w:lang w:val="en-US" w:eastAsia="zh-CN"/>
        </w:rPr>
        <w:t xml:space="preserve">    </w:t>
      </w:r>
      <w:r>
        <w:rPr>
          <w:rFonts w:hint="eastAsia" w:ascii="Times New Roman" w:hAnsi="Times New Roman" w:eastAsiaTheme="minorEastAsia" w:cstheme="minorBidi"/>
          <w:kern w:val="2"/>
          <w:sz w:val="24"/>
          <w:szCs w:val="22"/>
          <w:highlight w:val="none"/>
          <w:lang w:val="en-US" w:eastAsia="zh-CN" w:bidi="ar-SA"/>
        </w:rPr>
        <w:t>当墙面采用柔性防水防护材料，表面光滑，再加上瓷砖本身受重力影响，很容易导致瓷砖粘贴不牢，后续脱落风险大。可在防水防护层上采取打钉挂网再施作砂浆拉毛层的措施，打钉部位采用密封材料密封，这样增强防水防护层表面的粗糙程度，提高粘结力，从而减少瓷砖空鼓、脱落的风险。</w:t>
      </w:r>
    </w:p>
    <w:p w14:paraId="5E370551">
      <w:pPr>
        <w:pStyle w:val="3"/>
        <w:jc w:val="center"/>
        <w:rPr>
          <w:rFonts w:ascii="Times New Roman" w:hAnsi="Times New Roman" w:eastAsia="黑体"/>
          <w:sz w:val="28"/>
          <w:szCs w:val="28"/>
        </w:rPr>
      </w:pPr>
      <w:bookmarkStart w:id="652" w:name="_Toc19687"/>
      <w:bookmarkStart w:id="653" w:name="_Toc3544"/>
      <w:bookmarkStart w:id="654" w:name="_Toc28850"/>
      <w:bookmarkStart w:id="655" w:name="_Toc10516"/>
      <w:bookmarkStart w:id="656" w:name="_Toc25863"/>
      <w:bookmarkStart w:id="657" w:name="_Toc29983"/>
      <w:bookmarkStart w:id="658" w:name="_Toc13289"/>
      <w:bookmarkStart w:id="659" w:name="_Toc18824"/>
      <w:bookmarkStart w:id="660" w:name="_Toc26858"/>
      <w:bookmarkStart w:id="661" w:name="_Toc14185"/>
      <w:bookmarkStart w:id="662" w:name="_Toc13803"/>
      <w:r>
        <w:rPr>
          <w:rFonts w:ascii="Times New Roman" w:hAnsi="Times New Roman" w:eastAsia="黑体"/>
          <w:sz w:val="28"/>
          <w:szCs w:val="28"/>
        </w:rPr>
        <w:t>6.</w:t>
      </w:r>
      <w:r>
        <w:rPr>
          <w:rFonts w:hint="eastAsia" w:ascii="Times New Roman" w:hAnsi="Times New Roman" w:eastAsia="黑体"/>
          <w:sz w:val="28"/>
          <w:szCs w:val="28"/>
          <w:lang w:val="en-US" w:eastAsia="zh-CN"/>
        </w:rPr>
        <w:t>3</w:t>
      </w:r>
      <w:r>
        <w:rPr>
          <w:rFonts w:hint="eastAsia" w:ascii="Times New Roman" w:hAnsi="Times New Roman" w:eastAsia="黑体"/>
          <w:b w:val="0"/>
          <w:bCs w:val="0"/>
          <w:sz w:val="28"/>
          <w:szCs w:val="28"/>
        </w:rPr>
        <w:t>　</w:t>
      </w:r>
      <w:r>
        <w:rPr>
          <w:rFonts w:hint="eastAsia" w:ascii="Times New Roman" w:hAnsi="Times New Roman" w:eastAsia="黑体"/>
          <w:b/>
          <w:bCs/>
          <w:sz w:val="28"/>
          <w:szCs w:val="28"/>
          <w:lang w:val="en-US" w:eastAsia="zh-CN"/>
        </w:rPr>
        <w:t>蓄水类</w:t>
      </w:r>
      <w:r>
        <w:rPr>
          <w:rFonts w:ascii="Times New Roman" w:hAnsi="Times New Roman" w:eastAsia="黑体"/>
          <w:b/>
          <w:bCs/>
          <w:sz w:val="28"/>
          <w:szCs w:val="28"/>
        </w:rPr>
        <w:t>工程</w:t>
      </w:r>
      <w:bookmarkEnd w:id="652"/>
      <w:bookmarkEnd w:id="653"/>
      <w:bookmarkEnd w:id="654"/>
      <w:bookmarkEnd w:id="655"/>
      <w:bookmarkEnd w:id="656"/>
      <w:bookmarkEnd w:id="657"/>
      <w:bookmarkEnd w:id="658"/>
      <w:bookmarkEnd w:id="659"/>
      <w:bookmarkEnd w:id="660"/>
      <w:bookmarkEnd w:id="661"/>
      <w:bookmarkEnd w:id="662"/>
    </w:p>
    <w:p w14:paraId="2794B83F">
      <w:pPr>
        <w:spacing w:line="360" w:lineRule="auto"/>
        <w:jc w:val="left"/>
        <w:rPr>
          <w:rFonts w:hint="eastAsia" w:ascii="Times New Roman" w:hAnsi="Times New Roman" w:eastAsiaTheme="minorEastAsia"/>
          <w:sz w:val="24"/>
          <w:lang w:val="en-US" w:eastAsia="zh-CN"/>
        </w:rPr>
      </w:pPr>
      <w:r>
        <w:rPr>
          <w:rFonts w:ascii="Times New Roman" w:hAnsi="Times New Roman" w:eastAsia="宋体"/>
          <w:b/>
          <w:kern w:val="2"/>
          <w:sz w:val="24"/>
          <w:szCs w:val="24"/>
        </w:rPr>
        <w:t>6.</w:t>
      </w:r>
      <w:r>
        <w:rPr>
          <w:rFonts w:hint="eastAsia" w:ascii="Times New Roman" w:hAnsi="Times New Roman"/>
          <w:b/>
          <w:kern w:val="2"/>
          <w:sz w:val="24"/>
          <w:szCs w:val="24"/>
          <w:lang w:val="en-US" w:eastAsia="zh-CN"/>
        </w:rPr>
        <w:t>3</w:t>
      </w:r>
      <w:r>
        <w:rPr>
          <w:rFonts w:ascii="Times New Roman" w:hAnsi="Times New Roman" w:eastAsia="宋体"/>
          <w:b/>
          <w:kern w:val="2"/>
          <w:sz w:val="24"/>
          <w:szCs w:val="24"/>
        </w:rPr>
        <w:t>.</w:t>
      </w:r>
      <w:r>
        <w:rPr>
          <w:rFonts w:hint="eastAsia" w:ascii="Times New Roman" w:hAnsi="Times New Roman"/>
          <w:b/>
          <w:sz w:val="24"/>
          <w:lang w:val="en-US" w:eastAsia="zh-CN"/>
        </w:rPr>
        <w:t xml:space="preserve">2   </w:t>
      </w:r>
      <w:r>
        <w:rPr>
          <w:rFonts w:hint="eastAsia" w:ascii="Times New Roman" w:hAnsi="Times New Roman" w:eastAsiaTheme="minorEastAsia"/>
          <w:sz w:val="24"/>
          <w:lang w:val="en-US" w:eastAsia="zh-CN"/>
        </w:rPr>
        <w:t>池壁施作砂浆保护层时，采取钉挂钢丝网措施避免砂浆保护层与柔性卷材粘结不牢固脱落、砂浆保护层开裂以及</w:t>
      </w:r>
      <w:r>
        <w:rPr>
          <w:rFonts w:hint="eastAsia" w:ascii="Times New Roman" w:hAnsi="Times New Roman" w:eastAsiaTheme="minorEastAsia" w:cstheme="minorBidi"/>
          <w:kern w:val="2"/>
          <w:sz w:val="24"/>
          <w:szCs w:val="22"/>
          <w:lang w:val="en-US" w:eastAsia="zh-CN" w:bidi="ar-SA"/>
        </w:rPr>
        <w:t>混凝土防水防护用胶膜</w:t>
      </w:r>
      <w:r>
        <w:rPr>
          <w:rFonts w:hint="eastAsia" w:ascii="Times New Roman" w:hAnsi="Times New Roman" w:eastAsiaTheme="minorEastAsia"/>
          <w:sz w:val="24"/>
          <w:lang w:val="en-US" w:eastAsia="zh-CN"/>
        </w:rPr>
        <w:t>层受砂浆保护层重力导致卷材脱落，打钉处采用密封材料密封。</w:t>
      </w:r>
    </w:p>
    <w:p w14:paraId="4F5D1CBB">
      <w:pPr>
        <w:pStyle w:val="50"/>
        <w:keepNext w:val="0"/>
        <w:keepLines w:val="0"/>
        <w:pageBreakBefore w:val="0"/>
        <w:widowControl/>
        <w:kinsoku/>
        <w:wordWrap/>
        <w:overflowPunct/>
        <w:topLinePunct w:val="0"/>
        <w:bidi w:val="0"/>
        <w:adjustRightInd/>
        <w:snapToGrid/>
        <w:spacing w:beforeLines="0" w:afterLines="0" w:line="360" w:lineRule="auto"/>
        <w:ind w:left="0" w:firstLine="0"/>
        <w:jc w:val="center"/>
        <w:textAlignment w:val="auto"/>
        <w:outlineLvl w:val="1"/>
        <w:rPr>
          <w:rFonts w:hint="eastAsia" w:ascii="Times New Roman" w:hAnsi="Times New Roman"/>
          <w:b/>
          <w:bCs/>
          <w:sz w:val="28"/>
          <w:szCs w:val="36"/>
          <w:lang w:val="en-US" w:eastAsia="zh-CN"/>
        </w:rPr>
      </w:pPr>
      <w:bookmarkStart w:id="663" w:name="_Toc8254"/>
      <w:bookmarkStart w:id="664" w:name="_Toc2578"/>
      <w:r>
        <w:rPr>
          <w:rFonts w:hint="eastAsia" w:ascii="Times New Roman" w:hAnsi="Times New Roman"/>
          <w:b/>
          <w:bCs/>
          <w:sz w:val="28"/>
          <w:szCs w:val="36"/>
          <w:lang w:val="en-US" w:eastAsia="zh-CN"/>
        </w:rPr>
        <w:t>6.4</w:t>
      </w:r>
      <w:r>
        <w:rPr>
          <w:rFonts w:hint="eastAsia" w:ascii="Times New Roman" w:hAnsi="Times New Roman" w:eastAsia="黑体"/>
          <w:b w:val="0"/>
          <w:bCs w:val="0"/>
          <w:sz w:val="28"/>
          <w:szCs w:val="28"/>
        </w:rPr>
        <w:t>　</w:t>
      </w:r>
      <w:r>
        <w:rPr>
          <w:rFonts w:hint="eastAsia" w:ascii="Times New Roman" w:hAnsi="Times New Roman"/>
          <w:b/>
          <w:bCs/>
          <w:sz w:val="28"/>
          <w:szCs w:val="36"/>
          <w:lang w:val="en-US" w:eastAsia="zh-CN"/>
        </w:rPr>
        <w:t>屋面工程</w:t>
      </w:r>
      <w:bookmarkEnd w:id="663"/>
      <w:bookmarkEnd w:id="664"/>
    </w:p>
    <w:p w14:paraId="5B81DCF5">
      <w:pPr>
        <w:spacing w:line="360" w:lineRule="auto"/>
        <w:jc w:val="left"/>
        <w:rPr>
          <w:rFonts w:hint="eastAsia" w:ascii="Times New Roman" w:hAnsi="Times New Roman" w:eastAsiaTheme="minorEastAsia"/>
          <w:sz w:val="24"/>
          <w:lang w:val="en-US" w:eastAsia="zh-CN"/>
        </w:rPr>
      </w:pPr>
      <w:r>
        <w:rPr>
          <w:rFonts w:ascii="Times New Roman" w:hAnsi="Times New Roman" w:eastAsia="宋体"/>
          <w:b/>
          <w:kern w:val="2"/>
          <w:sz w:val="24"/>
          <w:szCs w:val="24"/>
        </w:rPr>
        <w:t>6.</w:t>
      </w:r>
      <w:r>
        <w:rPr>
          <w:rFonts w:hint="eastAsia" w:ascii="Times New Roman" w:hAnsi="Times New Roman"/>
          <w:b/>
          <w:kern w:val="2"/>
          <w:sz w:val="24"/>
          <w:szCs w:val="24"/>
          <w:lang w:val="en-US" w:eastAsia="zh-CN"/>
        </w:rPr>
        <w:t>4</w:t>
      </w:r>
      <w:r>
        <w:rPr>
          <w:rFonts w:ascii="Times New Roman" w:hAnsi="Times New Roman" w:eastAsia="宋体"/>
          <w:b/>
          <w:kern w:val="2"/>
          <w:sz w:val="24"/>
          <w:szCs w:val="24"/>
        </w:rPr>
        <w:t>.</w:t>
      </w:r>
      <w:r>
        <w:rPr>
          <w:rFonts w:hint="eastAsia" w:ascii="Times New Roman" w:hAnsi="Times New Roman"/>
          <w:b/>
          <w:sz w:val="24"/>
          <w:lang w:val="en-US" w:eastAsia="zh-CN"/>
        </w:rPr>
        <w:t xml:space="preserve">1  </w:t>
      </w:r>
      <w:r>
        <w:rPr>
          <w:rFonts w:hint="eastAsia" w:ascii="Times New Roman" w:hAnsi="Times New Roman" w:eastAsiaTheme="minorEastAsia"/>
          <w:sz w:val="24"/>
          <w:lang w:val="en-US" w:eastAsia="zh-CN"/>
        </w:rPr>
        <w:t>在坡度大于30%的屋面上施工，为防止材料下滑及保证施工安全，应采取防滑措施，如材料的满粘、机械固定、表面防滑处理、施工人员做好防护及防坠落措施等。</w:t>
      </w:r>
    </w:p>
    <w:p w14:paraId="61BDC302">
      <w:bookmarkStart w:id="665" w:name="_Toc32034"/>
      <w:bookmarkStart w:id="666" w:name="_Toc18807"/>
      <w:bookmarkStart w:id="667" w:name="_Toc29743"/>
    </w:p>
    <w:p w14:paraId="241B8473"/>
    <w:p w14:paraId="5F4BECC9"/>
    <w:p w14:paraId="41C8F49F"/>
    <w:p w14:paraId="36E339A5"/>
    <w:p w14:paraId="4784C60C"/>
    <w:p w14:paraId="11C095A9"/>
    <w:p w14:paraId="2F373BC4"/>
    <w:p w14:paraId="54ECC2E3"/>
    <w:p w14:paraId="16BDF532"/>
    <w:p w14:paraId="4E19824E"/>
    <w:p w14:paraId="33DC77C3"/>
    <w:p w14:paraId="53AB13B4"/>
    <w:p w14:paraId="3E120A85"/>
    <w:p w14:paraId="450EE2D3"/>
    <w:p w14:paraId="50CBBB7E"/>
    <w:p w14:paraId="13112E34"/>
    <w:p w14:paraId="3E8220FA"/>
    <w:p w14:paraId="15E5D499"/>
    <w:p w14:paraId="1B145B82"/>
    <w:p w14:paraId="72237073"/>
    <w:p w14:paraId="1649C84E"/>
    <w:p w14:paraId="22F68416"/>
    <w:p w14:paraId="5406D31F"/>
    <w:p w14:paraId="4DF584C7"/>
    <w:p w14:paraId="393DDF8C"/>
    <w:p w14:paraId="63ADCCBF"/>
    <w:p w14:paraId="7C8CBF9C"/>
    <w:p w14:paraId="035AE4E4"/>
    <w:p w14:paraId="5B2B628D"/>
    <w:p w14:paraId="66D72D59">
      <w:pPr>
        <w:pStyle w:val="147"/>
        <w:tabs>
          <w:tab w:val="clear" w:pos="720"/>
        </w:tabs>
        <w:spacing w:before="312" w:after="312"/>
        <w:ind w:left="0" w:firstLine="0"/>
        <w:jc w:val="center"/>
        <w:outlineLvl w:val="0"/>
        <w:rPr>
          <w:rFonts w:ascii="Times New Roman" w:hAnsi="Times New Roman"/>
          <w:b/>
          <w:bCs/>
          <w:kern w:val="44"/>
          <w:sz w:val="30"/>
          <w:szCs w:val="30"/>
        </w:rPr>
      </w:pPr>
      <w:bookmarkStart w:id="668" w:name="_Toc29967"/>
      <w:bookmarkStart w:id="669" w:name="_Toc11752"/>
      <w:bookmarkStart w:id="670" w:name="_Toc27385"/>
      <w:bookmarkStart w:id="671" w:name="_Toc663"/>
      <w:bookmarkStart w:id="672" w:name="_Toc27168"/>
      <w:bookmarkStart w:id="673" w:name="_Toc13054"/>
      <w:bookmarkStart w:id="674" w:name="_Toc15050"/>
      <w:bookmarkStart w:id="675" w:name="_Toc19702"/>
      <w:r>
        <w:rPr>
          <w:rFonts w:ascii="Times New Roman" w:hAnsi="Times New Roman"/>
          <w:b/>
          <w:bCs/>
          <w:kern w:val="44"/>
          <w:sz w:val="30"/>
          <w:szCs w:val="30"/>
        </w:rPr>
        <w:t>7</w:t>
      </w:r>
      <w:r>
        <w:rPr>
          <w:rFonts w:hint="eastAsia" w:ascii="Times New Roman" w:hAnsi="Times New Roman"/>
          <w:b/>
          <w:bCs/>
          <w:kern w:val="44"/>
          <w:sz w:val="30"/>
          <w:szCs w:val="30"/>
        </w:rPr>
        <w:t>　</w:t>
      </w:r>
      <w:r>
        <w:rPr>
          <w:rFonts w:ascii="Times New Roman" w:hAnsi="Times New Roman"/>
          <w:b/>
          <w:bCs/>
          <w:kern w:val="44"/>
          <w:sz w:val="30"/>
          <w:szCs w:val="30"/>
        </w:rPr>
        <w:t>验</w:t>
      </w:r>
      <w:r>
        <w:rPr>
          <w:rFonts w:hint="eastAsia" w:ascii="Times New Roman" w:hAnsi="Times New Roman"/>
          <w:b/>
          <w:bCs/>
          <w:kern w:val="44"/>
          <w:sz w:val="30"/>
          <w:szCs w:val="30"/>
        </w:rPr>
        <w:t>　　</w:t>
      </w:r>
      <w:r>
        <w:rPr>
          <w:rFonts w:ascii="Times New Roman" w:hAnsi="Times New Roman"/>
          <w:b/>
          <w:bCs/>
          <w:kern w:val="44"/>
          <w:sz w:val="30"/>
          <w:szCs w:val="30"/>
        </w:rPr>
        <w:t>收</w:t>
      </w:r>
      <w:bookmarkEnd w:id="665"/>
      <w:bookmarkEnd w:id="666"/>
      <w:bookmarkEnd w:id="667"/>
      <w:bookmarkEnd w:id="668"/>
      <w:bookmarkEnd w:id="669"/>
      <w:bookmarkEnd w:id="670"/>
      <w:bookmarkEnd w:id="671"/>
      <w:bookmarkEnd w:id="672"/>
      <w:bookmarkEnd w:id="673"/>
      <w:bookmarkEnd w:id="674"/>
      <w:bookmarkEnd w:id="675"/>
    </w:p>
    <w:p w14:paraId="6A9EBB61">
      <w:pPr>
        <w:pStyle w:val="147"/>
        <w:tabs>
          <w:tab w:val="clear" w:pos="720"/>
        </w:tabs>
        <w:spacing w:beforeLines="0" w:afterLines="0"/>
        <w:ind w:left="0" w:firstLine="0"/>
        <w:jc w:val="center"/>
        <w:rPr>
          <w:rFonts w:ascii="Times New Roman" w:hAnsi="Times New Roman"/>
          <w:sz w:val="28"/>
          <w:szCs w:val="28"/>
        </w:rPr>
      </w:pPr>
      <w:bookmarkStart w:id="676" w:name="_Toc15833"/>
      <w:bookmarkStart w:id="677" w:name="_Toc24579"/>
      <w:bookmarkStart w:id="678" w:name="_Toc17773"/>
      <w:bookmarkStart w:id="679" w:name="_Toc27363"/>
      <w:bookmarkStart w:id="680" w:name="_Toc1998"/>
      <w:bookmarkStart w:id="681" w:name="_Toc19209"/>
      <w:bookmarkStart w:id="682" w:name="_Toc26867"/>
      <w:bookmarkStart w:id="683" w:name="_Toc15417"/>
      <w:bookmarkStart w:id="684" w:name="_Toc24732"/>
      <w:bookmarkStart w:id="685" w:name="_Toc28734"/>
      <w:bookmarkStart w:id="686" w:name="_Toc22615"/>
      <w:r>
        <w:rPr>
          <w:rFonts w:ascii="Times New Roman" w:hAnsi="Times New Roman"/>
          <w:b/>
          <w:bCs/>
          <w:kern w:val="2"/>
          <w:sz w:val="28"/>
          <w:szCs w:val="28"/>
        </w:rPr>
        <w:t>7.1</w:t>
      </w:r>
      <w:r>
        <w:rPr>
          <w:rFonts w:hint="eastAsia" w:ascii="Times New Roman" w:hAnsi="Times New Roman"/>
          <w:b/>
          <w:bCs/>
          <w:kern w:val="2"/>
          <w:sz w:val="28"/>
          <w:szCs w:val="28"/>
        </w:rPr>
        <w:t>　</w:t>
      </w:r>
      <w:r>
        <w:rPr>
          <w:rFonts w:hint="eastAsia" w:ascii="Times New Roman" w:hAnsi="Times New Roman" w:eastAsia="黑体" w:cs="Times New Roman"/>
          <w:b/>
          <w:bCs/>
          <w:kern w:val="2"/>
          <w:sz w:val="28"/>
          <w:szCs w:val="28"/>
          <w:lang w:val="en-US" w:eastAsia="zh-CN" w:bidi="ar-SA"/>
        </w:rPr>
        <w:t>一般规定</w:t>
      </w:r>
      <w:bookmarkEnd w:id="676"/>
      <w:bookmarkEnd w:id="677"/>
      <w:bookmarkEnd w:id="678"/>
      <w:bookmarkEnd w:id="679"/>
      <w:bookmarkEnd w:id="680"/>
      <w:bookmarkEnd w:id="681"/>
      <w:bookmarkEnd w:id="682"/>
      <w:bookmarkEnd w:id="683"/>
      <w:bookmarkEnd w:id="684"/>
      <w:bookmarkEnd w:id="685"/>
      <w:bookmarkEnd w:id="686"/>
    </w:p>
    <w:p w14:paraId="0A0B6EE1">
      <w:pPr>
        <w:spacing w:line="360" w:lineRule="auto"/>
        <w:jc w:val="left"/>
        <w:rPr>
          <w:rFonts w:hint="eastAsia" w:ascii="Times New Roman" w:hAnsi="Times New Roman" w:eastAsiaTheme="minorEastAsia"/>
          <w:sz w:val="24"/>
          <w:lang w:val="en-US" w:eastAsia="zh-CN"/>
        </w:rPr>
      </w:pPr>
      <w:r>
        <w:rPr>
          <w:rFonts w:ascii="Times New Roman" w:hAnsi="Times New Roman"/>
          <w:b/>
          <w:bCs/>
          <w:sz w:val="24"/>
          <w:szCs w:val="24"/>
        </w:rPr>
        <w:t>7.1.</w:t>
      </w:r>
      <w:r>
        <w:rPr>
          <w:rFonts w:hint="eastAsia" w:ascii="Times New Roman" w:hAnsi="Times New Roman"/>
          <w:b/>
          <w:bCs/>
          <w:sz w:val="24"/>
          <w:szCs w:val="24"/>
        </w:rPr>
        <w:t>1</w:t>
      </w:r>
      <w:r>
        <w:rPr>
          <w:rFonts w:hint="eastAsia" w:ascii="Times New Roman" w:hAnsi="Times New Roman"/>
          <w:b/>
          <w:bCs/>
          <w:sz w:val="24"/>
          <w:szCs w:val="24"/>
          <w:lang w:val="en-US" w:eastAsia="zh-CN"/>
        </w:rPr>
        <w:t xml:space="preserve">   </w:t>
      </w:r>
      <w:r>
        <w:rPr>
          <w:rFonts w:hint="eastAsia" w:ascii="Times New Roman" w:hAnsi="Times New Roman" w:eastAsiaTheme="minorEastAsia"/>
          <w:sz w:val="24"/>
          <w:lang w:val="en-US" w:eastAsia="zh-CN"/>
        </w:rPr>
        <w:t>本条规定了防水工程施工质量验收时应提供的主要文件和记录，体现了由分项工程开始到防水工程完成整个施工中质量控制的基本原则，是确保工程质量的重要依据。防水工程的全部验收资料必须真实、准确，不得有涂改和伪造，经施工单位各级技术负责人及监理单位技术负责人核查确认和签字后方为有效。</w:t>
      </w:r>
    </w:p>
    <w:p w14:paraId="6378CBEE">
      <w:pPr>
        <w:spacing w:line="360" w:lineRule="auto"/>
        <w:jc w:val="left"/>
        <w:rPr>
          <w:rFonts w:hint="eastAsia" w:ascii="Times New Roman" w:hAnsi="Times New Roman"/>
          <w:color w:val="auto"/>
          <w:sz w:val="24"/>
          <w:szCs w:val="24"/>
          <w:lang w:val="en-US" w:eastAsia="zh-CN"/>
        </w:rPr>
      </w:pPr>
      <w:r>
        <w:rPr>
          <w:rFonts w:ascii="Times New Roman" w:hAnsi="Times New Roman" w:eastAsia="宋体"/>
          <w:b/>
          <w:bCs/>
          <w:color w:val="auto"/>
          <w:sz w:val="24"/>
          <w:szCs w:val="24"/>
        </w:rPr>
        <w:t>7.1.4</w:t>
      </w:r>
      <w:r>
        <w:rPr>
          <w:rFonts w:hint="eastAsia" w:ascii="Times New Roman" w:hAnsi="Times New Roman"/>
          <w:b/>
          <w:bCs/>
          <w:color w:val="auto"/>
          <w:sz w:val="24"/>
          <w:szCs w:val="24"/>
          <w:lang w:val="en-US" w:eastAsia="zh-CN"/>
        </w:rPr>
        <w:t xml:space="preserve">   </w:t>
      </w:r>
      <w:r>
        <w:rPr>
          <w:rFonts w:hint="eastAsia" w:ascii="Times New Roman" w:hAnsi="Times New Roman" w:eastAsiaTheme="minorEastAsia"/>
          <w:sz w:val="24"/>
          <w:lang w:val="en-US" w:eastAsia="zh-CN"/>
        </w:rPr>
        <w:t>本条按部位规定了室内防水工程质量检验应遵循的试验方法和参数条件。本条提出了浴室及其他有淋水或有大量蒸汽冷凝的墙面应进行淋水试验，且淋水时间不应少于30min，室内厕浴间楼地面防水层和饰面层完成后，均应分别进行蓄水试验。</w:t>
      </w:r>
    </w:p>
    <w:p w14:paraId="6A2FBBCC">
      <w:pPr>
        <w:spacing w:line="360" w:lineRule="auto"/>
        <w:jc w:val="left"/>
        <w:rPr>
          <w:rFonts w:hint="eastAsia" w:ascii="Times New Roman" w:hAnsi="Times New Roman"/>
          <w:color w:val="auto"/>
          <w:sz w:val="24"/>
          <w:szCs w:val="24"/>
          <w:lang w:val="en-US" w:eastAsia="zh-CN"/>
        </w:rPr>
      </w:pPr>
    </w:p>
    <w:p w14:paraId="71C21A20">
      <w:pPr>
        <w:spacing w:line="360" w:lineRule="auto"/>
        <w:jc w:val="left"/>
        <w:rPr>
          <w:rFonts w:hint="eastAsia" w:ascii="Times New Roman" w:hAnsi="Times New Roman"/>
          <w:color w:val="auto"/>
          <w:sz w:val="24"/>
          <w:szCs w:val="24"/>
          <w:lang w:val="en-US" w:eastAsia="zh-CN"/>
        </w:rPr>
      </w:pPr>
    </w:p>
    <w:p w14:paraId="63491C02">
      <w:pPr>
        <w:spacing w:line="360" w:lineRule="auto"/>
        <w:jc w:val="left"/>
        <w:rPr>
          <w:rFonts w:hint="eastAsia" w:ascii="Times New Roman" w:hAnsi="Times New Roman"/>
          <w:color w:val="auto"/>
          <w:sz w:val="24"/>
          <w:szCs w:val="24"/>
          <w:lang w:val="en-US" w:eastAsia="zh-CN"/>
        </w:rPr>
      </w:pPr>
    </w:p>
    <w:p w14:paraId="5E99DD8C">
      <w:pPr>
        <w:spacing w:line="360" w:lineRule="auto"/>
        <w:jc w:val="left"/>
        <w:rPr>
          <w:rFonts w:hint="eastAsia" w:ascii="Times New Roman" w:hAnsi="Times New Roman"/>
          <w:color w:val="auto"/>
          <w:sz w:val="24"/>
          <w:szCs w:val="24"/>
          <w:lang w:val="en-US" w:eastAsia="zh-CN"/>
        </w:rPr>
      </w:pPr>
    </w:p>
    <w:p w14:paraId="2E6A1610">
      <w:pPr>
        <w:spacing w:line="360" w:lineRule="auto"/>
        <w:jc w:val="left"/>
        <w:rPr>
          <w:rFonts w:hint="eastAsia" w:ascii="Times New Roman" w:hAnsi="Times New Roman"/>
          <w:color w:val="auto"/>
          <w:sz w:val="24"/>
          <w:szCs w:val="24"/>
          <w:lang w:val="en-US" w:eastAsia="zh-CN"/>
        </w:rPr>
      </w:pPr>
    </w:p>
    <w:p w14:paraId="507B9A54">
      <w:pPr>
        <w:spacing w:line="360" w:lineRule="auto"/>
        <w:jc w:val="left"/>
        <w:rPr>
          <w:rFonts w:hint="eastAsia" w:ascii="Times New Roman" w:hAnsi="Times New Roman"/>
          <w:color w:val="auto"/>
          <w:sz w:val="24"/>
          <w:szCs w:val="24"/>
          <w:lang w:val="en-US" w:eastAsia="zh-CN"/>
        </w:rPr>
      </w:pPr>
    </w:p>
    <w:p w14:paraId="4F19D714">
      <w:pPr>
        <w:spacing w:line="360" w:lineRule="auto"/>
        <w:jc w:val="left"/>
        <w:rPr>
          <w:rFonts w:hint="eastAsia" w:ascii="Times New Roman" w:hAnsi="Times New Roman"/>
          <w:color w:val="auto"/>
          <w:sz w:val="24"/>
          <w:szCs w:val="24"/>
          <w:lang w:val="en-US" w:eastAsia="zh-CN"/>
        </w:rPr>
      </w:pPr>
    </w:p>
    <w:p w14:paraId="20ABD7DA">
      <w:pPr>
        <w:spacing w:line="360" w:lineRule="auto"/>
        <w:jc w:val="left"/>
        <w:rPr>
          <w:rFonts w:hint="eastAsia" w:ascii="Times New Roman" w:hAnsi="Times New Roman"/>
          <w:color w:val="auto"/>
          <w:sz w:val="24"/>
          <w:szCs w:val="24"/>
          <w:lang w:val="en-US" w:eastAsia="zh-CN"/>
        </w:rPr>
      </w:pPr>
    </w:p>
    <w:p w14:paraId="7875E2FA">
      <w:pPr>
        <w:spacing w:line="360" w:lineRule="auto"/>
        <w:jc w:val="left"/>
        <w:rPr>
          <w:rFonts w:hint="eastAsia" w:ascii="Times New Roman" w:hAnsi="Times New Roman"/>
          <w:color w:val="auto"/>
          <w:sz w:val="24"/>
          <w:szCs w:val="24"/>
          <w:lang w:val="en-US" w:eastAsia="zh-CN"/>
        </w:rPr>
      </w:pPr>
    </w:p>
    <w:p w14:paraId="06D40B77">
      <w:pPr>
        <w:spacing w:line="360" w:lineRule="auto"/>
        <w:jc w:val="left"/>
        <w:rPr>
          <w:rFonts w:hint="eastAsia" w:ascii="Times New Roman" w:hAnsi="Times New Roman"/>
          <w:color w:val="auto"/>
          <w:sz w:val="24"/>
          <w:szCs w:val="24"/>
          <w:lang w:val="en-US" w:eastAsia="zh-CN"/>
        </w:rPr>
      </w:pPr>
    </w:p>
    <w:p w14:paraId="3D3F9D3B">
      <w:pPr>
        <w:spacing w:line="360" w:lineRule="auto"/>
        <w:jc w:val="left"/>
        <w:rPr>
          <w:rFonts w:hint="eastAsia" w:ascii="Times New Roman" w:hAnsi="Times New Roman"/>
          <w:color w:val="auto"/>
          <w:sz w:val="24"/>
          <w:szCs w:val="24"/>
          <w:lang w:val="en-US" w:eastAsia="zh-CN"/>
        </w:rPr>
      </w:pPr>
    </w:p>
    <w:p w14:paraId="6CCB8FBE">
      <w:pPr>
        <w:spacing w:line="360" w:lineRule="auto"/>
        <w:jc w:val="left"/>
        <w:rPr>
          <w:rFonts w:hint="eastAsia" w:ascii="Times New Roman" w:hAnsi="Times New Roman"/>
          <w:color w:val="auto"/>
          <w:sz w:val="24"/>
          <w:szCs w:val="24"/>
          <w:lang w:val="en-US" w:eastAsia="zh-CN"/>
        </w:rPr>
      </w:pPr>
    </w:p>
    <w:p w14:paraId="44373D41">
      <w:pPr>
        <w:spacing w:line="360" w:lineRule="auto"/>
        <w:jc w:val="left"/>
        <w:rPr>
          <w:rFonts w:hint="eastAsia" w:ascii="Times New Roman" w:hAnsi="Times New Roman"/>
          <w:color w:val="auto"/>
          <w:sz w:val="24"/>
          <w:szCs w:val="24"/>
          <w:lang w:val="en-US" w:eastAsia="zh-CN"/>
        </w:rPr>
      </w:pPr>
    </w:p>
    <w:p w14:paraId="751C6B4B">
      <w:pPr>
        <w:spacing w:line="360" w:lineRule="auto"/>
        <w:jc w:val="left"/>
        <w:rPr>
          <w:rFonts w:hint="eastAsia" w:ascii="Times New Roman" w:hAnsi="Times New Roman"/>
          <w:color w:val="auto"/>
          <w:sz w:val="24"/>
          <w:szCs w:val="24"/>
          <w:lang w:val="en-US" w:eastAsia="zh-CN"/>
        </w:rPr>
      </w:pPr>
    </w:p>
    <w:p w14:paraId="7647583C">
      <w:pPr>
        <w:spacing w:line="360" w:lineRule="auto"/>
        <w:jc w:val="left"/>
        <w:rPr>
          <w:rFonts w:hint="eastAsia" w:ascii="Times New Roman" w:hAnsi="Times New Roman"/>
          <w:color w:val="auto"/>
          <w:sz w:val="24"/>
          <w:szCs w:val="24"/>
          <w:lang w:val="en-US" w:eastAsia="zh-CN"/>
        </w:rPr>
      </w:pPr>
    </w:p>
    <w:p w14:paraId="3E3164D8">
      <w:pPr>
        <w:spacing w:line="360" w:lineRule="auto"/>
        <w:jc w:val="left"/>
        <w:rPr>
          <w:rFonts w:hint="eastAsia" w:ascii="Times New Roman" w:hAnsi="Times New Roman"/>
          <w:color w:val="auto"/>
          <w:sz w:val="24"/>
          <w:szCs w:val="24"/>
          <w:lang w:val="en-US" w:eastAsia="zh-CN"/>
        </w:rPr>
      </w:pPr>
    </w:p>
    <w:p w14:paraId="6C14CE6F">
      <w:pPr>
        <w:pStyle w:val="147"/>
        <w:tabs>
          <w:tab w:val="clear" w:pos="720"/>
        </w:tabs>
        <w:spacing w:before="312" w:after="312"/>
        <w:ind w:left="0" w:firstLine="0"/>
        <w:jc w:val="center"/>
        <w:outlineLvl w:val="0"/>
        <w:rPr>
          <w:rFonts w:hint="eastAsia" w:ascii="Times New Roman" w:hAnsi="Times New Roman"/>
          <w:b/>
          <w:bCs/>
          <w:kern w:val="44"/>
          <w:sz w:val="30"/>
          <w:szCs w:val="30"/>
          <w:lang w:val="en-US" w:eastAsia="zh-CN"/>
        </w:rPr>
      </w:pPr>
      <w:bookmarkStart w:id="687" w:name="_Toc5002"/>
      <w:bookmarkStart w:id="688" w:name="_Toc25089"/>
      <w:bookmarkStart w:id="689" w:name="_Toc10230"/>
      <w:bookmarkStart w:id="690" w:name="_Toc13785"/>
      <w:bookmarkStart w:id="691" w:name="_Toc1215"/>
      <w:bookmarkStart w:id="692" w:name="_Toc27414"/>
      <w:bookmarkStart w:id="693" w:name="_Toc4102"/>
      <w:bookmarkStart w:id="694" w:name="_Toc15111"/>
      <w:bookmarkStart w:id="695" w:name="_Toc28327"/>
      <w:bookmarkStart w:id="696" w:name="_Toc5616"/>
      <w:bookmarkStart w:id="697" w:name="_Toc28922"/>
      <w:r>
        <w:rPr>
          <w:rFonts w:hint="eastAsia" w:ascii="Times New Roman" w:hAnsi="Times New Roman"/>
          <w:b/>
          <w:bCs/>
          <w:kern w:val="44"/>
          <w:sz w:val="30"/>
          <w:szCs w:val="30"/>
          <w:lang w:val="en-US" w:eastAsia="zh-CN"/>
        </w:rPr>
        <w:t>8    运行维护</w:t>
      </w:r>
      <w:bookmarkEnd w:id="687"/>
      <w:bookmarkEnd w:id="688"/>
      <w:bookmarkEnd w:id="689"/>
      <w:bookmarkEnd w:id="690"/>
      <w:bookmarkEnd w:id="691"/>
      <w:bookmarkEnd w:id="692"/>
      <w:bookmarkEnd w:id="693"/>
      <w:bookmarkEnd w:id="694"/>
      <w:bookmarkEnd w:id="695"/>
      <w:bookmarkEnd w:id="696"/>
      <w:bookmarkEnd w:id="697"/>
    </w:p>
    <w:p w14:paraId="71930128">
      <w:pPr>
        <w:spacing w:line="360" w:lineRule="auto"/>
        <w:jc w:val="left"/>
        <w:rPr>
          <w:rFonts w:hint="default" w:ascii="Times New Roman" w:hAnsi="Times New Roman" w:eastAsia="宋体"/>
          <w:color w:val="auto"/>
          <w:sz w:val="24"/>
          <w:szCs w:val="24"/>
          <w:lang w:val="en-US" w:eastAsia="zh-CN"/>
        </w:rPr>
      </w:pPr>
      <w:r>
        <w:rPr>
          <w:rFonts w:ascii="Times New Roman" w:hAnsi="Times New Roman"/>
          <w:b/>
          <w:bCs/>
          <w:color w:val="000000" w:themeColor="text1"/>
          <w:kern w:val="0"/>
          <w:sz w:val="24"/>
          <w:szCs w:val="24"/>
          <w14:textFill>
            <w14:solidFill>
              <w14:schemeClr w14:val="tx1"/>
            </w14:solidFill>
          </w14:textFill>
        </w:rPr>
        <w:t>8.0.1</w:t>
      </w:r>
      <w:r>
        <w:rPr>
          <w:rFonts w:hint="eastAsia" w:ascii="Times New Roman" w:hAnsi="Times New Roman"/>
          <w:b/>
          <w:bCs/>
          <w:color w:val="000000" w:themeColor="text1"/>
          <w:kern w:val="0"/>
          <w:sz w:val="24"/>
          <w:szCs w:val="24"/>
          <w:lang w:val="en-US" w:eastAsia="zh-CN"/>
          <w14:textFill>
            <w14:solidFill>
              <w14:schemeClr w14:val="tx1"/>
            </w14:solidFill>
          </w14:textFill>
        </w:rPr>
        <w:t xml:space="preserve">   </w:t>
      </w:r>
      <w:r>
        <w:rPr>
          <w:rFonts w:hint="eastAsia" w:ascii="Times New Roman" w:hAnsi="Times New Roman" w:eastAsia="宋体"/>
          <w:b w:val="0"/>
          <w:bCs w:val="0"/>
          <w:color w:val="auto"/>
          <w:sz w:val="24"/>
          <w:szCs w:val="24"/>
          <w:lang w:val="en-US" w:eastAsia="zh-CN"/>
        </w:rPr>
        <w:t>维护管理制度包含通常维护计划，巡检频次、巡检内容，问题的处理，禁止性行为提示，冬季、雨季、特殊天气巡检维护内容，建立防水维修台账。</w:t>
      </w:r>
    </w:p>
    <w:p w14:paraId="76F8A844"/>
    <w:sectPr>
      <w:pgSz w:w="11850" w:h="16783"/>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3402EE">
    <w:pPr>
      <w:pStyle w:val="20"/>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405DF1">
    <w:pPr>
      <w:pStyle w:val="20"/>
    </w:pPr>
    <w:r>
      <w:rPr>
        <w:rFonts w:hint="eastAsia"/>
      </w:rPr>
      <w:t>·</w:t>
    </w:r>
    <w:sdt>
      <w:sdtPr>
        <w:id w:val="147467064"/>
      </w:sdtPr>
      <w:sdtContent>
        <w:r>
          <w:fldChar w:fldCharType="begin"/>
        </w:r>
        <w:r>
          <w:instrText xml:space="preserve">PAGE   \* MERGEFORMAT</w:instrText>
        </w:r>
        <w:r>
          <w:fldChar w:fldCharType="separate"/>
        </w:r>
        <w:r>
          <w:rPr>
            <w:lang w:val="zh-CN"/>
          </w:rPr>
          <w:t>32</w:t>
        </w:r>
        <w:r>
          <w:fldChar w:fldCharType="end"/>
        </w:r>
        <w:r>
          <w:rPr>
            <w:rFonts w:hint="eastAsia"/>
          </w:rPr>
          <w:t>·</w:t>
        </w:r>
      </w:sdtContent>
    </w:sdt>
  </w:p>
  <w:p w14:paraId="4AC29357">
    <w:pPr>
      <w:pStyle w:val="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FCD684">
    <w:pPr>
      <w:pStyle w:val="20"/>
      <w:jc w:val="right"/>
    </w:pPr>
  </w:p>
  <w:p w14:paraId="0DE6B6D2">
    <w:pPr>
      <w:pStyle w:val="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6DC260">
    <w:pPr>
      <w:pStyle w:val="20"/>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8EE6A5">
    <w:pPr>
      <w:pStyle w:val="20"/>
      <w:jc w:val="right"/>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BAE5AD">
                          <w:pPr>
                            <w:pStyle w:val="20"/>
                            <w:jc w:val="right"/>
                          </w:pPr>
                          <w:r>
                            <w:rPr>
                              <w:rFonts w:hint="eastAsia"/>
                            </w:rPr>
                            <w:t>·</w:t>
                          </w:r>
                          <w:sdt>
                            <w:sdtPr>
                              <w:id w:val="147471235"/>
                            </w:sdtPr>
                            <w:sdtContent>
                              <w:r>
                                <w:fldChar w:fldCharType="begin"/>
                              </w:r>
                              <w:r>
                                <w:instrText xml:space="preserve">PAGE   \* MERGEFORMAT</w:instrText>
                              </w:r>
                              <w:r>
                                <w:fldChar w:fldCharType="separate"/>
                              </w:r>
                              <w:r>
                                <w:rPr>
                                  <w:lang w:val="zh-CN"/>
                                </w:rPr>
                                <w:t>1</w:t>
                              </w:r>
                              <w:r>
                                <w:fldChar w:fldCharType="end"/>
                              </w:r>
                              <w:r>
                                <w:rPr>
                                  <w:rFonts w:hint="eastAsia"/>
                                </w:rPr>
                                <w:t>·</w:t>
                              </w:r>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14:paraId="4EBAE5AD">
                    <w:pPr>
                      <w:pStyle w:val="20"/>
                      <w:jc w:val="right"/>
                    </w:pPr>
                    <w:r>
                      <w:rPr>
                        <w:rFonts w:hint="eastAsia"/>
                      </w:rPr>
                      <w:t>·</w:t>
                    </w:r>
                    <w:sdt>
                      <w:sdtPr>
                        <w:id w:val="147471235"/>
                      </w:sdtPr>
                      <w:sdtContent>
                        <w:r>
                          <w:fldChar w:fldCharType="begin"/>
                        </w:r>
                        <w:r>
                          <w:instrText xml:space="preserve">PAGE   \* MERGEFORMAT</w:instrText>
                        </w:r>
                        <w:r>
                          <w:fldChar w:fldCharType="separate"/>
                        </w:r>
                        <w:r>
                          <w:rPr>
                            <w:lang w:val="zh-CN"/>
                          </w:rPr>
                          <w:t>1</w:t>
                        </w:r>
                        <w:r>
                          <w:fldChar w:fldCharType="end"/>
                        </w:r>
                        <w:r>
                          <w:rPr>
                            <w:rFonts w:hint="eastAsia"/>
                          </w:rPr>
                          <w:t>·</w:t>
                        </w:r>
                      </w:sdtContent>
                    </w:sdt>
                  </w:p>
                </w:txbxContent>
              </v:textbox>
            </v:shape>
          </w:pict>
        </mc:Fallback>
      </mc:AlternateContent>
    </w:r>
  </w:p>
  <w:p w14:paraId="24A8DDD4">
    <w:pPr>
      <w:pStyle w:val="2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DB68CF">
    <w:pPr>
      <w:pStyle w:val="20"/>
      <w:ind w:right="360" w:firstLine="360"/>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F7695A">
                          <w:pPr>
                            <w:pStyle w:val="2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14:paraId="7BF7695A">
                    <w:pPr>
                      <w:pStyle w:val="20"/>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192D9">
    <w:pPr>
      <w:pStyle w:val="2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363220" cy="247650"/>
              <wp:effectExtent l="0" t="0" r="17780" b="0"/>
              <wp:wrapNone/>
              <wp:docPr id="23" name="Text Box 9"/>
              <wp:cNvGraphicFramePr/>
              <a:graphic xmlns:a="http://schemas.openxmlformats.org/drawingml/2006/main">
                <a:graphicData uri="http://schemas.microsoft.com/office/word/2010/wordprocessingShape">
                  <wps:wsp>
                    <wps:cNvSpPr txBox="1">
                      <a:spLocks noChangeArrowheads="1"/>
                    </wps:cNvSpPr>
                    <wps:spPr bwMode="auto">
                      <a:xfrm>
                        <a:off x="0" y="0"/>
                        <a:ext cx="363220" cy="247832"/>
                      </a:xfrm>
                      <a:prstGeom prst="rect">
                        <a:avLst/>
                      </a:prstGeom>
                      <a:noFill/>
                      <a:ln>
                        <a:noFill/>
                      </a:ln>
                    </wps:spPr>
                    <wps:txbx>
                      <w:txbxContent>
                        <w:p w14:paraId="46D0072B">
                          <w:pPr>
                            <w:pStyle w:val="20"/>
                          </w:pPr>
                          <w:r>
                            <w:rPr>
                              <w:rFonts w:hint="eastAsia"/>
                            </w:rPr>
                            <w:t>·</w:t>
                          </w:r>
                          <w:r>
                            <w:fldChar w:fldCharType="begin"/>
                          </w:r>
                          <w:r>
                            <w:instrText xml:space="preserve">PAGE   \* MERGEFORMAT</w:instrText>
                          </w:r>
                          <w:r>
                            <w:fldChar w:fldCharType="separate"/>
                          </w:r>
                          <w:r>
                            <w:rPr>
                              <w:lang w:val="zh-CN"/>
                            </w:rPr>
                            <w:t>31</w:t>
                          </w:r>
                          <w:r>
                            <w:rPr>
                              <w:lang w:val="zh-CN"/>
                            </w:rPr>
                            <w:fldChar w:fldCharType="end"/>
                          </w:r>
                          <w:r>
                            <w:rPr>
                              <w:rFonts w:hint="eastAsia"/>
                            </w:rPr>
                            <w:t>·</w:t>
                          </w:r>
                        </w:p>
                      </w:txbxContent>
                    </wps:txbx>
                    <wps:bodyPr rot="0" vert="horz" wrap="square" lIns="0" tIns="0" rIns="0" bIns="0" anchor="t" anchorCtr="0" upright="1">
                      <a:noAutofit/>
                    </wps:bodyPr>
                  </wps:wsp>
                </a:graphicData>
              </a:graphic>
            </wp:anchor>
          </w:drawing>
        </mc:Choice>
        <mc:Fallback>
          <w:pict>
            <v:shape id="Text Box 9" o:spid="_x0000_s1026" o:spt="202" type="#_x0000_t202" style="position:absolute;left:0pt;margin-top:0pt;height:19.5pt;width:28.6pt;mso-position-horizontal:center;mso-position-horizontal-relative:margin;z-index:251659264;mso-width-relative:page;mso-height-relative:page;" filled="f" stroked="f" coordsize="21600,21600" o:gfxdata="UEsDBAoAAAAAAIdO4kAAAAAAAAAAAAAAAAAEAAAAZHJzL1BLAwQUAAAACACHTuJAYT7IWNQAAAAD&#10;AQAADwAAAGRycy9kb3ducmV2LnhtbE2PzU7DMBCE70h9B2uRuFG7RRQa4lQVghNSRRoOHJ14m1iN&#10;1yF2f3h7ll7gstJoRjPf5quz78URx+gCaZhNFQikJlhHrYaP6vX2EURMhqzpA6GGb4ywKiZXucls&#10;OFGJx21qBZdQzIyGLqUhkzI2HXoTp2FAYm8XRm8Sy7GVdjQnLve9nCu1kN444oXODPjcYbPfHryG&#10;9SeVL+5rU7+Xu9JV1VLR22Kv9c31TD2BSHhOf2H4xWd0KJipDgeyUfQa+JF0uezdP8xB1Brulgpk&#10;kcv/7MUPUEsDBBQAAAAIAIdO4kCenYqZ/QEAAAQEAAAOAAAAZHJzL2Uyb0RvYy54bWytU01v2zAM&#10;vQ/YfxB0X5w4Q9cZcYquQYcB3QfQ7gcwshwLs0SNUmJ3v36UnGRdd+lhF4OmqMf3HqnV1Wh7cdAU&#10;DLpaLmZzKbRT2Bi3q+X3h9s3l1KECK6BHp2u5aMO8mr9+tVq8JUuscO+0SQYxIVq8LXsYvRVUQTV&#10;aQthhl47PmyRLET+pV3REAyMbvuinM8vigGp8YRKh8DZzXQoj4j0EkBsW6P0BtXeahcnVNI9RJYU&#10;OuODXGe2batV/Nq2QUfR15KVxvzlJhxv07dYr6DaEfjOqCMFeAmFZ5osGMdNz1AbiCD2ZP6BskYR&#10;BmzjTKEtJiHZEVaxmD/z5r4Dr7MWtjr4s+nh/8GqL4dvJExTy3IphQPLE3/QYxQfcBTvkz2DDxVX&#10;3XuuiyOneWmy1ODvUP0IwuFNB26nr4lw6DQ0TG+RbhZPrk44IYFsh8/YcBvYR8xAY0s2ecduCEbn&#10;0TyeR5OoKE4uL5ZlySeKj8q37y6XZe4A1emypxA/arQiBbUknnwGh8NdiIkMVKeS1Mvhren7PP3e&#10;/ZXgwpTJ5BPfiXkct+PRjC02jyyDcFomfkocdEi/pBh4kWoZfu6BtBT9J8dWpK07BXQKtqcAnOKr&#10;tYxSTOFNnLZz78nsOkaezHZ4zXa1JktJvk4sjjx5ObLC4yKn7Xv6n6v+PN71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E+yFjUAAAAAwEAAA8AAAAAAAAAAQAgAAAAIgAAAGRycy9kb3ducmV2Lnht&#10;bFBLAQIUABQAAAAIAIdO4kCenYqZ/QEAAAQEAAAOAAAAAAAAAAEAIAAAACMBAABkcnMvZTJvRG9j&#10;LnhtbFBLBQYAAAAABgAGAFkBAACSBQAAAAA=&#10;">
              <v:fill on="f" focussize="0,0"/>
              <v:stroke on="f"/>
              <v:imagedata o:title=""/>
              <o:lock v:ext="edit" aspectratio="f"/>
              <v:textbox inset="0mm,0mm,0mm,0mm">
                <w:txbxContent>
                  <w:p w14:paraId="46D0072B">
                    <w:pPr>
                      <w:pStyle w:val="20"/>
                    </w:pPr>
                    <w:r>
                      <w:rPr>
                        <w:rFonts w:hint="eastAsia"/>
                      </w:rPr>
                      <w:t>·</w:t>
                    </w:r>
                    <w:r>
                      <w:fldChar w:fldCharType="begin"/>
                    </w:r>
                    <w:r>
                      <w:instrText xml:space="preserve">PAGE   \* MERGEFORMAT</w:instrText>
                    </w:r>
                    <w:r>
                      <w:fldChar w:fldCharType="separate"/>
                    </w:r>
                    <w:r>
                      <w:rPr>
                        <w:lang w:val="zh-CN"/>
                      </w:rPr>
                      <w:t>31</w:t>
                    </w:r>
                    <w:r>
                      <w:rPr>
                        <w:lang w:val="zh-CN"/>
                      </w:rPr>
                      <w:fldChar w:fldCharType="end"/>
                    </w:r>
                    <w:r>
                      <w:rPr>
                        <w:rFonts w:hint="eastAsia"/>
                      </w:rPr>
                      <w:t>·</w:t>
                    </w:r>
                  </w:p>
                </w:txbxContent>
              </v:textbox>
            </v:shape>
          </w:pict>
        </mc:Fallback>
      </mc:AlternateContent>
    </w:r>
  </w:p>
  <w:p w14:paraId="2D76B965">
    <w:pPr>
      <w:pStyle w:val="2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51859D">
    <w:pPr>
      <w:pStyle w:val="21"/>
      <w:numPr>
        <w:ilvl w:val="2"/>
        <w:numId w:val="0"/>
      </w:numPr>
      <w:pBdr>
        <w:bottom w:val="none" w:color="auto" w:sz="0" w:space="0"/>
      </w:pBdr>
      <w:tabs>
        <w:tab w:val="clear" w:pos="4153"/>
      </w:tabs>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CF75E">
    <w:pPr>
      <w:pStyle w:val="95"/>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F5113">
    <w:pPr>
      <w:pStyle w:val="144"/>
      <w:wordWrap w:val="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7CE238"/>
    <w:multiLevelType w:val="singleLevel"/>
    <w:tmpl w:val="377CE238"/>
    <w:lvl w:ilvl="0" w:tentative="0">
      <w:start w:val="2"/>
      <w:numFmt w:val="decimal"/>
      <w:suff w:val="nothing"/>
      <w:lvlText w:val="%1　"/>
      <w:lvlJc w:val="left"/>
    </w:lvl>
  </w:abstractNum>
  <w:abstractNum w:abstractNumId="1">
    <w:nsid w:val="61811987"/>
    <w:multiLevelType w:val="singleLevel"/>
    <w:tmpl w:val="61811987"/>
    <w:lvl w:ilvl="0" w:tentative="0">
      <w:start w:val="8"/>
      <w:numFmt w:val="decimal"/>
      <w:suff w:val="nothing"/>
      <w:lvlText w:val="%1　"/>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9"/>
  <w:drawingGridVerticalSpacing w:val="317"/>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yYjg4MDdiYjJlOTgxNjFmYjg1ZThmMDMxYTdhNjUifQ=="/>
  </w:docVars>
  <w:rsids>
    <w:rsidRoot w:val="00172A27"/>
    <w:rsid w:val="00002A3B"/>
    <w:rsid w:val="000052B3"/>
    <w:rsid w:val="00007101"/>
    <w:rsid w:val="000103DA"/>
    <w:rsid w:val="00011B8C"/>
    <w:rsid w:val="000134B0"/>
    <w:rsid w:val="0001381A"/>
    <w:rsid w:val="00014410"/>
    <w:rsid w:val="0001493F"/>
    <w:rsid w:val="0001574D"/>
    <w:rsid w:val="000215A7"/>
    <w:rsid w:val="0002199E"/>
    <w:rsid w:val="00022C83"/>
    <w:rsid w:val="0002345A"/>
    <w:rsid w:val="0002770A"/>
    <w:rsid w:val="00027744"/>
    <w:rsid w:val="00030EEE"/>
    <w:rsid w:val="00033FC2"/>
    <w:rsid w:val="00035080"/>
    <w:rsid w:val="000353C1"/>
    <w:rsid w:val="00037092"/>
    <w:rsid w:val="00037602"/>
    <w:rsid w:val="00040BFC"/>
    <w:rsid w:val="000411FA"/>
    <w:rsid w:val="0004214B"/>
    <w:rsid w:val="000453F4"/>
    <w:rsid w:val="000453F7"/>
    <w:rsid w:val="0004598A"/>
    <w:rsid w:val="00050770"/>
    <w:rsid w:val="00050857"/>
    <w:rsid w:val="000508A7"/>
    <w:rsid w:val="00050ADB"/>
    <w:rsid w:val="00051BD5"/>
    <w:rsid w:val="00052D44"/>
    <w:rsid w:val="000572C2"/>
    <w:rsid w:val="000611DE"/>
    <w:rsid w:val="000633B9"/>
    <w:rsid w:val="000649F4"/>
    <w:rsid w:val="00065836"/>
    <w:rsid w:val="00066959"/>
    <w:rsid w:val="00066EBC"/>
    <w:rsid w:val="00066ED4"/>
    <w:rsid w:val="0007088C"/>
    <w:rsid w:val="00070B8E"/>
    <w:rsid w:val="00071FF0"/>
    <w:rsid w:val="00073C72"/>
    <w:rsid w:val="00074589"/>
    <w:rsid w:val="00075357"/>
    <w:rsid w:val="00077519"/>
    <w:rsid w:val="000810B4"/>
    <w:rsid w:val="00081E5C"/>
    <w:rsid w:val="0008215A"/>
    <w:rsid w:val="00083C52"/>
    <w:rsid w:val="00083F1E"/>
    <w:rsid w:val="00090C06"/>
    <w:rsid w:val="00090F57"/>
    <w:rsid w:val="00091507"/>
    <w:rsid w:val="00091595"/>
    <w:rsid w:val="0009422B"/>
    <w:rsid w:val="00094263"/>
    <w:rsid w:val="00096641"/>
    <w:rsid w:val="000969AD"/>
    <w:rsid w:val="00097DAC"/>
    <w:rsid w:val="000A52FC"/>
    <w:rsid w:val="000A58A1"/>
    <w:rsid w:val="000B079A"/>
    <w:rsid w:val="000B0DF9"/>
    <w:rsid w:val="000B10A4"/>
    <w:rsid w:val="000B12EE"/>
    <w:rsid w:val="000B19A3"/>
    <w:rsid w:val="000B2B88"/>
    <w:rsid w:val="000B2C38"/>
    <w:rsid w:val="000B3497"/>
    <w:rsid w:val="000B664E"/>
    <w:rsid w:val="000B6994"/>
    <w:rsid w:val="000B6A93"/>
    <w:rsid w:val="000B77EF"/>
    <w:rsid w:val="000C0F8C"/>
    <w:rsid w:val="000C3735"/>
    <w:rsid w:val="000C3790"/>
    <w:rsid w:val="000C3924"/>
    <w:rsid w:val="000C4896"/>
    <w:rsid w:val="000C5551"/>
    <w:rsid w:val="000C5D58"/>
    <w:rsid w:val="000C7676"/>
    <w:rsid w:val="000C79D5"/>
    <w:rsid w:val="000D0ED5"/>
    <w:rsid w:val="000D1F23"/>
    <w:rsid w:val="000D2C55"/>
    <w:rsid w:val="000D4364"/>
    <w:rsid w:val="000D4F75"/>
    <w:rsid w:val="000D59B8"/>
    <w:rsid w:val="000D6082"/>
    <w:rsid w:val="000D62D9"/>
    <w:rsid w:val="000D7B13"/>
    <w:rsid w:val="000E081F"/>
    <w:rsid w:val="000E0884"/>
    <w:rsid w:val="000E0B82"/>
    <w:rsid w:val="000E1E3C"/>
    <w:rsid w:val="000E200B"/>
    <w:rsid w:val="000E5C1D"/>
    <w:rsid w:val="000E7086"/>
    <w:rsid w:val="000E726B"/>
    <w:rsid w:val="000F0B17"/>
    <w:rsid w:val="000F2826"/>
    <w:rsid w:val="000F6E2B"/>
    <w:rsid w:val="001006D7"/>
    <w:rsid w:val="00100FB9"/>
    <w:rsid w:val="00103510"/>
    <w:rsid w:val="00105AF4"/>
    <w:rsid w:val="00107223"/>
    <w:rsid w:val="0010773A"/>
    <w:rsid w:val="00112BC0"/>
    <w:rsid w:val="0011368D"/>
    <w:rsid w:val="00114500"/>
    <w:rsid w:val="00114F11"/>
    <w:rsid w:val="001159A0"/>
    <w:rsid w:val="00120466"/>
    <w:rsid w:val="00123DFB"/>
    <w:rsid w:val="00123FD8"/>
    <w:rsid w:val="00125396"/>
    <w:rsid w:val="00126319"/>
    <w:rsid w:val="0012754D"/>
    <w:rsid w:val="001278A9"/>
    <w:rsid w:val="00134A0A"/>
    <w:rsid w:val="00135701"/>
    <w:rsid w:val="0013717B"/>
    <w:rsid w:val="00142B71"/>
    <w:rsid w:val="00142DAF"/>
    <w:rsid w:val="001434F3"/>
    <w:rsid w:val="00143B9A"/>
    <w:rsid w:val="00144348"/>
    <w:rsid w:val="0014482A"/>
    <w:rsid w:val="00147F3A"/>
    <w:rsid w:val="00150186"/>
    <w:rsid w:val="00150ED3"/>
    <w:rsid w:val="00150F1B"/>
    <w:rsid w:val="001511E7"/>
    <w:rsid w:val="00152FD5"/>
    <w:rsid w:val="00153163"/>
    <w:rsid w:val="0015346A"/>
    <w:rsid w:val="00153A58"/>
    <w:rsid w:val="00154873"/>
    <w:rsid w:val="00154B7C"/>
    <w:rsid w:val="0015584B"/>
    <w:rsid w:val="00156466"/>
    <w:rsid w:val="00157C64"/>
    <w:rsid w:val="001600C1"/>
    <w:rsid w:val="00160AE8"/>
    <w:rsid w:val="00160D0F"/>
    <w:rsid w:val="00160DA2"/>
    <w:rsid w:val="00162472"/>
    <w:rsid w:val="001628F4"/>
    <w:rsid w:val="0016473E"/>
    <w:rsid w:val="00164854"/>
    <w:rsid w:val="00165C02"/>
    <w:rsid w:val="00171A82"/>
    <w:rsid w:val="001728B4"/>
    <w:rsid w:val="00173F0B"/>
    <w:rsid w:val="00174A38"/>
    <w:rsid w:val="001750C8"/>
    <w:rsid w:val="001811E8"/>
    <w:rsid w:val="00183D59"/>
    <w:rsid w:val="00185894"/>
    <w:rsid w:val="001866C4"/>
    <w:rsid w:val="00186B04"/>
    <w:rsid w:val="001915CF"/>
    <w:rsid w:val="00192722"/>
    <w:rsid w:val="0019275D"/>
    <w:rsid w:val="001934BA"/>
    <w:rsid w:val="00193D60"/>
    <w:rsid w:val="001946FC"/>
    <w:rsid w:val="00197096"/>
    <w:rsid w:val="00197289"/>
    <w:rsid w:val="001A19FC"/>
    <w:rsid w:val="001A2346"/>
    <w:rsid w:val="001A5D5E"/>
    <w:rsid w:val="001A61A4"/>
    <w:rsid w:val="001A6D1B"/>
    <w:rsid w:val="001A7131"/>
    <w:rsid w:val="001B04C1"/>
    <w:rsid w:val="001B1D8C"/>
    <w:rsid w:val="001B367F"/>
    <w:rsid w:val="001B3860"/>
    <w:rsid w:val="001B46DB"/>
    <w:rsid w:val="001B5C28"/>
    <w:rsid w:val="001B6101"/>
    <w:rsid w:val="001B6295"/>
    <w:rsid w:val="001B7D25"/>
    <w:rsid w:val="001B7DEC"/>
    <w:rsid w:val="001C1D4E"/>
    <w:rsid w:val="001C318C"/>
    <w:rsid w:val="001C4E40"/>
    <w:rsid w:val="001C4FC6"/>
    <w:rsid w:val="001C5F0C"/>
    <w:rsid w:val="001C6AF8"/>
    <w:rsid w:val="001D02D2"/>
    <w:rsid w:val="001D3D5B"/>
    <w:rsid w:val="001D44B7"/>
    <w:rsid w:val="001D4654"/>
    <w:rsid w:val="001D4ED6"/>
    <w:rsid w:val="001D7CAA"/>
    <w:rsid w:val="001D7DA2"/>
    <w:rsid w:val="001E1A2B"/>
    <w:rsid w:val="001E1A8C"/>
    <w:rsid w:val="001E3495"/>
    <w:rsid w:val="001E3AD4"/>
    <w:rsid w:val="001E495D"/>
    <w:rsid w:val="001E5429"/>
    <w:rsid w:val="001E6391"/>
    <w:rsid w:val="001E640F"/>
    <w:rsid w:val="001E6696"/>
    <w:rsid w:val="001E6B71"/>
    <w:rsid w:val="001E6DCA"/>
    <w:rsid w:val="001E7D0B"/>
    <w:rsid w:val="001F171D"/>
    <w:rsid w:val="001F1D2C"/>
    <w:rsid w:val="001F20CB"/>
    <w:rsid w:val="001F2C70"/>
    <w:rsid w:val="001F3D52"/>
    <w:rsid w:val="001F55F0"/>
    <w:rsid w:val="001F789F"/>
    <w:rsid w:val="0020271E"/>
    <w:rsid w:val="00203B08"/>
    <w:rsid w:val="0020496F"/>
    <w:rsid w:val="00205E3A"/>
    <w:rsid w:val="00214214"/>
    <w:rsid w:val="002151D8"/>
    <w:rsid w:val="002163B8"/>
    <w:rsid w:val="00217613"/>
    <w:rsid w:val="0022181C"/>
    <w:rsid w:val="0022205E"/>
    <w:rsid w:val="00222806"/>
    <w:rsid w:val="0022517B"/>
    <w:rsid w:val="00226316"/>
    <w:rsid w:val="002313AB"/>
    <w:rsid w:val="00231DB9"/>
    <w:rsid w:val="00232D09"/>
    <w:rsid w:val="00233447"/>
    <w:rsid w:val="002347B8"/>
    <w:rsid w:val="002404A9"/>
    <w:rsid w:val="00240E33"/>
    <w:rsid w:val="00240E87"/>
    <w:rsid w:val="00243738"/>
    <w:rsid w:val="0024400C"/>
    <w:rsid w:val="00244CAF"/>
    <w:rsid w:val="00250260"/>
    <w:rsid w:val="00252A82"/>
    <w:rsid w:val="00253B9C"/>
    <w:rsid w:val="002544C3"/>
    <w:rsid w:val="00254CCF"/>
    <w:rsid w:val="002557DF"/>
    <w:rsid w:val="00261891"/>
    <w:rsid w:val="00262B04"/>
    <w:rsid w:val="002636C9"/>
    <w:rsid w:val="00264C87"/>
    <w:rsid w:val="00266FDF"/>
    <w:rsid w:val="00267D05"/>
    <w:rsid w:val="00271FAF"/>
    <w:rsid w:val="002726BB"/>
    <w:rsid w:val="0027382F"/>
    <w:rsid w:val="00274309"/>
    <w:rsid w:val="002759E6"/>
    <w:rsid w:val="00276370"/>
    <w:rsid w:val="00276E33"/>
    <w:rsid w:val="00277BAC"/>
    <w:rsid w:val="00277D3D"/>
    <w:rsid w:val="002802FE"/>
    <w:rsid w:val="002806F8"/>
    <w:rsid w:val="00281804"/>
    <w:rsid w:val="00283F84"/>
    <w:rsid w:val="00283FEB"/>
    <w:rsid w:val="002847A2"/>
    <w:rsid w:val="00285CD4"/>
    <w:rsid w:val="00291872"/>
    <w:rsid w:val="00291DB9"/>
    <w:rsid w:val="00294225"/>
    <w:rsid w:val="002948EE"/>
    <w:rsid w:val="002A1674"/>
    <w:rsid w:val="002A18BE"/>
    <w:rsid w:val="002A3BF4"/>
    <w:rsid w:val="002A42CA"/>
    <w:rsid w:val="002A4590"/>
    <w:rsid w:val="002A52CE"/>
    <w:rsid w:val="002A5C86"/>
    <w:rsid w:val="002A71BE"/>
    <w:rsid w:val="002B068B"/>
    <w:rsid w:val="002B166D"/>
    <w:rsid w:val="002B2E6D"/>
    <w:rsid w:val="002B6679"/>
    <w:rsid w:val="002C06A4"/>
    <w:rsid w:val="002C098D"/>
    <w:rsid w:val="002C0DD3"/>
    <w:rsid w:val="002C0EEC"/>
    <w:rsid w:val="002C1BCB"/>
    <w:rsid w:val="002C4475"/>
    <w:rsid w:val="002C480E"/>
    <w:rsid w:val="002C51B6"/>
    <w:rsid w:val="002C6426"/>
    <w:rsid w:val="002D0DC0"/>
    <w:rsid w:val="002D2E9F"/>
    <w:rsid w:val="002D317F"/>
    <w:rsid w:val="002D45EE"/>
    <w:rsid w:val="002D5FD7"/>
    <w:rsid w:val="002D7A28"/>
    <w:rsid w:val="002E0D73"/>
    <w:rsid w:val="002E1F6F"/>
    <w:rsid w:val="002E28AD"/>
    <w:rsid w:val="002E2AEE"/>
    <w:rsid w:val="002E3610"/>
    <w:rsid w:val="002E3F94"/>
    <w:rsid w:val="002E4878"/>
    <w:rsid w:val="002E48BB"/>
    <w:rsid w:val="002E57C1"/>
    <w:rsid w:val="002E5984"/>
    <w:rsid w:val="002E7F8B"/>
    <w:rsid w:val="002F0FCB"/>
    <w:rsid w:val="002F1FB8"/>
    <w:rsid w:val="002F3D69"/>
    <w:rsid w:val="002F4F16"/>
    <w:rsid w:val="003001C4"/>
    <w:rsid w:val="003006C6"/>
    <w:rsid w:val="0030073E"/>
    <w:rsid w:val="00300E10"/>
    <w:rsid w:val="00301FC3"/>
    <w:rsid w:val="00303002"/>
    <w:rsid w:val="0030469D"/>
    <w:rsid w:val="00304F80"/>
    <w:rsid w:val="003057BB"/>
    <w:rsid w:val="003065D3"/>
    <w:rsid w:val="00310A17"/>
    <w:rsid w:val="00310A82"/>
    <w:rsid w:val="00310C3B"/>
    <w:rsid w:val="003115E1"/>
    <w:rsid w:val="00311A5F"/>
    <w:rsid w:val="003168FA"/>
    <w:rsid w:val="00316A6E"/>
    <w:rsid w:val="00316BDE"/>
    <w:rsid w:val="00317274"/>
    <w:rsid w:val="003206E5"/>
    <w:rsid w:val="003209EC"/>
    <w:rsid w:val="0032100F"/>
    <w:rsid w:val="003212B7"/>
    <w:rsid w:val="003221AA"/>
    <w:rsid w:val="00322309"/>
    <w:rsid w:val="00322E55"/>
    <w:rsid w:val="00322E9C"/>
    <w:rsid w:val="00324070"/>
    <w:rsid w:val="003271D2"/>
    <w:rsid w:val="0032784D"/>
    <w:rsid w:val="00332F5C"/>
    <w:rsid w:val="00333C12"/>
    <w:rsid w:val="003341F2"/>
    <w:rsid w:val="00334319"/>
    <w:rsid w:val="003347D0"/>
    <w:rsid w:val="00334D4C"/>
    <w:rsid w:val="003413D2"/>
    <w:rsid w:val="00341479"/>
    <w:rsid w:val="00341C96"/>
    <w:rsid w:val="00344890"/>
    <w:rsid w:val="003464AF"/>
    <w:rsid w:val="00347283"/>
    <w:rsid w:val="0035296B"/>
    <w:rsid w:val="00352D28"/>
    <w:rsid w:val="00354454"/>
    <w:rsid w:val="00361F4D"/>
    <w:rsid w:val="00364BEC"/>
    <w:rsid w:val="003658FF"/>
    <w:rsid w:val="003678C6"/>
    <w:rsid w:val="00367E73"/>
    <w:rsid w:val="00370450"/>
    <w:rsid w:val="00370D8E"/>
    <w:rsid w:val="00371A09"/>
    <w:rsid w:val="00371C9F"/>
    <w:rsid w:val="00371F56"/>
    <w:rsid w:val="00372C00"/>
    <w:rsid w:val="00373BBE"/>
    <w:rsid w:val="00375C0F"/>
    <w:rsid w:val="003762D6"/>
    <w:rsid w:val="00377C5F"/>
    <w:rsid w:val="003828E0"/>
    <w:rsid w:val="00385BC6"/>
    <w:rsid w:val="00385E9A"/>
    <w:rsid w:val="00387AC0"/>
    <w:rsid w:val="00390BE8"/>
    <w:rsid w:val="003912A4"/>
    <w:rsid w:val="0039214F"/>
    <w:rsid w:val="00392957"/>
    <w:rsid w:val="0039352F"/>
    <w:rsid w:val="00393D10"/>
    <w:rsid w:val="00394E2D"/>
    <w:rsid w:val="00395187"/>
    <w:rsid w:val="003A10C6"/>
    <w:rsid w:val="003A1C58"/>
    <w:rsid w:val="003A214D"/>
    <w:rsid w:val="003A2766"/>
    <w:rsid w:val="003A407A"/>
    <w:rsid w:val="003A4850"/>
    <w:rsid w:val="003A4EAE"/>
    <w:rsid w:val="003A5EBE"/>
    <w:rsid w:val="003A6088"/>
    <w:rsid w:val="003A657E"/>
    <w:rsid w:val="003A75E1"/>
    <w:rsid w:val="003B0271"/>
    <w:rsid w:val="003B04D2"/>
    <w:rsid w:val="003B1505"/>
    <w:rsid w:val="003B4B6E"/>
    <w:rsid w:val="003B695D"/>
    <w:rsid w:val="003B6A63"/>
    <w:rsid w:val="003C2F17"/>
    <w:rsid w:val="003C4272"/>
    <w:rsid w:val="003C4673"/>
    <w:rsid w:val="003C5A5A"/>
    <w:rsid w:val="003C5D2C"/>
    <w:rsid w:val="003C6348"/>
    <w:rsid w:val="003C7477"/>
    <w:rsid w:val="003C782E"/>
    <w:rsid w:val="003D3090"/>
    <w:rsid w:val="003D3656"/>
    <w:rsid w:val="003D37F0"/>
    <w:rsid w:val="003D3D16"/>
    <w:rsid w:val="003D5B28"/>
    <w:rsid w:val="003D601F"/>
    <w:rsid w:val="003D7AD5"/>
    <w:rsid w:val="003E1415"/>
    <w:rsid w:val="003E1FCD"/>
    <w:rsid w:val="003E265F"/>
    <w:rsid w:val="003E3063"/>
    <w:rsid w:val="003E4CB9"/>
    <w:rsid w:val="003E68BC"/>
    <w:rsid w:val="003F05A7"/>
    <w:rsid w:val="003F1543"/>
    <w:rsid w:val="003F20D8"/>
    <w:rsid w:val="003F3084"/>
    <w:rsid w:val="003F3E88"/>
    <w:rsid w:val="003F4544"/>
    <w:rsid w:val="00401139"/>
    <w:rsid w:val="004013DE"/>
    <w:rsid w:val="0040387F"/>
    <w:rsid w:val="00403989"/>
    <w:rsid w:val="00403E67"/>
    <w:rsid w:val="00404452"/>
    <w:rsid w:val="0040458B"/>
    <w:rsid w:val="0040795B"/>
    <w:rsid w:val="00407E88"/>
    <w:rsid w:val="00410946"/>
    <w:rsid w:val="004110A7"/>
    <w:rsid w:val="004110D7"/>
    <w:rsid w:val="00411C0F"/>
    <w:rsid w:val="00411F20"/>
    <w:rsid w:val="0041274C"/>
    <w:rsid w:val="00413427"/>
    <w:rsid w:val="004145E8"/>
    <w:rsid w:val="004171EF"/>
    <w:rsid w:val="0042088A"/>
    <w:rsid w:val="00422645"/>
    <w:rsid w:val="00426DB3"/>
    <w:rsid w:val="00426EE8"/>
    <w:rsid w:val="004279FA"/>
    <w:rsid w:val="00430475"/>
    <w:rsid w:val="004325AE"/>
    <w:rsid w:val="00432B65"/>
    <w:rsid w:val="004340B9"/>
    <w:rsid w:val="00435BB7"/>
    <w:rsid w:val="00435FFE"/>
    <w:rsid w:val="004368F5"/>
    <w:rsid w:val="004373DF"/>
    <w:rsid w:val="00440460"/>
    <w:rsid w:val="00440961"/>
    <w:rsid w:val="004417CB"/>
    <w:rsid w:val="004424A0"/>
    <w:rsid w:val="00442882"/>
    <w:rsid w:val="00444FEE"/>
    <w:rsid w:val="004478DE"/>
    <w:rsid w:val="0045290D"/>
    <w:rsid w:val="004536EB"/>
    <w:rsid w:val="00456D0F"/>
    <w:rsid w:val="00457FCA"/>
    <w:rsid w:val="0046322E"/>
    <w:rsid w:val="004651F1"/>
    <w:rsid w:val="0046778C"/>
    <w:rsid w:val="00472A08"/>
    <w:rsid w:val="00473AC0"/>
    <w:rsid w:val="0047465B"/>
    <w:rsid w:val="00474B6A"/>
    <w:rsid w:val="00475869"/>
    <w:rsid w:val="004764C4"/>
    <w:rsid w:val="00477440"/>
    <w:rsid w:val="00480E37"/>
    <w:rsid w:val="004812AC"/>
    <w:rsid w:val="0048409A"/>
    <w:rsid w:val="0048470E"/>
    <w:rsid w:val="004847E6"/>
    <w:rsid w:val="00485DCC"/>
    <w:rsid w:val="00486BC7"/>
    <w:rsid w:val="00493E80"/>
    <w:rsid w:val="00496A8B"/>
    <w:rsid w:val="00497826"/>
    <w:rsid w:val="004A0297"/>
    <w:rsid w:val="004A390B"/>
    <w:rsid w:val="004A5062"/>
    <w:rsid w:val="004A5E4C"/>
    <w:rsid w:val="004A770D"/>
    <w:rsid w:val="004B2869"/>
    <w:rsid w:val="004B2E42"/>
    <w:rsid w:val="004B5EF3"/>
    <w:rsid w:val="004B6F2D"/>
    <w:rsid w:val="004B721F"/>
    <w:rsid w:val="004B7EB9"/>
    <w:rsid w:val="004C001C"/>
    <w:rsid w:val="004C0243"/>
    <w:rsid w:val="004C0354"/>
    <w:rsid w:val="004C124A"/>
    <w:rsid w:val="004C29DA"/>
    <w:rsid w:val="004C4CD2"/>
    <w:rsid w:val="004C57C3"/>
    <w:rsid w:val="004C5A61"/>
    <w:rsid w:val="004C6546"/>
    <w:rsid w:val="004C72E9"/>
    <w:rsid w:val="004D1663"/>
    <w:rsid w:val="004D1EE8"/>
    <w:rsid w:val="004D24C2"/>
    <w:rsid w:val="004D6157"/>
    <w:rsid w:val="004D649E"/>
    <w:rsid w:val="004D67C4"/>
    <w:rsid w:val="004D7522"/>
    <w:rsid w:val="004D75A0"/>
    <w:rsid w:val="004E0F50"/>
    <w:rsid w:val="004E168B"/>
    <w:rsid w:val="004E1BAF"/>
    <w:rsid w:val="004E1E1C"/>
    <w:rsid w:val="004E3B22"/>
    <w:rsid w:val="004E3EFA"/>
    <w:rsid w:val="004E5106"/>
    <w:rsid w:val="004E60BC"/>
    <w:rsid w:val="004E681B"/>
    <w:rsid w:val="004E6F00"/>
    <w:rsid w:val="004F00AC"/>
    <w:rsid w:val="004F10DF"/>
    <w:rsid w:val="004F1EDE"/>
    <w:rsid w:val="004F246E"/>
    <w:rsid w:val="004F3021"/>
    <w:rsid w:val="004F3675"/>
    <w:rsid w:val="004F4736"/>
    <w:rsid w:val="004F5E68"/>
    <w:rsid w:val="004F64AF"/>
    <w:rsid w:val="004F68F4"/>
    <w:rsid w:val="004F79D0"/>
    <w:rsid w:val="00500150"/>
    <w:rsid w:val="005004FC"/>
    <w:rsid w:val="00506A45"/>
    <w:rsid w:val="00507D3E"/>
    <w:rsid w:val="00510B12"/>
    <w:rsid w:val="00511824"/>
    <w:rsid w:val="00513031"/>
    <w:rsid w:val="00515A76"/>
    <w:rsid w:val="005177B8"/>
    <w:rsid w:val="0052520B"/>
    <w:rsid w:val="005270FA"/>
    <w:rsid w:val="00527919"/>
    <w:rsid w:val="0053034C"/>
    <w:rsid w:val="00530D29"/>
    <w:rsid w:val="00534D23"/>
    <w:rsid w:val="00534F5D"/>
    <w:rsid w:val="00535A00"/>
    <w:rsid w:val="00535E1D"/>
    <w:rsid w:val="00536D8A"/>
    <w:rsid w:val="00537A8D"/>
    <w:rsid w:val="00537F83"/>
    <w:rsid w:val="0054109F"/>
    <w:rsid w:val="0054153F"/>
    <w:rsid w:val="00541C6B"/>
    <w:rsid w:val="00544296"/>
    <w:rsid w:val="005449E6"/>
    <w:rsid w:val="00546942"/>
    <w:rsid w:val="00547CB9"/>
    <w:rsid w:val="00547D0C"/>
    <w:rsid w:val="0055200F"/>
    <w:rsid w:val="0055338B"/>
    <w:rsid w:val="005533B7"/>
    <w:rsid w:val="0055560C"/>
    <w:rsid w:val="005558CC"/>
    <w:rsid w:val="005577B1"/>
    <w:rsid w:val="00557CCB"/>
    <w:rsid w:val="00562893"/>
    <w:rsid w:val="005631D9"/>
    <w:rsid w:val="005635F0"/>
    <w:rsid w:val="00570EEA"/>
    <w:rsid w:val="0057184E"/>
    <w:rsid w:val="00574A97"/>
    <w:rsid w:val="0057518B"/>
    <w:rsid w:val="00575302"/>
    <w:rsid w:val="0057570A"/>
    <w:rsid w:val="00576117"/>
    <w:rsid w:val="00577E9B"/>
    <w:rsid w:val="0058047F"/>
    <w:rsid w:val="00581554"/>
    <w:rsid w:val="005826E0"/>
    <w:rsid w:val="00582A65"/>
    <w:rsid w:val="0058491C"/>
    <w:rsid w:val="00584E39"/>
    <w:rsid w:val="00585A83"/>
    <w:rsid w:val="005871D5"/>
    <w:rsid w:val="005876EF"/>
    <w:rsid w:val="00592B05"/>
    <w:rsid w:val="005948B3"/>
    <w:rsid w:val="0059525B"/>
    <w:rsid w:val="00595E76"/>
    <w:rsid w:val="00597DA7"/>
    <w:rsid w:val="005A03B9"/>
    <w:rsid w:val="005A14FD"/>
    <w:rsid w:val="005A3C6C"/>
    <w:rsid w:val="005A44A6"/>
    <w:rsid w:val="005A46F8"/>
    <w:rsid w:val="005A4CFF"/>
    <w:rsid w:val="005A538F"/>
    <w:rsid w:val="005A72E5"/>
    <w:rsid w:val="005A73B7"/>
    <w:rsid w:val="005A7B78"/>
    <w:rsid w:val="005A7F38"/>
    <w:rsid w:val="005B15F9"/>
    <w:rsid w:val="005B1A2B"/>
    <w:rsid w:val="005B1AA9"/>
    <w:rsid w:val="005B57A2"/>
    <w:rsid w:val="005B6109"/>
    <w:rsid w:val="005B6B2A"/>
    <w:rsid w:val="005B7466"/>
    <w:rsid w:val="005B7DCB"/>
    <w:rsid w:val="005C1D25"/>
    <w:rsid w:val="005C4B87"/>
    <w:rsid w:val="005C5FAE"/>
    <w:rsid w:val="005D1AD9"/>
    <w:rsid w:val="005D44C5"/>
    <w:rsid w:val="005D6606"/>
    <w:rsid w:val="005D6E9A"/>
    <w:rsid w:val="005D7D02"/>
    <w:rsid w:val="005E16FC"/>
    <w:rsid w:val="005E48F1"/>
    <w:rsid w:val="005E55ED"/>
    <w:rsid w:val="005E757A"/>
    <w:rsid w:val="005E75AF"/>
    <w:rsid w:val="005F0F1E"/>
    <w:rsid w:val="005F4679"/>
    <w:rsid w:val="005F658C"/>
    <w:rsid w:val="005F799C"/>
    <w:rsid w:val="005F7F12"/>
    <w:rsid w:val="00600A9D"/>
    <w:rsid w:val="00600D7A"/>
    <w:rsid w:val="00606AF7"/>
    <w:rsid w:val="00606EBB"/>
    <w:rsid w:val="00611B9F"/>
    <w:rsid w:val="006121C4"/>
    <w:rsid w:val="0061274A"/>
    <w:rsid w:val="00615121"/>
    <w:rsid w:val="006164D7"/>
    <w:rsid w:val="00616CF1"/>
    <w:rsid w:val="00617FEA"/>
    <w:rsid w:val="0062212E"/>
    <w:rsid w:val="00623049"/>
    <w:rsid w:val="006317CC"/>
    <w:rsid w:val="00631FD3"/>
    <w:rsid w:val="0063792B"/>
    <w:rsid w:val="006401DB"/>
    <w:rsid w:val="00641333"/>
    <w:rsid w:val="00642902"/>
    <w:rsid w:val="00642ECE"/>
    <w:rsid w:val="006433F5"/>
    <w:rsid w:val="00643FCB"/>
    <w:rsid w:val="00645511"/>
    <w:rsid w:val="00645893"/>
    <w:rsid w:val="0065095E"/>
    <w:rsid w:val="006546B3"/>
    <w:rsid w:val="006549DB"/>
    <w:rsid w:val="00655B31"/>
    <w:rsid w:val="006565B2"/>
    <w:rsid w:val="00656D62"/>
    <w:rsid w:val="00657C24"/>
    <w:rsid w:val="0066058C"/>
    <w:rsid w:val="0066089D"/>
    <w:rsid w:val="00660CF4"/>
    <w:rsid w:val="006611DE"/>
    <w:rsid w:val="006620A9"/>
    <w:rsid w:val="0066278F"/>
    <w:rsid w:val="00663F48"/>
    <w:rsid w:val="00664123"/>
    <w:rsid w:val="006641FA"/>
    <w:rsid w:val="00665557"/>
    <w:rsid w:val="0066565B"/>
    <w:rsid w:val="00665E21"/>
    <w:rsid w:val="00667A67"/>
    <w:rsid w:val="006702D2"/>
    <w:rsid w:val="006703A7"/>
    <w:rsid w:val="00670A4C"/>
    <w:rsid w:val="00673AA4"/>
    <w:rsid w:val="00673F80"/>
    <w:rsid w:val="00676248"/>
    <w:rsid w:val="006763F4"/>
    <w:rsid w:val="00676E0F"/>
    <w:rsid w:val="00676E29"/>
    <w:rsid w:val="00677EE9"/>
    <w:rsid w:val="00681C3F"/>
    <w:rsid w:val="00681CCD"/>
    <w:rsid w:val="00682743"/>
    <w:rsid w:val="006831F1"/>
    <w:rsid w:val="0068329B"/>
    <w:rsid w:val="006836A2"/>
    <w:rsid w:val="00685F16"/>
    <w:rsid w:val="0068690C"/>
    <w:rsid w:val="0069088F"/>
    <w:rsid w:val="00692752"/>
    <w:rsid w:val="00692996"/>
    <w:rsid w:val="00693C85"/>
    <w:rsid w:val="006940FF"/>
    <w:rsid w:val="00695A3E"/>
    <w:rsid w:val="00696B93"/>
    <w:rsid w:val="006A2BA5"/>
    <w:rsid w:val="006A3DA6"/>
    <w:rsid w:val="006A7FAE"/>
    <w:rsid w:val="006B0D22"/>
    <w:rsid w:val="006B5204"/>
    <w:rsid w:val="006B5365"/>
    <w:rsid w:val="006B5D0D"/>
    <w:rsid w:val="006B69DB"/>
    <w:rsid w:val="006B7E42"/>
    <w:rsid w:val="006C4C5A"/>
    <w:rsid w:val="006C79D4"/>
    <w:rsid w:val="006D525E"/>
    <w:rsid w:val="006E15DF"/>
    <w:rsid w:val="006E2A94"/>
    <w:rsid w:val="006E531A"/>
    <w:rsid w:val="006E554F"/>
    <w:rsid w:val="006E67CE"/>
    <w:rsid w:val="006F0E4E"/>
    <w:rsid w:val="006F6219"/>
    <w:rsid w:val="006F791A"/>
    <w:rsid w:val="006F7BD7"/>
    <w:rsid w:val="006F7D43"/>
    <w:rsid w:val="0070083E"/>
    <w:rsid w:val="00702273"/>
    <w:rsid w:val="007034EE"/>
    <w:rsid w:val="00713DD5"/>
    <w:rsid w:val="0071535E"/>
    <w:rsid w:val="00720D59"/>
    <w:rsid w:val="00721351"/>
    <w:rsid w:val="007221C4"/>
    <w:rsid w:val="007227D6"/>
    <w:rsid w:val="0072440B"/>
    <w:rsid w:val="00726659"/>
    <w:rsid w:val="00726AC7"/>
    <w:rsid w:val="00727524"/>
    <w:rsid w:val="0072793F"/>
    <w:rsid w:val="007325B6"/>
    <w:rsid w:val="007351A8"/>
    <w:rsid w:val="007376CC"/>
    <w:rsid w:val="00737D19"/>
    <w:rsid w:val="00740768"/>
    <w:rsid w:val="007407F8"/>
    <w:rsid w:val="00740B16"/>
    <w:rsid w:val="00743274"/>
    <w:rsid w:val="00744045"/>
    <w:rsid w:val="00746B4D"/>
    <w:rsid w:val="0075035D"/>
    <w:rsid w:val="00753079"/>
    <w:rsid w:val="00755E2B"/>
    <w:rsid w:val="007603B1"/>
    <w:rsid w:val="00762A73"/>
    <w:rsid w:val="007676B4"/>
    <w:rsid w:val="00771B54"/>
    <w:rsid w:val="00772501"/>
    <w:rsid w:val="00772A92"/>
    <w:rsid w:val="00773857"/>
    <w:rsid w:val="007744F0"/>
    <w:rsid w:val="007746F3"/>
    <w:rsid w:val="00777D18"/>
    <w:rsid w:val="00777E7F"/>
    <w:rsid w:val="0078060E"/>
    <w:rsid w:val="00780F70"/>
    <w:rsid w:val="00781880"/>
    <w:rsid w:val="00781AA1"/>
    <w:rsid w:val="007820DE"/>
    <w:rsid w:val="007834F2"/>
    <w:rsid w:val="00787FE3"/>
    <w:rsid w:val="00790BC5"/>
    <w:rsid w:val="00790BD0"/>
    <w:rsid w:val="00791BD4"/>
    <w:rsid w:val="00795210"/>
    <w:rsid w:val="007959A5"/>
    <w:rsid w:val="007A0001"/>
    <w:rsid w:val="007A0A8C"/>
    <w:rsid w:val="007A0F26"/>
    <w:rsid w:val="007A169F"/>
    <w:rsid w:val="007A1E30"/>
    <w:rsid w:val="007A30A3"/>
    <w:rsid w:val="007A3DD2"/>
    <w:rsid w:val="007A4B81"/>
    <w:rsid w:val="007A5FA5"/>
    <w:rsid w:val="007A68A7"/>
    <w:rsid w:val="007A76DA"/>
    <w:rsid w:val="007A7907"/>
    <w:rsid w:val="007B1A99"/>
    <w:rsid w:val="007B3B35"/>
    <w:rsid w:val="007B3B55"/>
    <w:rsid w:val="007B3BB8"/>
    <w:rsid w:val="007B4A13"/>
    <w:rsid w:val="007B4C71"/>
    <w:rsid w:val="007B6BB6"/>
    <w:rsid w:val="007C0FAF"/>
    <w:rsid w:val="007C1BDA"/>
    <w:rsid w:val="007C23B5"/>
    <w:rsid w:val="007C2426"/>
    <w:rsid w:val="007C2CA7"/>
    <w:rsid w:val="007C3B4A"/>
    <w:rsid w:val="007C4D33"/>
    <w:rsid w:val="007C5BDC"/>
    <w:rsid w:val="007C70CF"/>
    <w:rsid w:val="007C742C"/>
    <w:rsid w:val="007D05D7"/>
    <w:rsid w:val="007D0F0C"/>
    <w:rsid w:val="007D3676"/>
    <w:rsid w:val="007D5953"/>
    <w:rsid w:val="007D6D46"/>
    <w:rsid w:val="007E17E4"/>
    <w:rsid w:val="007E2431"/>
    <w:rsid w:val="007E2C16"/>
    <w:rsid w:val="007E3659"/>
    <w:rsid w:val="007E6444"/>
    <w:rsid w:val="007E670E"/>
    <w:rsid w:val="007F34E8"/>
    <w:rsid w:val="007F3866"/>
    <w:rsid w:val="007F4E00"/>
    <w:rsid w:val="007F6D0A"/>
    <w:rsid w:val="007F711F"/>
    <w:rsid w:val="00801CD0"/>
    <w:rsid w:val="00801F2E"/>
    <w:rsid w:val="00804C00"/>
    <w:rsid w:val="00806B81"/>
    <w:rsid w:val="00807B75"/>
    <w:rsid w:val="0081310B"/>
    <w:rsid w:val="00816D08"/>
    <w:rsid w:val="00817A90"/>
    <w:rsid w:val="00820DE8"/>
    <w:rsid w:val="00820EB9"/>
    <w:rsid w:val="00821105"/>
    <w:rsid w:val="00823DB3"/>
    <w:rsid w:val="00824A5A"/>
    <w:rsid w:val="00825372"/>
    <w:rsid w:val="00825F35"/>
    <w:rsid w:val="00826964"/>
    <w:rsid w:val="00827038"/>
    <w:rsid w:val="0083002B"/>
    <w:rsid w:val="008333B0"/>
    <w:rsid w:val="008358AE"/>
    <w:rsid w:val="008369C0"/>
    <w:rsid w:val="0084272E"/>
    <w:rsid w:val="00846517"/>
    <w:rsid w:val="0084699D"/>
    <w:rsid w:val="00847FF3"/>
    <w:rsid w:val="0085367C"/>
    <w:rsid w:val="0085395C"/>
    <w:rsid w:val="00854E5F"/>
    <w:rsid w:val="00856CEB"/>
    <w:rsid w:val="00860DF9"/>
    <w:rsid w:val="008613B6"/>
    <w:rsid w:val="008615EE"/>
    <w:rsid w:val="00861A49"/>
    <w:rsid w:val="008622E0"/>
    <w:rsid w:val="008703C5"/>
    <w:rsid w:val="00870CA2"/>
    <w:rsid w:val="008727E9"/>
    <w:rsid w:val="00872DC0"/>
    <w:rsid w:val="00874916"/>
    <w:rsid w:val="008756F5"/>
    <w:rsid w:val="008773EB"/>
    <w:rsid w:val="00880169"/>
    <w:rsid w:val="00881247"/>
    <w:rsid w:val="008824D2"/>
    <w:rsid w:val="008847ED"/>
    <w:rsid w:val="00885930"/>
    <w:rsid w:val="00885FF4"/>
    <w:rsid w:val="00886734"/>
    <w:rsid w:val="0088685C"/>
    <w:rsid w:val="008917B6"/>
    <w:rsid w:val="0089272C"/>
    <w:rsid w:val="008949C1"/>
    <w:rsid w:val="00894BB7"/>
    <w:rsid w:val="00894D31"/>
    <w:rsid w:val="008972E6"/>
    <w:rsid w:val="00897CBB"/>
    <w:rsid w:val="008A0650"/>
    <w:rsid w:val="008A0BAC"/>
    <w:rsid w:val="008A2277"/>
    <w:rsid w:val="008A26D2"/>
    <w:rsid w:val="008A4A26"/>
    <w:rsid w:val="008B0D33"/>
    <w:rsid w:val="008B272C"/>
    <w:rsid w:val="008B3C8E"/>
    <w:rsid w:val="008B3D15"/>
    <w:rsid w:val="008B3FC0"/>
    <w:rsid w:val="008B4210"/>
    <w:rsid w:val="008B569D"/>
    <w:rsid w:val="008B7575"/>
    <w:rsid w:val="008C255A"/>
    <w:rsid w:val="008C375E"/>
    <w:rsid w:val="008C44F4"/>
    <w:rsid w:val="008D06A4"/>
    <w:rsid w:val="008D0ADE"/>
    <w:rsid w:val="008D138C"/>
    <w:rsid w:val="008D19BC"/>
    <w:rsid w:val="008D37F0"/>
    <w:rsid w:val="008D4823"/>
    <w:rsid w:val="008D5602"/>
    <w:rsid w:val="008D68C8"/>
    <w:rsid w:val="008D7713"/>
    <w:rsid w:val="008E0A0C"/>
    <w:rsid w:val="008E15C5"/>
    <w:rsid w:val="008E1B41"/>
    <w:rsid w:val="008E2662"/>
    <w:rsid w:val="008E38E8"/>
    <w:rsid w:val="008E3933"/>
    <w:rsid w:val="008E3B32"/>
    <w:rsid w:val="008E49BB"/>
    <w:rsid w:val="008E546A"/>
    <w:rsid w:val="008F0195"/>
    <w:rsid w:val="008F1270"/>
    <w:rsid w:val="008F32B0"/>
    <w:rsid w:val="008F669B"/>
    <w:rsid w:val="008F76DE"/>
    <w:rsid w:val="008F7902"/>
    <w:rsid w:val="0090025B"/>
    <w:rsid w:val="00901877"/>
    <w:rsid w:val="00901AB9"/>
    <w:rsid w:val="0091039D"/>
    <w:rsid w:val="00916A25"/>
    <w:rsid w:val="00921040"/>
    <w:rsid w:val="00921354"/>
    <w:rsid w:val="00922CED"/>
    <w:rsid w:val="0092318E"/>
    <w:rsid w:val="00923CBA"/>
    <w:rsid w:val="009359EA"/>
    <w:rsid w:val="0093681C"/>
    <w:rsid w:val="00936D0F"/>
    <w:rsid w:val="00937AAE"/>
    <w:rsid w:val="0094019D"/>
    <w:rsid w:val="0094344B"/>
    <w:rsid w:val="009434BC"/>
    <w:rsid w:val="00944EF1"/>
    <w:rsid w:val="009501F8"/>
    <w:rsid w:val="009516AA"/>
    <w:rsid w:val="009540AE"/>
    <w:rsid w:val="009543B2"/>
    <w:rsid w:val="00956382"/>
    <w:rsid w:val="009566D1"/>
    <w:rsid w:val="00957F6A"/>
    <w:rsid w:val="00961384"/>
    <w:rsid w:val="0096222F"/>
    <w:rsid w:val="00964248"/>
    <w:rsid w:val="00964276"/>
    <w:rsid w:val="00966A86"/>
    <w:rsid w:val="009702CC"/>
    <w:rsid w:val="009706EF"/>
    <w:rsid w:val="00972267"/>
    <w:rsid w:val="00972B49"/>
    <w:rsid w:val="00973827"/>
    <w:rsid w:val="009743C0"/>
    <w:rsid w:val="00974A5B"/>
    <w:rsid w:val="00974C60"/>
    <w:rsid w:val="00975D66"/>
    <w:rsid w:val="0097693F"/>
    <w:rsid w:val="0098099E"/>
    <w:rsid w:val="00980C80"/>
    <w:rsid w:val="00981216"/>
    <w:rsid w:val="009812EF"/>
    <w:rsid w:val="00981A21"/>
    <w:rsid w:val="0098370A"/>
    <w:rsid w:val="00983E43"/>
    <w:rsid w:val="0098765D"/>
    <w:rsid w:val="00991DBE"/>
    <w:rsid w:val="00992B72"/>
    <w:rsid w:val="00992C91"/>
    <w:rsid w:val="00992D06"/>
    <w:rsid w:val="00994DDA"/>
    <w:rsid w:val="00996CB1"/>
    <w:rsid w:val="0099754E"/>
    <w:rsid w:val="009975CC"/>
    <w:rsid w:val="00997732"/>
    <w:rsid w:val="0099782D"/>
    <w:rsid w:val="009A12B1"/>
    <w:rsid w:val="009A1457"/>
    <w:rsid w:val="009A14F0"/>
    <w:rsid w:val="009A4E30"/>
    <w:rsid w:val="009A5CC2"/>
    <w:rsid w:val="009A6280"/>
    <w:rsid w:val="009B41E4"/>
    <w:rsid w:val="009B5CFE"/>
    <w:rsid w:val="009B6898"/>
    <w:rsid w:val="009B6F77"/>
    <w:rsid w:val="009B7613"/>
    <w:rsid w:val="009C0334"/>
    <w:rsid w:val="009C1E65"/>
    <w:rsid w:val="009C2784"/>
    <w:rsid w:val="009C36CF"/>
    <w:rsid w:val="009C40E0"/>
    <w:rsid w:val="009C5F22"/>
    <w:rsid w:val="009C7021"/>
    <w:rsid w:val="009C7B29"/>
    <w:rsid w:val="009D0620"/>
    <w:rsid w:val="009D18F1"/>
    <w:rsid w:val="009D1AAF"/>
    <w:rsid w:val="009D3F16"/>
    <w:rsid w:val="009D485D"/>
    <w:rsid w:val="009D634F"/>
    <w:rsid w:val="009D73A3"/>
    <w:rsid w:val="009D7708"/>
    <w:rsid w:val="009E0352"/>
    <w:rsid w:val="009E1364"/>
    <w:rsid w:val="009E1A27"/>
    <w:rsid w:val="009E23B4"/>
    <w:rsid w:val="009E34A0"/>
    <w:rsid w:val="009E391B"/>
    <w:rsid w:val="009E3CD5"/>
    <w:rsid w:val="009E4046"/>
    <w:rsid w:val="009E4BC1"/>
    <w:rsid w:val="009E7E5E"/>
    <w:rsid w:val="009F15D6"/>
    <w:rsid w:val="009F6AE2"/>
    <w:rsid w:val="009F77D3"/>
    <w:rsid w:val="009F7DA6"/>
    <w:rsid w:val="00A03287"/>
    <w:rsid w:val="00A0497E"/>
    <w:rsid w:val="00A0527B"/>
    <w:rsid w:val="00A060C1"/>
    <w:rsid w:val="00A07B1B"/>
    <w:rsid w:val="00A07B87"/>
    <w:rsid w:val="00A11F65"/>
    <w:rsid w:val="00A127C6"/>
    <w:rsid w:val="00A12DCF"/>
    <w:rsid w:val="00A15058"/>
    <w:rsid w:val="00A15403"/>
    <w:rsid w:val="00A1550C"/>
    <w:rsid w:val="00A15F15"/>
    <w:rsid w:val="00A1791B"/>
    <w:rsid w:val="00A1796B"/>
    <w:rsid w:val="00A17C55"/>
    <w:rsid w:val="00A20360"/>
    <w:rsid w:val="00A21BD4"/>
    <w:rsid w:val="00A22E50"/>
    <w:rsid w:val="00A232A2"/>
    <w:rsid w:val="00A24214"/>
    <w:rsid w:val="00A248F3"/>
    <w:rsid w:val="00A25CEC"/>
    <w:rsid w:val="00A26AAD"/>
    <w:rsid w:val="00A27255"/>
    <w:rsid w:val="00A31F59"/>
    <w:rsid w:val="00A329FB"/>
    <w:rsid w:val="00A3533F"/>
    <w:rsid w:val="00A35EFC"/>
    <w:rsid w:val="00A3676D"/>
    <w:rsid w:val="00A36969"/>
    <w:rsid w:val="00A428F0"/>
    <w:rsid w:val="00A42E79"/>
    <w:rsid w:val="00A519EE"/>
    <w:rsid w:val="00A51CE0"/>
    <w:rsid w:val="00A52338"/>
    <w:rsid w:val="00A549D4"/>
    <w:rsid w:val="00A54F06"/>
    <w:rsid w:val="00A55E4C"/>
    <w:rsid w:val="00A56E78"/>
    <w:rsid w:val="00A63DEC"/>
    <w:rsid w:val="00A664B9"/>
    <w:rsid w:val="00A6767D"/>
    <w:rsid w:val="00A67C92"/>
    <w:rsid w:val="00A70280"/>
    <w:rsid w:val="00A705B2"/>
    <w:rsid w:val="00A706DB"/>
    <w:rsid w:val="00A70EAB"/>
    <w:rsid w:val="00A71523"/>
    <w:rsid w:val="00A71C4D"/>
    <w:rsid w:val="00A71EA6"/>
    <w:rsid w:val="00A72079"/>
    <w:rsid w:val="00A73355"/>
    <w:rsid w:val="00A76477"/>
    <w:rsid w:val="00A770A5"/>
    <w:rsid w:val="00A8128D"/>
    <w:rsid w:val="00A821A8"/>
    <w:rsid w:val="00A82AF1"/>
    <w:rsid w:val="00A83AC8"/>
    <w:rsid w:val="00A842D3"/>
    <w:rsid w:val="00A85B3E"/>
    <w:rsid w:val="00A86AC8"/>
    <w:rsid w:val="00A917BC"/>
    <w:rsid w:val="00A919AA"/>
    <w:rsid w:val="00A9261A"/>
    <w:rsid w:val="00A929A7"/>
    <w:rsid w:val="00A93B23"/>
    <w:rsid w:val="00A93B5F"/>
    <w:rsid w:val="00A96FB7"/>
    <w:rsid w:val="00AA0E54"/>
    <w:rsid w:val="00AA0F6D"/>
    <w:rsid w:val="00AA153C"/>
    <w:rsid w:val="00AA167E"/>
    <w:rsid w:val="00AA16DC"/>
    <w:rsid w:val="00AA4897"/>
    <w:rsid w:val="00AA5BDE"/>
    <w:rsid w:val="00AA69B1"/>
    <w:rsid w:val="00AA7CB9"/>
    <w:rsid w:val="00AB26CE"/>
    <w:rsid w:val="00AB4646"/>
    <w:rsid w:val="00AC0B99"/>
    <w:rsid w:val="00AC15E2"/>
    <w:rsid w:val="00AC1EC4"/>
    <w:rsid w:val="00AC2504"/>
    <w:rsid w:val="00AC3AD7"/>
    <w:rsid w:val="00AC3BBC"/>
    <w:rsid w:val="00AC4E64"/>
    <w:rsid w:val="00AD0F75"/>
    <w:rsid w:val="00AD25EF"/>
    <w:rsid w:val="00AD272A"/>
    <w:rsid w:val="00AD5BAE"/>
    <w:rsid w:val="00AD7874"/>
    <w:rsid w:val="00AD7946"/>
    <w:rsid w:val="00AE176F"/>
    <w:rsid w:val="00AE21A8"/>
    <w:rsid w:val="00AE32C8"/>
    <w:rsid w:val="00AE3FEE"/>
    <w:rsid w:val="00AE53D0"/>
    <w:rsid w:val="00AE5DBE"/>
    <w:rsid w:val="00AE7145"/>
    <w:rsid w:val="00AE7AAB"/>
    <w:rsid w:val="00AF2B4A"/>
    <w:rsid w:val="00AF3A69"/>
    <w:rsid w:val="00AF46B6"/>
    <w:rsid w:val="00AF6752"/>
    <w:rsid w:val="00AF697C"/>
    <w:rsid w:val="00AF7D8B"/>
    <w:rsid w:val="00AF7E4A"/>
    <w:rsid w:val="00B008ED"/>
    <w:rsid w:val="00B00FCA"/>
    <w:rsid w:val="00B01537"/>
    <w:rsid w:val="00B031FF"/>
    <w:rsid w:val="00B0568B"/>
    <w:rsid w:val="00B05F94"/>
    <w:rsid w:val="00B06E28"/>
    <w:rsid w:val="00B06E4B"/>
    <w:rsid w:val="00B0733D"/>
    <w:rsid w:val="00B12C33"/>
    <w:rsid w:val="00B13F43"/>
    <w:rsid w:val="00B176D5"/>
    <w:rsid w:val="00B21CEB"/>
    <w:rsid w:val="00B22385"/>
    <w:rsid w:val="00B227D4"/>
    <w:rsid w:val="00B22895"/>
    <w:rsid w:val="00B242A9"/>
    <w:rsid w:val="00B24F2F"/>
    <w:rsid w:val="00B26E16"/>
    <w:rsid w:val="00B27B53"/>
    <w:rsid w:val="00B301EC"/>
    <w:rsid w:val="00B30D80"/>
    <w:rsid w:val="00B328A7"/>
    <w:rsid w:val="00B33417"/>
    <w:rsid w:val="00B3449B"/>
    <w:rsid w:val="00B349DB"/>
    <w:rsid w:val="00B35993"/>
    <w:rsid w:val="00B3767B"/>
    <w:rsid w:val="00B40D67"/>
    <w:rsid w:val="00B41FE2"/>
    <w:rsid w:val="00B4297E"/>
    <w:rsid w:val="00B43E0B"/>
    <w:rsid w:val="00B444E1"/>
    <w:rsid w:val="00B46CD7"/>
    <w:rsid w:val="00B506AB"/>
    <w:rsid w:val="00B519DD"/>
    <w:rsid w:val="00B5215C"/>
    <w:rsid w:val="00B53223"/>
    <w:rsid w:val="00B53823"/>
    <w:rsid w:val="00B53BF9"/>
    <w:rsid w:val="00B540F2"/>
    <w:rsid w:val="00B5436D"/>
    <w:rsid w:val="00B54EA5"/>
    <w:rsid w:val="00B55F44"/>
    <w:rsid w:val="00B57AAF"/>
    <w:rsid w:val="00B60217"/>
    <w:rsid w:val="00B60932"/>
    <w:rsid w:val="00B622DE"/>
    <w:rsid w:val="00B63D17"/>
    <w:rsid w:val="00B64574"/>
    <w:rsid w:val="00B647D9"/>
    <w:rsid w:val="00B654F8"/>
    <w:rsid w:val="00B66C8F"/>
    <w:rsid w:val="00B7021D"/>
    <w:rsid w:val="00B71526"/>
    <w:rsid w:val="00B71912"/>
    <w:rsid w:val="00B74E62"/>
    <w:rsid w:val="00B75806"/>
    <w:rsid w:val="00B760E9"/>
    <w:rsid w:val="00B76996"/>
    <w:rsid w:val="00B770BD"/>
    <w:rsid w:val="00B775B6"/>
    <w:rsid w:val="00B81CC6"/>
    <w:rsid w:val="00B82243"/>
    <w:rsid w:val="00B8224E"/>
    <w:rsid w:val="00B82477"/>
    <w:rsid w:val="00B826FA"/>
    <w:rsid w:val="00B83DC4"/>
    <w:rsid w:val="00B842FD"/>
    <w:rsid w:val="00B84957"/>
    <w:rsid w:val="00B8784D"/>
    <w:rsid w:val="00B90F95"/>
    <w:rsid w:val="00B91F73"/>
    <w:rsid w:val="00B94BC5"/>
    <w:rsid w:val="00B96417"/>
    <w:rsid w:val="00B96B30"/>
    <w:rsid w:val="00B9792A"/>
    <w:rsid w:val="00B97D03"/>
    <w:rsid w:val="00B97FA4"/>
    <w:rsid w:val="00BA036C"/>
    <w:rsid w:val="00BA28B8"/>
    <w:rsid w:val="00BA3803"/>
    <w:rsid w:val="00BA73E8"/>
    <w:rsid w:val="00BB34E9"/>
    <w:rsid w:val="00BB4678"/>
    <w:rsid w:val="00BB46DE"/>
    <w:rsid w:val="00BB4A3A"/>
    <w:rsid w:val="00BB6DA5"/>
    <w:rsid w:val="00BB7FFA"/>
    <w:rsid w:val="00BC01D3"/>
    <w:rsid w:val="00BC0CBF"/>
    <w:rsid w:val="00BC0E42"/>
    <w:rsid w:val="00BC0E9C"/>
    <w:rsid w:val="00BC104A"/>
    <w:rsid w:val="00BC3982"/>
    <w:rsid w:val="00BC4DAE"/>
    <w:rsid w:val="00BC56DA"/>
    <w:rsid w:val="00BC6E78"/>
    <w:rsid w:val="00BD0621"/>
    <w:rsid w:val="00BD0AF0"/>
    <w:rsid w:val="00BD1143"/>
    <w:rsid w:val="00BD1666"/>
    <w:rsid w:val="00BD24E9"/>
    <w:rsid w:val="00BD34ED"/>
    <w:rsid w:val="00BD37D0"/>
    <w:rsid w:val="00BD4694"/>
    <w:rsid w:val="00BD48F9"/>
    <w:rsid w:val="00BD5EE6"/>
    <w:rsid w:val="00BD6E48"/>
    <w:rsid w:val="00BE07BA"/>
    <w:rsid w:val="00BE2934"/>
    <w:rsid w:val="00BE3750"/>
    <w:rsid w:val="00BE3AA4"/>
    <w:rsid w:val="00BE48FF"/>
    <w:rsid w:val="00BE5D7D"/>
    <w:rsid w:val="00BE5D9C"/>
    <w:rsid w:val="00BE76D0"/>
    <w:rsid w:val="00BE796F"/>
    <w:rsid w:val="00BE7FB7"/>
    <w:rsid w:val="00BF0054"/>
    <w:rsid w:val="00BF0457"/>
    <w:rsid w:val="00BF09D3"/>
    <w:rsid w:val="00BF10E7"/>
    <w:rsid w:val="00BF52C0"/>
    <w:rsid w:val="00BF6AD2"/>
    <w:rsid w:val="00BF7BFA"/>
    <w:rsid w:val="00BF7C5E"/>
    <w:rsid w:val="00C00974"/>
    <w:rsid w:val="00C014B2"/>
    <w:rsid w:val="00C01BB8"/>
    <w:rsid w:val="00C02E9C"/>
    <w:rsid w:val="00C034D9"/>
    <w:rsid w:val="00C03F8B"/>
    <w:rsid w:val="00C05759"/>
    <w:rsid w:val="00C066CD"/>
    <w:rsid w:val="00C073ED"/>
    <w:rsid w:val="00C079D6"/>
    <w:rsid w:val="00C100D9"/>
    <w:rsid w:val="00C10D88"/>
    <w:rsid w:val="00C112F0"/>
    <w:rsid w:val="00C1235B"/>
    <w:rsid w:val="00C1451B"/>
    <w:rsid w:val="00C14548"/>
    <w:rsid w:val="00C16513"/>
    <w:rsid w:val="00C175B2"/>
    <w:rsid w:val="00C20B66"/>
    <w:rsid w:val="00C20F31"/>
    <w:rsid w:val="00C20F69"/>
    <w:rsid w:val="00C222D6"/>
    <w:rsid w:val="00C228F6"/>
    <w:rsid w:val="00C23577"/>
    <w:rsid w:val="00C240CA"/>
    <w:rsid w:val="00C25057"/>
    <w:rsid w:val="00C2642A"/>
    <w:rsid w:val="00C276D5"/>
    <w:rsid w:val="00C3054A"/>
    <w:rsid w:val="00C3424E"/>
    <w:rsid w:val="00C342BC"/>
    <w:rsid w:val="00C34438"/>
    <w:rsid w:val="00C347E4"/>
    <w:rsid w:val="00C36272"/>
    <w:rsid w:val="00C37E02"/>
    <w:rsid w:val="00C41C5D"/>
    <w:rsid w:val="00C44DDF"/>
    <w:rsid w:val="00C46002"/>
    <w:rsid w:val="00C46906"/>
    <w:rsid w:val="00C5083A"/>
    <w:rsid w:val="00C53DCF"/>
    <w:rsid w:val="00C54578"/>
    <w:rsid w:val="00C61B39"/>
    <w:rsid w:val="00C626ED"/>
    <w:rsid w:val="00C632D2"/>
    <w:rsid w:val="00C6347B"/>
    <w:rsid w:val="00C63AE2"/>
    <w:rsid w:val="00C653D8"/>
    <w:rsid w:val="00C66FD4"/>
    <w:rsid w:val="00C700A6"/>
    <w:rsid w:val="00C70FA9"/>
    <w:rsid w:val="00C714D0"/>
    <w:rsid w:val="00C745F6"/>
    <w:rsid w:val="00C77D38"/>
    <w:rsid w:val="00C8135C"/>
    <w:rsid w:val="00C82990"/>
    <w:rsid w:val="00C84AAA"/>
    <w:rsid w:val="00C873B1"/>
    <w:rsid w:val="00C90D63"/>
    <w:rsid w:val="00C90DC8"/>
    <w:rsid w:val="00C90ED5"/>
    <w:rsid w:val="00C913E2"/>
    <w:rsid w:val="00C953D8"/>
    <w:rsid w:val="00CA359A"/>
    <w:rsid w:val="00CA37D7"/>
    <w:rsid w:val="00CA47B3"/>
    <w:rsid w:val="00CB0153"/>
    <w:rsid w:val="00CB1ED0"/>
    <w:rsid w:val="00CB2E92"/>
    <w:rsid w:val="00CB767E"/>
    <w:rsid w:val="00CC003D"/>
    <w:rsid w:val="00CC02F5"/>
    <w:rsid w:val="00CC19D1"/>
    <w:rsid w:val="00CC1C5C"/>
    <w:rsid w:val="00CC263C"/>
    <w:rsid w:val="00CC369D"/>
    <w:rsid w:val="00CC5DAC"/>
    <w:rsid w:val="00CD0611"/>
    <w:rsid w:val="00CD0C50"/>
    <w:rsid w:val="00CD15A3"/>
    <w:rsid w:val="00CD55D9"/>
    <w:rsid w:val="00CD59E7"/>
    <w:rsid w:val="00CD773D"/>
    <w:rsid w:val="00CD7773"/>
    <w:rsid w:val="00CE64F9"/>
    <w:rsid w:val="00CF0E02"/>
    <w:rsid w:val="00CF3080"/>
    <w:rsid w:val="00CF4FBE"/>
    <w:rsid w:val="00CF643A"/>
    <w:rsid w:val="00CF681E"/>
    <w:rsid w:val="00CF74CA"/>
    <w:rsid w:val="00D0174D"/>
    <w:rsid w:val="00D04D7B"/>
    <w:rsid w:val="00D0541B"/>
    <w:rsid w:val="00D05B99"/>
    <w:rsid w:val="00D066C9"/>
    <w:rsid w:val="00D1044E"/>
    <w:rsid w:val="00D1045E"/>
    <w:rsid w:val="00D10805"/>
    <w:rsid w:val="00D1080F"/>
    <w:rsid w:val="00D10B0D"/>
    <w:rsid w:val="00D10BF7"/>
    <w:rsid w:val="00D1417F"/>
    <w:rsid w:val="00D16020"/>
    <w:rsid w:val="00D20045"/>
    <w:rsid w:val="00D20D9F"/>
    <w:rsid w:val="00D24FF0"/>
    <w:rsid w:val="00D270F5"/>
    <w:rsid w:val="00D27A13"/>
    <w:rsid w:val="00D306E1"/>
    <w:rsid w:val="00D31491"/>
    <w:rsid w:val="00D318D6"/>
    <w:rsid w:val="00D33896"/>
    <w:rsid w:val="00D33934"/>
    <w:rsid w:val="00D34737"/>
    <w:rsid w:val="00D3540A"/>
    <w:rsid w:val="00D35B2D"/>
    <w:rsid w:val="00D35E2E"/>
    <w:rsid w:val="00D36298"/>
    <w:rsid w:val="00D36F7E"/>
    <w:rsid w:val="00D37654"/>
    <w:rsid w:val="00D3778D"/>
    <w:rsid w:val="00D37A44"/>
    <w:rsid w:val="00D40677"/>
    <w:rsid w:val="00D41470"/>
    <w:rsid w:val="00D44348"/>
    <w:rsid w:val="00D45699"/>
    <w:rsid w:val="00D46C65"/>
    <w:rsid w:val="00D50201"/>
    <w:rsid w:val="00D515CF"/>
    <w:rsid w:val="00D54C38"/>
    <w:rsid w:val="00D552EE"/>
    <w:rsid w:val="00D60897"/>
    <w:rsid w:val="00D60F3E"/>
    <w:rsid w:val="00D62B70"/>
    <w:rsid w:val="00D62CC2"/>
    <w:rsid w:val="00D675F1"/>
    <w:rsid w:val="00D72D33"/>
    <w:rsid w:val="00D72FFB"/>
    <w:rsid w:val="00D75AE1"/>
    <w:rsid w:val="00D7673B"/>
    <w:rsid w:val="00D83359"/>
    <w:rsid w:val="00D83587"/>
    <w:rsid w:val="00D8489E"/>
    <w:rsid w:val="00D85471"/>
    <w:rsid w:val="00D85BBC"/>
    <w:rsid w:val="00D85E4B"/>
    <w:rsid w:val="00D912C3"/>
    <w:rsid w:val="00D919C9"/>
    <w:rsid w:val="00D9239C"/>
    <w:rsid w:val="00D94E46"/>
    <w:rsid w:val="00D94EDB"/>
    <w:rsid w:val="00D961B9"/>
    <w:rsid w:val="00D96557"/>
    <w:rsid w:val="00D96CED"/>
    <w:rsid w:val="00DA0564"/>
    <w:rsid w:val="00DA1582"/>
    <w:rsid w:val="00DA32C0"/>
    <w:rsid w:val="00DA44D6"/>
    <w:rsid w:val="00DA7B38"/>
    <w:rsid w:val="00DA7C3F"/>
    <w:rsid w:val="00DB180A"/>
    <w:rsid w:val="00DB1984"/>
    <w:rsid w:val="00DB1E29"/>
    <w:rsid w:val="00DB2299"/>
    <w:rsid w:val="00DB2FC2"/>
    <w:rsid w:val="00DB508D"/>
    <w:rsid w:val="00DB5441"/>
    <w:rsid w:val="00DB62DF"/>
    <w:rsid w:val="00DB71B1"/>
    <w:rsid w:val="00DB77DF"/>
    <w:rsid w:val="00DB7E83"/>
    <w:rsid w:val="00DC00DC"/>
    <w:rsid w:val="00DC12E4"/>
    <w:rsid w:val="00DC188B"/>
    <w:rsid w:val="00DC1D72"/>
    <w:rsid w:val="00DC3966"/>
    <w:rsid w:val="00DC456C"/>
    <w:rsid w:val="00DC5D5D"/>
    <w:rsid w:val="00DC622C"/>
    <w:rsid w:val="00DC6649"/>
    <w:rsid w:val="00DC6CE5"/>
    <w:rsid w:val="00DC7274"/>
    <w:rsid w:val="00DD0037"/>
    <w:rsid w:val="00DD0A74"/>
    <w:rsid w:val="00DD1A48"/>
    <w:rsid w:val="00DD28C1"/>
    <w:rsid w:val="00DD5E65"/>
    <w:rsid w:val="00DD7A55"/>
    <w:rsid w:val="00DE00D9"/>
    <w:rsid w:val="00DE081F"/>
    <w:rsid w:val="00DE6413"/>
    <w:rsid w:val="00DE66EB"/>
    <w:rsid w:val="00DE6895"/>
    <w:rsid w:val="00DE77C0"/>
    <w:rsid w:val="00DF26CD"/>
    <w:rsid w:val="00DF46A9"/>
    <w:rsid w:val="00DF54DE"/>
    <w:rsid w:val="00DF68B5"/>
    <w:rsid w:val="00E00ED2"/>
    <w:rsid w:val="00E01286"/>
    <w:rsid w:val="00E01CF1"/>
    <w:rsid w:val="00E03B92"/>
    <w:rsid w:val="00E067D8"/>
    <w:rsid w:val="00E10415"/>
    <w:rsid w:val="00E108C3"/>
    <w:rsid w:val="00E11AD2"/>
    <w:rsid w:val="00E11D04"/>
    <w:rsid w:val="00E12DB6"/>
    <w:rsid w:val="00E13153"/>
    <w:rsid w:val="00E16734"/>
    <w:rsid w:val="00E16878"/>
    <w:rsid w:val="00E21C58"/>
    <w:rsid w:val="00E23252"/>
    <w:rsid w:val="00E242E5"/>
    <w:rsid w:val="00E26A32"/>
    <w:rsid w:val="00E273DB"/>
    <w:rsid w:val="00E3336B"/>
    <w:rsid w:val="00E356E1"/>
    <w:rsid w:val="00E3605D"/>
    <w:rsid w:val="00E379D6"/>
    <w:rsid w:val="00E400BA"/>
    <w:rsid w:val="00E45A6A"/>
    <w:rsid w:val="00E4611B"/>
    <w:rsid w:val="00E46C79"/>
    <w:rsid w:val="00E50D6E"/>
    <w:rsid w:val="00E51CA0"/>
    <w:rsid w:val="00E545D5"/>
    <w:rsid w:val="00E55683"/>
    <w:rsid w:val="00E62895"/>
    <w:rsid w:val="00E62B34"/>
    <w:rsid w:val="00E655F2"/>
    <w:rsid w:val="00E65A68"/>
    <w:rsid w:val="00E65B60"/>
    <w:rsid w:val="00E706A6"/>
    <w:rsid w:val="00E71E3F"/>
    <w:rsid w:val="00E72348"/>
    <w:rsid w:val="00E75058"/>
    <w:rsid w:val="00E7673F"/>
    <w:rsid w:val="00E77CA9"/>
    <w:rsid w:val="00E77E8D"/>
    <w:rsid w:val="00E80913"/>
    <w:rsid w:val="00E81A88"/>
    <w:rsid w:val="00E81BBA"/>
    <w:rsid w:val="00E820F8"/>
    <w:rsid w:val="00E8226D"/>
    <w:rsid w:val="00E82290"/>
    <w:rsid w:val="00E84108"/>
    <w:rsid w:val="00E85BA2"/>
    <w:rsid w:val="00E86B30"/>
    <w:rsid w:val="00E91924"/>
    <w:rsid w:val="00E92C40"/>
    <w:rsid w:val="00E947EF"/>
    <w:rsid w:val="00E94E31"/>
    <w:rsid w:val="00E94EC0"/>
    <w:rsid w:val="00E954CC"/>
    <w:rsid w:val="00E96B62"/>
    <w:rsid w:val="00E97839"/>
    <w:rsid w:val="00E97D30"/>
    <w:rsid w:val="00EA47BC"/>
    <w:rsid w:val="00EA5B48"/>
    <w:rsid w:val="00EB45EB"/>
    <w:rsid w:val="00EB666E"/>
    <w:rsid w:val="00EC002F"/>
    <w:rsid w:val="00EC0D1E"/>
    <w:rsid w:val="00EC175C"/>
    <w:rsid w:val="00EC21FD"/>
    <w:rsid w:val="00EC4074"/>
    <w:rsid w:val="00EC48D1"/>
    <w:rsid w:val="00EC58A5"/>
    <w:rsid w:val="00EC63EA"/>
    <w:rsid w:val="00EC6C05"/>
    <w:rsid w:val="00ED0308"/>
    <w:rsid w:val="00ED4978"/>
    <w:rsid w:val="00ED4CCD"/>
    <w:rsid w:val="00ED5A83"/>
    <w:rsid w:val="00EE0E93"/>
    <w:rsid w:val="00EE36B9"/>
    <w:rsid w:val="00EE6178"/>
    <w:rsid w:val="00EE7377"/>
    <w:rsid w:val="00EF04CF"/>
    <w:rsid w:val="00EF0630"/>
    <w:rsid w:val="00EF62BF"/>
    <w:rsid w:val="00EF6CF2"/>
    <w:rsid w:val="00F02A16"/>
    <w:rsid w:val="00F04072"/>
    <w:rsid w:val="00F058DA"/>
    <w:rsid w:val="00F06A70"/>
    <w:rsid w:val="00F1096F"/>
    <w:rsid w:val="00F12107"/>
    <w:rsid w:val="00F136E7"/>
    <w:rsid w:val="00F14126"/>
    <w:rsid w:val="00F14CCD"/>
    <w:rsid w:val="00F15BEE"/>
    <w:rsid w:val="00F165A8"/>
    <w:rsid w:val="00F16792"/>
    <w:rsid w:val="00F16915"/>
    <w:rsid w:val="00F1783D"/>
    <w:rsid w:val="00F21ED4"/>
    <w:rsid w:val="00F236FE"/>
    <w:rsid w:val="00F23EB4"/>
    <w:rsid w:val="00F25757"/>
    <w:rsid w:val="00F26E45"/>
    <w:rsid w:val="00F272DA"/>
    <w:rsid w:val="00F32E01"/>
    <w:rsid w:val="00F34FFF"/>
    <w:rsid w:val="00F35018"/>
    <w:rsid w:val="00F36153"/>
    <w:rsid w:val="00F3648D"/>
    <w:rsid w:val="00F402F5"/>
    <w:rsid w:val="00F40BB4"/>
    <w:rsid w:val="00F40D00"/>
    <w:rsid w:val="00F4174F"/>
    <w:rsid w:val="00F41FB0"/>
    <w:rsid w:val="00F426DB"/>
    <w:rsid w:val="00F43BDB"/>
    <w:rsid w:val="00F507AE"/>
    <w:rsid w:val="00F511B2"/>
    <w:rsid w:val="00F51C55"/>
    <w:rsid w:val="00F54BA6"/>
    <w:rsid w:val="00F55526"/>
    <w:rsid w:val="00F55669"/>
    <w:rsid w:val="00F55911"/>
    <w:rsid w:val="00F55DD8"/>
    <w:rsid w:val="00F55EAC"/>
    <w:rsid w:val="00F57E13"/>
    <w:rsid w:val="00F61E11"/>
    <w:rsid w:val="00F625BB"/>
    <w:rsid w:val="00F62C12"/>
    <w:rsid w:val="00F62FE5"/>
    <w:rsid w:val="00F63E44"/>
    <w:rsid w:val="00F668F2"/>
    <w:rsid w:val="00F677F4"/>
    <w:rsid w:val="00F705F7"/>
    <w:rsid w:val="00F71B14"/>
    <w:rsid w:val="00F71ED9"/>
    <w:rsid w:val="00F72DF1"/>
    <w:rsid w:val="00F73D8D"/>
    <w:rsid w:val="00F74398"/>
    <w:rsid w:val="00F74BC2"/>
    <w:rsid w:val="00F767C3"/>
    <w:rsid w:val="00F77128"/>
    <w:rsid w:val="00F80FD2"/>
    <w:rsid w:val="00F8149F"/>
    <w:rsid w:val="00F82DE7"/>
    <w:rsid w:val="00F84448"/>
    <w:rsid w:val="00F90399"/>
    <w:rsid w:val="00F9183A"/>
    <w:rsid w:val="00F91893"/>
    <w:rsid w:val="00F93841"/>
    <w:rsid w:val="00F9410E"/>
    <w:rsid w:val="00F9465D"/>
    <w:rsid w:val="00F9473E"/>
    <w:rsid w:val="00F95B36"/>
    <w:rsid w:val="00FA1843"/>
    <w:rsid w:val="00FA28A0"/>
    <w:rsid w:val="00FA38BA"/>
    <w:rsid w:val="00FA5163"/>
    <w:rsid w:val="00FA61FB"/>
    <w:rsid w:val="00FA6B14"/>
    <w:rsid w:val="00FA7E40"/>
    <w:rsid w:val="00FB070A"/>
    <w:rsid w:val="00FB19A6"/>
    <w:rsid w:val="00FB4DF7"/>
    <w:rsid w:val="00FB56B2"/>
    <w:rsid w:val="00FB5917"/>
    <w:rsid w:val="00FC13D3"/>
    <w:rsid w:val="00FC3324"/>
    <w:rsid w:val="00FC39BA"/>
    <w:rsid w:val="00FC50A3"/>
    <w:rsid w:val="00FD05BB"/>
    <w:rsid w:val="00FD088C"/>
    <w:rsid w:val="00FD1EEF"/>
    <w:rsid w:val="00FD2012"/>
    <w:rsid w:val="00FD5134"/>
    <w:rsid w:val="00FD66A3"/>
    <w:rsid w:val="00FE0B20"/>
    <w:rsid w:val="00FE1398"/>
    <w:rsid w:val="00FE34ED"/>
    <w:rsid w:val="00FE4A1F"/>
    <w:rsid w:val="00FE6462"/>
    <w:rsid w:val="00FF160A"/>
    <w:rsid w:val="00FF78BB"/>
    <w:rsid w:val="010827C0"/>
    <w:rsid w:val="0112363F"/>
    <w:rsid w:val="0127533C"/>
    <w:rsid w:val="0128067C"/>
    <w:rsid w:val="012A2737"/>
    <w:rsid w:val="013435B5"/>
    <w:rsid w:val="013712F7"/>
    <w:rsid w:val="013E38FB"/>
    <w:rsid w:val="014632E9"/>
    <w:rsid w:val="01483505"/>
    <w:rsid w:val="014F219D"/>
    <w:rsid w:val="016043AA"/>
    <w:rsid w:val="01675739"/>
    <w:rsid w:val="0176597C"/>
    <w:rsid w:val="018856AF"/>
    <w:rsid w:val="018B3281"/>
    <w:rsid w:val="01910A08"/>
    <w:rsid w:val="019B3634"/>
    <w:rsid w:val="019C1FF8"/>
    <w:rsid w:val="01A4698D"/>
    <w:rsid w:val="01A52705"/>
    <w:rsid w:val="01B17A04"/>
    <w:rsid w:val="01B3097E"/>
    <w:rsid w:val="01B42948"/>
    <w:rsid w:val="01C262B7"/>
    <w:rsid w:val="01E0373D"/>
    <w:rsid w:val="01E858A0"/>
    <w:rsid w:val="01EF3980"/>
    <w:rsid w:val="01F1176C"/>
    <w:rsid w:val="01F13FE0"/>
    <w:rsid w:val="01F42D45"/>
    <w:rsid w:val="01FD609D"/>
    <w:rsid w:val="02002788"/>
    <w:rsid w:val="02154268"/>
    <w:rsid w:val="02186A33"/>
    <w:rsid w:val="021D04ED"/>
    <w:rsid w:val="022278B2"/>
    <w:rsid w:val="02385327"/>
    <w:rsid w:val="0241242E"/>
    <w:rsid w:val="024141DC"/>
    <w:rsid w:val="025F28B4"/>
    <w:rsid w:val="026223A4"/>
    <w:rsid w:val="026372FB"/>
    <w:rsid w:val="026B4F23"/>
    <w:rsid w:val="026C4FD1"/>
    <w:rsid w:val="02775E4F"/>
    <w:rsid w:val="028A7C41"/>
    <w:rsid w:val="028B18FB"/>
    <w:rsid w:val="02947AAE"/>
    <w:rsid w:val="029702A0"/>
    <w:rsid w:val="029A32F5"/>
    <w:rsid w:val="029D518A"/>
    <w:rsid w:val="02A824AD"/>
    <w:rsid w:val="02B73399"/>
    <w:rsid w:val="02C72207"/>
    <w:rsid w:val="02CB2932"/>
    <w:rsid w:val="02CC6CD8"/>
    <w:rsid w:val="02DC2156"/>
    <w:rsid w:val="02E64D83"/>
    <w:rsid w:val="02E66B31"/>
    <w:rsid w:val="02ED1C6E"/>
    <w:rsid w:val="02FA438B"/>
    <w:rsid w:val="02FF7BF3"/>
    <w:rsid w:val="030055EB"/>
    <w:rsid w:val="03065425"/>
    <w:rsid w:val="03125E2C"/>
    <w:rsid w:val="03133278"/>
    <w:rsid w:val="032064E7"/>
    <w:rsid w:val="03253AFD"/>
    <w:rsid w:val="03265180"/>
    <w:rsid w:val="03327FC8"/>
    <w:rsid w:val="03411FB9"/>
    <w:rsid w:val="03581CDE"/>
    <w:rsid w:val="0361265C"/>
    <w:rsid w:val="036B331F"/>
    <w:rsid w:val="036F2FCB"/>
    <w:rsid w:val="0372251A"/>
    <w:rsid w:val="037979A5"/>
    <w:rsid w:val="037C563F"/>
    <w:rsid w:val="037D56E7"/>
    <w:rsid w:val="03920A67"/>
    <w:rsid w:val="03942A31"/>
    <w:rsid w:val="03945B9F"/>
    <w:rsid w:val="039B556C"/>
    <w:rsid w:val="03A67865"/>
    <w:rsid w:val="03B8276C"/>
    <w:rsid w:val="03BB79E9"/>
    <w:rsid w:val="03BF74D5"/>
    <w:rsid w:val="03C10429"/>
    <w:rsid w:val="03C20A69"/>
    <w:rsid w:val="03C350C4"/>
    <w:rsid w:val="03CE7CF1"/>
    <w:rsid w:val="03E17107"/>
    <w:rsid w:val="03E86EE2"/>
    <w:rsid w:val="040E480F"/>
    <w:rsid w:val="040E6340"/>
    <w:rsid w:val="0410030A"/>
    <w:rsid w:val="04131BA8"/>
    <w:rsid w:val="041334BF"/>
    <w:rsid w:val="043A35D9"/>
    <w:rsid w:val="043A54D2"/>
    <w:rsid w:val="043D4E77"/>
    <w:rsid w:val="04596333"/>
    <w:rsid w:val="046A1600"/>
    <w:rsid w:val="046C750A"/>
    <w:rsid w:val="04722D72"/>
    <w:rsid w:val="04767796"/>
    <w:rsid w:val="047F0FEB"/>
    <w:rsid w:val="047F2D99"/>
    <w:rsid w:val="04806B11"/>
    <w:rsid w:val="04877EA0"/>
    <w:rsid w:val="049C7DEF"/>
    <w:rsid w:val="049D76C3"/>
    <w:rsid w:val="04A722F0"/>
    <w:rsid w:val="04AB3B8E"/>
    <w:rsid w:val="04B0389B"/>
    <w:rsid w:val="04B35C93"/>
    <w:rsid w:val="04B769D7"/>
    <w:rsid w:val="04BA2023"/>
    <w:rsid w:val="04C904B8"/>
    <w:rsid w:val="04CC1D57"/>
    <w:rsid w:val="04D0742C"/>
    <w:rsid w:val="04D12625"/>
    <w:rsid w:val="04E90B5B"/>
    <w:rsid w:val="04EA66E0"/>
    <w:rsid w:val="04EE7F1F"/>
    <w:rsid w:val="04F217BD"/>
    <w:rsid w:val="04F55751"/>
    <w:rsid w:val="04F96FF0"/>
    <w:rsid w:val="05014F6B"/>
    <w:rsid w:val="05080FE1"/>
    <w:rsid w:val="050D4849"/>
    <w:rsid w:val="050F05C1"/>
    <w:rsid w:val="051A6F66"/>
    <w:rsid w:val="051E11C5"/>
    <w:rsid w:val="052102F4"/>
    <w:rsid w:val="05237BC9"/>
    <w:rsid w:val="0524647E"/>
    <w:rsid w:val="052B2F21"/>
    <w:rsid w:val="0530521E"/>
    <w:rsid w:val="053B7608"/>
    <w:rsid w:val="05502988"/>
    <w:rsid w:val="055974AA"/>
    <w:rsid w:val="055B3806"/>
    <w:rsid w:val="055F2BCB"/>
    <w:rsid w:val="056703FD"/>
    <w:rsid w:val="056D353A"/>
    <w:rsid w:val="057656B0"/>
    <w:rsid w:val="0585466D"/>
    <w:rsid w:val="05882122"/>
    <w:rsid w:val="05993E3A"/>
    <w:rsid w:val="05AA02EA"/>
    <w:rsid w:val="05B80C59"/>
    <w:rsid w:val="05C55124"/>
    <w:rsid w:val="05CD3FD8"/>
    <w:rsid w:val="05E25CD6"/>
    <w:rsid w:val="05FD48BE"/>
    <w:rsid w:val="06007F0A"/>
    <w:rsid w:val="060F639F"/>
    <w:rsid w:val="061C2D2E"/>
    <w:rsid w:val="06233BF8"/>
    <w:rsid w:val="06265752"/>
    <w:rsid w:val="06304C93"/>
    <w:rsid w:val="06413987"/>
    <w:rsid w:val="06422BC8"/>
    <w:rsid w:val="06510766"/>
    <w:rsid w:val="067D1157"/>
    <w:rsid w:val="067D5AB8"/>
    <w:rsid w:val="067E5607"/>
    <w:rsid w:val="0687062B"/>
    <w:rsid w:val="068A6F50"/>
    <w:rsid w:val="06982838"/>
    <w:rsid w:val="06A116ED"/>
    <w:rsid w:val="06AB60C8"/>
    <w:rsid w:val="06AC5F3E"/>
    <w:rsid w:val="06B37672"/>
    <w:rsid w:val="06C30411"/>
    <w:rsid w:val="06C61153"/>
    <w:rsid w:val="06E415DA"/>
    <w:rsid w:val="06E4782C"/>
    <w:rsid w:val="06E71703"/>
    <w:rsid w:val="06E72E78"/>
    <w:rsid w:val="06E93094"/>
    <w:rsid w:val="07013F3A"/>
    <w:rsid w:val="070B300A"/>
    <w:rsid w:val="07117EF5"/>
    <w:rsid w:val="07162D0D"/>
    <w:rsid w:val="0744651C"/>
    <w:rsid w:val="074737EE"/>
    <w:rsid w:val="074B1659"/>
    <w:rsid w:val="074F739B"/>
    <w:rsid w:val="075A4C2E"/>
    <w:rsid w:val="07613C11"/>
    <w:rsid w:val="07634FC4"/>
    <w:rsid w:val="077C1812"/>
    <w:rsid w:val="0788465B"/>
    <w:rsid w:val="078F30CB"/>
    <w:rsid w:val="07966D78"/>
    <w:rsid w:val="07B0770E"/>
    <w:rsid w:val="07B611C8"/>
    <w:rsid w:val="07C05BA3"/>
    <w:rsid w:val="07C37441"/>
    <w:rsid w:val="07C47E3D"/>
    <w:rsid w:val="07CA6A21"/>
    <w:rsid w:val="07CF4038"/>
    <w:rsid w:val="07D7113E"/>
    <w:rsid w:val="07D72EEC"/>
    <w:rsid w:val="07E06245"/>
    <w:rsid w:val="07E12022"/>
    <w:rsid w:val="07FC0F9F"/>
    <w:rsid w:val="08071A24"/>
    <w:rsid w:val="0808754A"/>
    <w:rsid w:val="080A1514"/>
    <w:rsid w:val="080A32C2"/>
    <w:rsid w:val="080D690E"/>
    <w:rsid w:val="081B54CF"/>
    <w:rsid w:val="08216DD1"/>
    <w:rsid w:val="082425D6"/>
    <w:rsid w:val="0825634E"/>
    <w:rsid w:val="0835614F"/>
    <w:rsid w:val="084A36E1"/>
    <w:rsid w:val="084E7C1A"/>
    <w:rsid w:val="08597DA5"/>
    <w:rsid w:val="085C6487"/>
    <w:rsid w:val="0865499C"/>
    <w:rsid w:val="08693708"/>
    <w:rsid w:val="08716E9D"/>
    <w:rsid w:val="0878022B"/>
    <w:rsid w:val="087B41C0"/>
    <w:rsid w:val="087D4F2C"/>
    <w:rsid w:val="088C017B"/>
    <w:rsid w:val="08950159"/>
    <w:rsid w:val="0898267C"/>
    <w:rsid w:val="089B6610"/>
    <w:rsid w:val="08A52FEB"/>
    <w:rsid w:val="08A6123D"/>
    <w:rsid w:val="08AA23AF"/>
    <w:rsid w:val="08AE00F1"/>
    <w:rsid w:val="08B80F70"/>
    <w:rsid w:val="08B82D1E"/>
    <w:rsid w:val="08BB4E6E"/>
    <w:rsid w:val="08BC7CC6"/>
    <w:rsid w:val="08D31906"/>
    <w:rsid w:val="08D35DAA"/>
    <w:rsid w:val="08D4742C"/>
    <w:rsid w:val="08D51B22"/>
    <w:rsid w:val="08D613F6"/>
    <w:rsid w:val="08EB3726"/>
    <w:rsid w:val="08EE4C76"/>
    <w:rsid w:val="08FE3DCF"/>
    <w:rsid w:val="090D7782"/>
    <w:rsid w:val="091731C0"/>
    <w:rsid w:val="09245DF3"/>
    <w:rsid w:val="092E1232"/>
    <w:rsid w:val="09300B06"/>
    <w:rsid w:val="093C56FD"/>
    <w:rsid w:val="09410F65"/>
    <w:rsid w:val="094C3466"/>
    <w:rsid w:val="09570303"/>
    <w:rsid w:val="095E38C5"/>
    <w:rsid w:val="096609CC"/>
    <w:rsid w:val="0967108D"/>
    <w:rsid w:val="097F1A8E"/>
    <w:rsid w:val="097F4AF0"/>
    <w:rsid w:val="0987311B"/>
    <w:rsid w:val="099C095A"/>
    <w:rsid w:val="09CA2D09"/>
    <w:rsid w:val="09D56788"/>
    <w:rsid w:val="09DE0562"/>
    <w:rsid w:val="09DE3279"/>
    <w:rsid w:val="09E87633"/>
    <w:rsid w:val="0A00672A"/>
    <w:rsid w:val="0A120DAC"/>
    <w:rsid w:val="0A19037B"/>
    <w:rsid w:val="0A1977EC"/>
    <w:rsid w:val="0A432ABB"/>
    <w:rsid w:val="0A474359"/>
    <w:rsid w:val="0A4C1970"/>
    <w:rsid w:val="0A5371A2"/>
    <w:rsid w:val="0A60541B"/>
    <w:rsid w:val="0A690774"/>
    <w:rsid w:val="0A6A2A5F"/>
    <w:rsid w:val="0A7D7D7B"/>
    <w:rsid w:val="0A8468CC"/>
    <w:rsid w:val="0A92134D"/>
    <w:rsid w:val="0A943317"/>
    <w:rsid w:val="0A9C1711"/>
    <w:rsid w:val="0A9F6BF0"/>
    <w:rsid w:val="0AAA48E8"/>
    <w:rsid w:val="0ABC6AA6"/>
    <w:rsid w:val="0ABF65E6"/>
    <w:rsid w:val="0AC0410C"/>
    <w:rsid w:val="0AC260D6"/>
    <w:rsid w:val="0AC27E84"/>
    <w:rsid w:val="0AC31AC8"/>
    <w:rsid w:val="0AD52CCE"/>
    <w:rsid w:val="0ADB2CF4"/>
    <w:rsid w:val="0ADB7197"/>
    <w:rsid w:val="0AE15BCA"/>
    <w:rsid w:val="0AE47DFA"/>
    <w:rsid w:val="0AF73FD1"/>
    <w:rsid w:val="0AFD710E"/>
    <w:rsid w:val="0B0644FA"/>
    <w:rsid w:val="0B095AB3"/>
    <w:rsid w:val="0B1A1A6E"/>
    <w:rsid w:val="0B291CB1"/>
    <w:rsid w:val="0B41349E"/>
    <w:rsid w:val="0B480840"/>
    <w:rsid w:val="0B485BD7"/>
    <w:rsid w:val="0B4C689D"/>
    <w:rsid w:val="0B584344"/>
    <w:rsid w:val="0B6727D9"/>
    <w:rsid w:val="0B70168E"/>
    <w:rsid w:val="0B73117E"/>
    <w:rsid w:val="0B772A1C"/>
    <w:rsid w:val="0B7F5D75"/>
    <w:rsid w:val="0B8213C1"/>
    <w:rsid w:val="0B92287D"/>
    <w:rsid w:val="0B980BE5"/>
    <w:rsid w:val="0BA650B0"/>
    <w:rsid w:val="0BAD45D7"/>
    <w:rsid w:val="0BBC2E0F"/>
    <w:rsid w:val="0BCF2858"/>
    <w:rsid w:val="0BD807B8"/>
    <w:rsid w:val="0BDE6F3F"/>
    <w:rsid w:val="0BFA7979"/>
    <w:rsid w:val="0C043CBC"/>
    <w:rsid w:val="0C0D512F"/>
    <w:rsid w:val="0C0F70F9"/>
    <w:rsid w:val="0C210BDA"/>
    <w:rsid w:val="0C30706F"/>
    <w:rsid w:val="0C34090D"/>
    <w:rsid w:val="0C3443D2"/>
    <w:rsid w:val="0C3721AC"/>
    <w:rsid w:val="0C3D1EB8"/>
    <w:rsid w:val="0C596EC9"/>
    <w:rsid w:val="0C5B40EC"/>
    <w:rsid w:val="0C871385"/>
    <w:rsid w:val="0CA61B23"/>
    <w:rsid w:val="0CAC4948"/>
    <w:rsid w:val="0CAC5995"/>
    <w:rsid w:val="0CB63A18"/>
    <w:rsid w:val="0CBE001F"/>
    <w:rsid w:val="0CC633B5"/>
    <w:rsid w:val="0CC7352F"/>
    <w:rsid w:val="0CE916F8"/>
    <w:rsid w:val="0CE9794A"/>
    <w:rsid w:val="0CEB1914"/>
    <w:rsid w:val="0D044784"/>
    <w:rsid w:val="0D0E5602"/>
    <w:rsid w:val="0D1D75F3"/>
    <w:rsid w:val="0D2766C4"/>
    <w:rsid w:val="0D2E2681"/>
    <w:rsid w:val="0D3A6B06"/>
    <w:rsid w:val="0D447EB9"/>
    <w:rsid w:val="0D4C7ED9"/>
    <w:rsid w:val="0D5A43A4"/>
    <w:rsid w:val="0D643474"/>
    <w:rsid w:val="0D694DC8"/>
    <w:rsid w:val="0D9553DC"/>
    <w:rsid w:val="0DAF45D7"/>
    <w:rsid w:val="0DDF0D4D"/>
    <w:rsid w:val="0DE3083D"/>
    <w:rsid w:val="0DFA16E3"/>
    <w:rsid w:val="0DFF4F4B"/>
    <w:rsid w:val="0E032C8D"/>
    <w:rsid w:val="0E083E00"/>
    <w:rsid w:val="0E0B15AA"/>
    <w:rsid w:val="0E1A3B33"/>
    <w:rsid w:val="0E1F1149"/>
    <w:rsid w:val="0E2A1E9E"/>
    <w:rsid w:val="0E2C21E4"/>
    <w:rsid w:val="0E460DCC"/>
    <w:rsid w:val="0E4B0190"/>
    <w:rsid w:val="0E52172E"/>
    <w:rsid w:val="0E567261"/>
    <w:rsid w:val="0E5E6115"/>
    <w:rsid w:val="0E7B260F"/>
    <w:rsid w:val="0E7F0BBC"/>
    <w:rsid w:val="0E953FCD"/>
    <w:rsid w:val="0E9613A2"/>
    <w:rsid w:val="0EA63619"/>
    <w:rsid w:val="0EAC3D1D"/>
    <w:rsid w:val="0EAC50D3"/>
    <w:rsid w:val="0EAC525A"/>
    <w:rsid w:val="0EB67D00"/>
    <w:rsid w:val="0EDB59B8"/>
    <w:rsid w:val="0EDB7766"/>
    <w:rsid w:val="0EDE03CA"/>
    <w:rsid w:val="0EE24EB2"/>
    <w:rsid w:val="0EE303C9"/>
    <w:rsid w:val="0EE362D7"/>
    <w:rsid w:val="0EFB5712"/>
    <w:rsid w:val="0EFF16A6"/>
    <w:rsid w:val="0F040A6B"/>
    <w:rsid w:val="0F056397"/>
    <w:rsid w:val="0F0F7410"/>
    <w:rsid w:val="0F1103A0"/>
    <w:rsid w:val="0F144A26"/>
    <w:rsid w:val="0F180D35"/>
    <w:rsid w:val="0F197C54"/>
    <w:rsid w:val="0F1D7D7F"/>
    <w:rsid w:val="0F2904D1"/>
    <w:rsid w:val="0F2B565F"/>
    <w:rsid w:val="0F3330FE"/>
    <w:rsid w:val="0F3A0931"/>
    <w:rsid w:val="0F3C07E3"/>
    <w:rsid w:val="0F423341"/>
    <w:rsid w:val="0F460C45"/>
    <w:rsid w:val="0F5403EF"/>
    <w:rsid w:val="0F61267B"/>
    <w:rsid w:val="0F615EBD"/>
    <w:rsid w:val="0F707EAE"/>
    <w:rsid w:val="0F873AD8"/>
    <w:rsid w:val="0F9707ED"/>
    <w:rsid w:val="0F985657"/>
    <w:rsid w:val="0FAF0C7F"/>
    <w:rsid w:val="0FD146C5"/>
    <w:rsid w:val="0FEE413D"/>
    <w:rsid w:val="10014FAA"/>
    <w:rsid w:val="10070242"/>
    <w:rsid w:val="10072659"/>
    <w:rsid w:val="10077B30"/>
    <w:rsid w:val="101F1591"/>
    <w:rsid w:val="101F18D4"/>
    <w:rsid w:val="102B2027"/>
    <w:rsid w:val="1032785A"/>
    <w:rsid w:val="103C5FE2"/>
    <w:rsid w:val="103E1D5B"/>
    <w:rsid w:val="1045133B"/>
    <w:rsid w:val="10465F48"/>
    <w:rsid w:val="104D01F0"/>
    <w:rsid w:val="105831F4"/>
    <w:rsid w:val="105F3958"/>
    <w:rsid w:val="10662EF3"/>
    <w:rsid w:val="10686DD7"/>
    <w:rsid w:val="10811B9B"/>
    <w:rsid w:val="10873F05"/>
    <w:rsid w:val="1088747A"/>
    <w:rsid w:val="10905347"/>
    <w:rsid w:val="10B77D5F"/>
    <w:rsid w:val="10BA16E0"/>
    <w:rsid w:val="10C55FD8"/>
    <w:rsid w:val="10E16B8A"/>
    <w:rsid w:val="10FD33A2"/>
    <w:rsid w:val="11027E5B"/>
    <w:rsid w:val="11034D52"/>
    <w:rsid w:val="11077B49"/>
    <w:rsid w:val="110805BA"/>
    <w:rsid w:val="110A2B12"/>
    <w:rsid w:val="111156C1"/>
    <w:rsid w:val="11286567"/>
    <w:rsid w:val="11427629"/>
    <w:rsid w:val="116021A5"/>
    <w:rsid w:val="11603F53"/>
    <w:rsid w:val="117A3266"/>
    <w:rsid w:val="117B0914"/>
    <w:rsid w:val="118B7221"/>
    <w:rsid w:val="11DB182B"/>
    <w:rsid w:val="11E31F85"/>
    <w:rsid w:val="11E701D0"/>
    <w:rsid w:val="11E834D8"/>
    <w:rsid w:val="11F34DC7"/>
    <w:rsid w:val="1202500A"/>
    <w:rsid w:val="120B2110"/>
    <w:rsid w:val="12192A7F"/>
    <w:rsid w:val="121A2353"/>
    <w:rsid w:val="12237278"/>
    <w:rsid w:val="122B2543"/>
    <w:rsid w:val="122D2087"/>
    <w:rsid w:val="123A2349"/>
    <w:rsid w:val="124106A0"/>
    <w:rsid w:val="12527D3F"/>
    <w:rsid w:val="12541D09"/>
    <w:rsid w:val="126268E7"/>
    <w:rsid w:val="12631F4C"/>
    <w:rsid w:val="12696E37"/>
    <w:rsid w:val="126B2BAF"/>
    <w:rsid w:val="12731209"/>
    <w:rsid w:val="127C300E"/>
    <w:rsid w:val="127C4DBC"/>
    <w:rsid w:val="127E28E2"/>
    <w:rsid w:val="127F48AC"/>
    <w:rsid w:val="12902616"/>
    <w:rsid w:val="12906AB9"/>
    <w:rsid w:val="12922832"/>
    <w:rsid w:val="129C720C"/>
    <w:rsid w:val="12A6008B"/>
    <w:rsid w:val="12B363E5"/>
    <w:rsid w:val="12C33AC5"/>
    <w:rsid w:val="12D22C2E"/>
    <w:rsid w:val="12D544CC"/>
    <w:rsid w:val="12E110C3"/>
    <w:rsid w:val="12E3308D"/>
    <w:rsid w:val="12EA7F78"/>
    <w:rsid w:val="12F157AA"/>
    <w:rsid w:val="12F47048"/>
    <w:rsid w:val="12FC5EFD"/>
    <w:rsid w:val="1300779B"/>
    <w:rsid w:val="13077827"/>
    <w:rsid w:val="130848A2"/>
    <w:rsid w:val="130C4392"/>
    <w:rsid w:val="130C6140"/>
    <w:rsid w:val="130D3C66"/>
    <w:rsid w:val="13174AE5"/>
    <w:rsid w:val="13175CC4"/>
    <w:rsid w:val="13286CF2"/>
    <w:rsid w:val="13294F44"/>
    <w:rsid w:val="132C0D96"/>
    <w:rsid w:val="133D279D"/>
    <w:rsid w:val="13433B2C"/>
    <w:rsid w:val="134358DA"/>
    <w:rsid w:val="134753CA"/>
    <w:rsid w:val="134848F0"/>
    <w:rsid w:val="134D0FBA"/>
    <w:rsid w:val="13637D2A"/>
    <w:rsid w:val="136D7008"/>
    <w:rsid w:val="13712447"/>
    <w:rsid w:val="137B1518"/>
    <w:rsid w:val="137B32C6"/>
    <w:rsid w:val="137D0DEC"/>
    <w:rsid w:val="13826402"/>
    <w:rsid w:val="13872DB7"/>
    <w:rsid w:val="138B2308"/>
    <w:rsid w:val="138C22A3"/>
    <w:rsid w:val="138C7281"/>
    <w:rsid w:val="1393060F"/>
    <w:rsid w:val="13937098"/>
    <w:rsid w:val="13960100"/>
    <w:rsid w:val="13974896"/>
    <w:rsid w:val="13983E78"/>
    <w:rsid w:val="139E2D7D"/>
    <w:rsid w:val="13A4281C"/>
    <w:rsid w:val="13B30CB1"/>
    <w:rsid w:val="13D1738A"/>
    <w:rsid w:val="13EB2E60"/>
    <w:rsid w:val="13F15336"/>
    <w:rsid w:val="140C03C2"/>
    <w:rsid w:val="140E413A"/>
    <w:rsid w:val="14223741"/>
    <w:rsid w:val="14321BD6"/>
    <w:rsid w:val="143D67CD"/>
    <w:rsid w:val="14425B91"/>
    <w:rsid w:val="14432827"/>
    <w:rsid w:val="146A5814"/>
    <w:rsid w:val="14762DA2"/>
    <w:rsid w:val="148368D6"/>
    <w:rsid w:val="149244F7"/>
    <w:rsid w:val="14AB1989"/>
    <w:rsid w:val="14AB7BDB"/>
    <w:rsid w:val="14B545B5"/>
    <w:rsid w:val="14C34F24"/>
    <w:rsid w:val="14CB3DD9"/>
    <w:rsid w:val="14CD7B51"/>
    <w:rsid w:val="14D0762A"/>
    <w:rsid w:val="14D62EA9"/>
    <w:rsid w:val="14E1184E"/>
    <w:rsid w:val="150A66AF"/>
    <w:rsid w:val="151E65FF"/>
    <w:rsid w:val="15232C77"/>
    <w:rsid w:val="15284A2F"/>
    <w:rsid w:val="15316332"/>
    <w:rsid w:val="15436065"/>
    <w:rsid w:val="1554115E"/>
    <w:rsid w:val="15543DCE"/>
    <w:rsid w:val="15544AE8"/>
    <w:rsid w:val="15597637"/>
    <w:rsid w:val="156166A0"/>
    <w:rsid w:val="157E0E4B"/>
    <w:rsid w:val="158346B4"/>
    <w:rsid w:val="159468C1"/>
    <w:rsid w:val="159E329B"/>
    <w:rsid w:val="15A703A2"/>
    <w:rsid w:val="15B8610B"/>
    <w:rsid w:val="15BD5E17"/>
    <w:rsid w:val="15C471A6"/>
    <w:rsid w:val="15DB629E"/>
    <w:rsid w:val="15DD6C0C"/>
    <w:rsid w:val="15F004FA"/>
    <w:rsid w:val="16247C45"/>
    <w:rsid w:val="1626357B"/>
    <w:rsid w:val="162C08A7"/>
    <w:rsid w:val="16347F2A"/>
    <w:rsid w:val="16467BBB"/>
    <w:rsid w:val="16534086"/>
    <w:rsid w:val="166718DF"/>
    <w:rsid w:val="16685D83"/>
    <w:rsid w:val="16775FC6"/>
    <w:rsid w:val="16797F90"/>
    <w:rsid w:val="167A7865"/>
    <w:rsid w:val="16827E9F"/>
    <w:rsid w:val="16907860"/>
    <w:rsid w:val="16A13043"/>
    <w:rsid w:val="16A20B69"/>
    <w:rsid w:val="16B8213B"/>
    <w:rsid w:val="16BA4105"/>
    <w:rsid w:val="16C71D1C"/>
    <w:rsid w:val="16E3365C"/>
    <w:rsid w:val="16E41182"/>
    <w:rsid w:val="16EA49EA"/>
    <w:rsid w:val="17013E2A"/>
    <w:rsid w:val="17035AAC"/>
    <w:rsid w:val="17045380"/>
    <w:rsid w:val="170B2BB3"/>
    <w:rsid w:val="17120D14"/>
    <w:rsid w:val="17122173"/>
    <w:rsid w:val="17125CEF"/>
    <w:rsid w:val="17162FEC"/>
    <w:rsid w:val="171657DF"/>
    <w:rsid w:val="171750B3"/>
    <w:rsid w:val="1723614E"/>
    <w:rsid w:val="17253C74"/>
    <w:rsid w:val="172A4DE7"/>
    <w:rsid w:val="172B6DB1"/>
    <w:rsid w:val="172D2B29"/>
    <w:rsid w:val="1740285C"/>
    <w:rsid w:val="174A083F"/>
    <w:rsid w:val="1752433D"/>
    <w:rsid w:val="17546308"/>
    <w:rsid w:val="1763479D"/>
    <w:rsid w:val="176D73C9"/>
    <w:rsid w:val="1774324B"/>
    <w:rsid w:val="177B151F"/>
    <w:rsid w:val="177C00F1"/>
    <w:rsid w:val="178A7F7B"/>
    <w:rsid w:val="178F5592"/>
    <w:rsid w:val="17944956"/>
    <w:rsid w:val="17946704"/>
    <w:rsid w:val="17A32DEB"/>
    <w:rsid w:val="17A70B2D"/>
    <w:rsid w:val="17CE60BA"/>
    <w:rsid w:val="17CE7E68"/>
    <w:rsid w:val="17D15BCE"/>
    <w:rsid w:val="17D70A25"/>
    <w:rsid w:val="17DB4333"/>
    <w:rsid w:val="17EB6C6C"/>
    <w:rsid w:val="17F3167D"/>
    <w:rsid w:val="17F35B20"/>
    <w:rsid w:val="17F378CF"/>
    <w:rsid w:val="17FB2C27"/>
    <w:rsid w:val="17FB3C15"/>
    <w:rsid w:val="180A2E6A"/>
    <w:rsid w:val="181B0BD3"/>
    <w:rsid w:val="182E0907"/>
    <w:rsid w:val="182E6B59"/>
    <w:rsid w:val="183B1275"/>
    <w:rsid w:val="183C74C7"/>
    <w:rsid w:val="18510A99"/>
    <w:rsid w:val="18561C0B"/>
    <w:rsid w:val="1864257A"/>
    <w:rsid w:val="18650F45"/>
    <w:rsid w:val="18664544"/>
    <w:rsid w:val="18695DE3"/>
    <w:rsid w:val="1873270E"/>
    <w:rsid w:val="187D53EA"/>
    <w:rsid w:val="18876269"/>
    <w:rsid w:val="18A8690B"/>
    <w:rsid w:val="18CF0996"/>
    <w:rsid w:val="18D70F9E"/>
    <w:rsid w:val="18DA6CE0"/>
    <w:rsid w:val="18DE057F"/>
    <w:rsid w:val="18F03E0E"/>
    <w:rsid w:val="18FF4051"/>
    <w:rsid w:val="19033B41"/>
    <w:rsid w:val="190A3122"/>
    <w:rsid w:val="190F587D"/>
    <w:rsid w:val="1911247A"/>
    <w:rsid w:val="19120228"/>
    <w:rsid w:val="19121FD6"/>
    <w:rsid w:val="19143FA0"/>
    <w:rsid w:val="19371A3D"/>
    <w:rsid w:val="193C52A5"/>
    <w:rsid w:val="193E0AD3"/>
    <w:rsid w:val="19410B0E"/>
    <w:rsid w:val="19445F08"/>
    <w:rsid w:val="194523AC"/>
    <w:rsid w:val="19670574"/>
    <w:rsid w:val="196E7E2F"/>
    <w:rsid w:val="197113F3"/>
    <w:rsid w:val="197A487E"/>
    <w:rsid w:val="197C3A1E"/>
    <w:rsid w:val="19932DDF"/>
    <w:rsid w:val="199B021E"/>
    <w:rsid w:val="199C7AF2"/>
    <w:rsid w:val="199C7CE6"/>
    <w:rsid w:val="19B2720D"/>
    <w:rsid w:val="19BD0194"/>
    <w:rsid w:val="19C534ED"/>
    <w:rsid w:val="19C82886"/>
    <w:rsid w:val="19E73463"/>
    <w:rsid w:val="19EF056A"/>
    <w:rsid w:val="1A007DD7"/>
    <w:rsid w:val="1A0A7151"/>
    <w:rsid w:val="1A1678A4"/>
    <w:rsid w:val="1A1F2BFD"/>
    <w:rsid w:val="1A200723"/>
    <w:rsid w:val="1A2521DD"/>
    <w:rsid w:val="1A327F4D"/>
    <w:rsid w:val="1A332204"/>
    <w:rsid w:val="1A454068"/>
    <w:rsid w:val="1A4F2DB6"/>
    <w:rsid w:val="1A523403"/>
    <w:rsid w:val="1A6C1BBA"/>
    <w:rsid w:val="1A7017E0"/>
    <w:rsid w:val="1A756399"/>
    <w:rsid w:val="1A7F18D2"/>
    <w:rsid w:val="1A845156"/>
    <w:rsid w:val="1A84517D"/>
    <w:rsid w:val="1A950225"/>
    <w:rsid w:val="1A9829AF"/>
    <w:rsid w:val="1AA03612"/>
    <w:rsid w:val="1AA062E9"/>
    <w:rsid w:val="1AA749A0"/>
    <w:rsid w:val="1ACD2659"/>
    <w:rsid w:val="1AD47FCC"/>
    <w:rsid w:val="1AE41B35"/>
    <w:rsid w:val="1AEB2ADF"/>
    <w:rsid w:val="1AF20311"/>
    <w:rsid w:val="1B03607B"/>
    <w:rsid w:val="1B052BA3"/>
    <w:rsid w:val="1B2A4DB9"/>
    <w:rsid w:val="1B300E3A"/>
    <w:rsid w:val="1B334486"/>
    <w:rsid w:val="1B356450"/>
    <w:rsid w:val="1B3C333B"/>
    <w:rsid w:val="1B3C77DE"/>
    <w:rsid w:val="1B4215B2"/>
    <w:rsid w:val="1B5756AB"/>
    <w:rsid w:val="1B5A7C65"/>
    <w:rsid w:val="1B60171F"/>
    <w:rsid w:val="1B64593B"/>
    <w:rsid w:val="1B682E5A"/>
    <w:rsid w:val="1B7C5E2D"/>
    <w:rsid w:val="1B830F69"/>
    <w:rsid w:val="1B856F03"/>
    <w:rsid w:val="1B8D0CB6"/>
    <w:rsid w:val="1BB6133F"/>
    <w:rsid w:val="1BBB6955"/>
    <w:rsid w:val="1BBE4697"/>
    <w:rsid w:val="1BD9519A"/>
    <w:rsid w:val="1BDA7E87"/>
    <w:rsid w:val="1BDD4B1E"/>
    <w:rsid w:val="1BEA2D97"/>
    <w:rsid w:val="1BF528E3"/>
    <w:rsid w:val="1BFD51C0"/>
    <w:rsid w:val="1C0E2F29"/>
    <w:rsid w:val="1C0F4EF3"/>
    <w:rsid w:val="1C125A21"/>
    <w:rsid w:val="1C185B56"/>
    <w:rsid w:val="1C1A04A6"/>
    <w:rsid w:val="1C1D1D1D"/>
    <w:rsid w:val="1C1E6EE4"/>
    <w:rsid w:val="1C1F49D8"/>
    <w:rsid w:val="1C252021"/>
    <w:rsid w:val="1C2A5889"/>
    <w:rsid w:val="1C2E35CB"/>
    <w:rsid w:val="1C2F4C4D"/>
    <w:rsid w:val="1C311146"/>
    <w:rsid w:val="1C3F7586"/>
    <w:rsid w:val="1C4871EA"/>
    <w:rsid w:val="1C533032"/>
    <w:rsid w:val="1C60540D"/>
    <w:rsid w:val="1C744EE3"/>
    <w:rsid w:val="1C75386F"/>
    <w:rsid w:val="1C7A6810"/>
    <w:rsid w:val="1C7D3C0B"/>
    <w:rsid w:val="1C80194D"/>
    <w:rsid w:val="1C844F99"/>
    <w:rsid w:val="1C8C20A0"/>
    <w:rsid w:val="1C9C036D"/>
    <w:rsid w:val="1CA078F9"/>
    <w:rsid w:val="1CA7512B"/>
    <w:rsid w:val="1CB65555"/>
    <w:rsid w:val="1CB65FB4"/>
    <w:rsid w:val="1CBF4223"/>
    <w:rsid w:val="1CC57360"/>
    <w:rsid w:val="1CC8778B"/>
    <w:rsid w:val="1CCC4B92"/>
    <w:rsid w:val="1CCD3A2C"/>
    <w:rsid w:val="1CCE181D"/>
    <w:rsid w:val="1CD7058E"/>
    <w:rsid w:val="1CDC0B3F"/>
    <w:rsid w:val="1CDF48C5"/>
    <w:rsid w:val="1D13456F"/>
    <w:rsid w:val="1D13631D"/>
    <w:rsid w:val="1D152095"/>
    <w:rsid w:val="1D1722B1"/>
    <w:rsid w:val="1D54717E"/>
    <w:rsid w:val="1D743260"/>
    <w:rsid w:val="1D7439A7"/>
    <w:rsid w:val="1D76522A"/>
    <w:rsid w:val="1D903E12"/>
    <w:rsid w:val="1DD12460"/>
    <w:rsid w:val="1DD261D8"/>
    <w:rsid w:val="1DD775E4"/>
    <w:rsid w:val="1DE5415D"/>
    <w:rsid w:val="1DE657E0"/>
    <w:rsid w:val="1DF35950"/>
    <w:rsid w:val="1DF3687A"/>
    <w:rsid w:val="1DF443A0"/>
    <w:rsid w:val="1E087E4C"/>
    <w:rsid w:val="1E0F11DA"/>
    <w:rsid w:val="1E0F4D36"/>
    <w:rsid w:val="1E14059F"/>
    <w:rsid w:val="1E197963"/>
    <w:rsid w:val="1E1B36DB"/>
    <w:rsid w:val="1E3A36BB"/>
    <w:rsid w:val="1E4946EC"/>
    <w:rsid w:val="1E4B5F02"/>
    <w:rsid w:val="1E546BED"/>
    <w:rsid w:val="1E58492F"/>
    <w:rsid w:val="1E625697"/>
    <w:rsid w:val="1E636E30"/>
    <w:rsid w:val="1E6F1425"/>
    <w:rsid w:val="1E7159F1"/>
    <w:rsid w:val="1E763007"/>
    <w:rsid w:val="1E8F40C9"/>
    <w:rsid w:val="1E96098C"/>
    <w:rsid w:val="1E9B20C6"/>
    <w:rsid w:val="1ECB5101"/>
    <w:rsid w:val="1ED02EEA"/>
    <w:rsid w:val="1ED16490"/>
    <w:rsid w:val="1EE461C3"/>
    <w:rsid w:val="1EF024B8"/>
    <w:rsid w:val="1EFE3199"/>
    <w:rsid w:val="1F02230A"/>
    <w:rsid w:val="1F135C75"/>
    <w:rsid w:val="1F1545CE"/>
    <w:rsid w:val="1F2147B6"/>
    <w:rsid w:val="1F272EE2"/>
    <w:rsid w:val="1F2E743E"/>
    <w:rsid w:val="1F332CA6"/>
    <w:rsid w:val="1F337DEB"/>
    <w:rsid w:val="1F354A59"/>
    <w:rsid w:val="1F4D3D68"/>
    <w:rsid w:val="1F5C646D"/>
    <w:rsid w:val="1F664E2A"/>
    <w:rsid w:val="1F7E2F99"/>
    <w:rsid w:val="1F8B663F"/>
    <w:rsid w:val="1FA871F0"/>
    <w:rsid w:val="1FB2006F"/>
    <w:rsid w:val="1FB5741E"/>
    <w:rsid w:val="1FB97650"/>
    <w:rsid w:val="1FD35824"/>
    <w:rsid w:val="1FD75D28"/>
    <w:rsid w:val="1FDE566A"/>
    <w:rsid w:val="1FE741BD"/>
    <w:rsid w:val="1FF22B62"/>
    <w:rsid w:val="1FF836E7"/>
    <w:rsid w:val="1FFE1506"/>
    <w:rsid w:val="20142AD8"/>
    <w:rsid w:val="202D1DEC"/>
    <w:rsid w:val="20344F28"/>
    <w:rsid w:val="20374429"/>
    <w:rsid w:val="203B62B7"/>
    <w:rsid w:val="203E5DA7"/>
    <w:rsid w:val="20665250"/>
    <w:rsid w:val="20803CC9"/>
    <w:rsid w:val="20895274"/>
    <w:rsid w:val="208F03B0"/>
    <w:rsid w:val="20994D8B"/>
    <w:rsid w:val="20A35C0A"/>
    <w:rsid w:val="20AA343C"/>
    <w:rsid w:val="20B6593D"/>
    <w:rsid w:val="20BF0C96"/>
    <w:rsid w:val="20C718F8"/>
    <w:rsid w:val="20CA13E8"/>
    <w:rsid w:val="20DD55C0"/>
    <w:rsid w:val="20E406FC"/>
    <w:rsid w:val="20E71F9A"/>
    <w:rsid w:val="20F0427F"/>
    <w:rsid w:val="20F30181"/>
    <w:rsid w:val="21005C24"/>
    <w:rsid w:val="210822D1"/>
    <w:rsid w:val="21091F11"/>
    <w:rsid w:val="211D5A49"/>
    <w:rsid w:val="2141276C"/>
    <w:rsid w:val="21441300"/>
    <w:rsid w:val="216D3637"/>
    <w:rsid w:val="21717AB6"/>
    <w:rsid w:val="217575A6"/>
    <w:rsid w:val="217E28FF"/>
    <w:rsid w:val="217F0D7F"/>
    <w:rsid w:val="218B501C"/>
    <w:rsid w:val="218C669E"/>
    <w:rsid w:val="218E0668"/>
    <w:rsid w:val="21920158"/>
    <w:rsid w:val="219519F6"/>
    <w:rsid w:val="219C0FD7"/>
    <w:rsid w:val="21A1226F"/>
    <w:rsid w:val="21A32365"/>
    <w:rsid w:val="21AA36F4"/>
    <w:rsid w:val="21AF5E12"/>
    <w:rsid w:val="21B225A8"/>
    <w:rsid w:val="21B74611"/>
    <w:rsid w:val="21D00C81"/>
    <w:rsid w:val="21D173F5"/>
    <w:rsid w:val="21D73DBD"/>
    <w:rsid w:val="21DA565B"/>
    <w:rsid w:val="22020D23"/>
    <w:rsid w:val="22072DD9"/>
    <w:rsid w:val="220821C8"/>
    <w:rsid w:val="220D1C9A"/>
    <w:rsid w:val="22121299"/>
    <w:rsid w:val="221B63A0"/>
    <w:rsid w:val="222114DC"/>
    <w:rsid w:val="2225045C"/>
    <w:rsid w:val="22596EC8"/>
    <w:rsid w:val="22647C61"/>
    <w:rsid w:val="228757E3"/>
    <w:rsid w:val="22883309"/>
    <w:rsid w:val="228C4BA7"/>
    <w:rsid w:val="228D0FA2"/>
    <w:rsid w:val="22941CAE"/>
    <w:rsid w:val="22943A5C"/>
    <w:rsid w:val="22995516"/>
    <w:rsid w:val="22AC524A"/>
    <w:rsid w:val="22B3482A"/>
    <w:rsid w:val="22B83BEE"/>
    <w:rsid w:val="22BD7457"/>
    <w:rsid w:val="22C04AEB"/>
    <w:rsid w:val="2309444A"/>
    <w:rsid w:val="231132FF"/>
    <w:rsid w:val="23166B67"/>
    <w:rsid w:val="231B6D50"/>
    <w:rsid w:val="231C4424"/>
    <w:rsid w:val="231D7EF5"/>
    <w:rsid w:val="231F3C6E"/>
    <w:rsid w:val="23241284"/>
    <w:rsid w:val="233139A1"/>
    <w:rsid w:val="23377209"/>
    <w:rsid w:val="2342170A"/>
    <w:rsid w:val="23447230"/>
    <w:rsid w:val="23524AF1"/>
    <w:rsid w:val="23671171"/>
    <w:rsid w:val="236C6787"/>
    <w:rsid w:val="23812232"/>
    <w:rsid w:val="2383244E"/>
    <w:rsid w:val="238735C1"/>
    <w:rsid w:val="239401DD"/>
    <w:rsid w:val="23953F30"/>
    <w:rsid w:val="239A7798"/>
    <w:rsid w:val="23B75C54"/>
    <w:rsid w:val="23C86CA3"/>
    <w:rsid w:val="23D03C6E"/>
    <w:rsid w:val="23D15674"/>
    <w:rsid w:val="24082954"/>
    <w:rsid w:val="240D3AC6"/>
    <w:rsid w:val="24125580"/>
    <w:rsid w:val="242332EA"/>
    <w:rsid w:val="24275D38"/>
    <w:rsid w:val="24333BE3"/>
    <w:rsid w:val="24350E69"/>
    <w:rsid w:val="24374FE7"/>
    <w:rsid w:val="24376D95"/>
    <w:rsid w:val="243C43AB"/>
    <w:rsid w:val="244A6AC8"/>
    <w:rsid w:val="24507E57"/>
    <w:rsid w:val="24523BCF"/>
    <w:rsid w:val="2472601F"/>
    <w:rsid w:val="247B25F8"/>
    <w:rsid w:val="24885842"/>
    <w:rsid w:val="248D10AB"/>
    <w:rsid w:val="24973CD7"/>
    <w:rsid w:val="249D7540"/>
    <w:rsid w:val="249E3D54"/>
    <w:rsid w:val="24A02B8C"/>
    <w:rsid w:val="24AA7567"/>
    <w:rsid w:val="24B65FCF"/>
    <w:rsid w:val="24BE3012"/>
    <w:rsid w:val="24C30629"/>
    <w:rsid w:val="24C745BD"/>
    <w:rsid w:val="25007ACF"/>
    <w:rsid w:val="250E1169"/>
    <w:rsid w:val="25184E18"/>
    <w:rsid w:val="251C0B4D"/>
    <w:rsid w:val="251C33AB"/>
    <w:rsid w:val="251D41DD"/>
    <w:rsid w:val="252179D6"/>
    <w:rsid w:val="25227A45"/>
    <w:rsid w:val="2546265C"/>
    <w:rsid w:val="254A0D4A"/>
    <w:rsid w:val="2551032A"/>
    <w:rsid w:val="255319AC"/>
    <w:rsid w:val="255971B7"/>
    <w:rsid w:val="255F47F5"/>
    <w:rsid w:val="25627E42"/>
    <w:rsid w:val="25657932"/>
    <w:rsid w:val="25777D91"/>
    <w:rsid w:val="257C0B25"/>
    <w:rsid w:val="258038A3"/>
    <w:rsid w:val="2586206E"/>
    <w:rsid w:val="259F1096"/>
    <w:rsid w:val="25A8619C"/>
    <w:rsid w:val="25C200F4"/>
    <w:rsid w:val="25C24D84"/>
    <w:rsid w:val="25C94365"/>
    <w:rsid w:val="25DA20CE"/>
    <w:rsid w:val="25DA2BA8"/>
    <w:rsid w:val="25DE1BBE"/>
    <w:rsid w:val="25DE3BD3"/>
    <w:rsid w:val="25EE7927"/>
    <w:rsid w:val="25FE400E"/>
    <w:rsid w:val="26084E8D"/>
    <w:rsid w:val="262F241A"/>
    <w:rsid w:val="2637307C"/>
    <w:rsid w:val="26377520"/>
    <w:rsid w:val="26461511"/>
    <w:rsid w:val="264D28A0"/>
    <w:rsid w:val="266F2816"/>
    <w:rsid w:val="26754DD6"/>
    <w:rsid w:val="26773DC1"/>
    <w:rsid w:val="2682766F"/>
    <w:rsid w:val="26993D37"/>
    <w:rsid w:val="269C7383"/>
    <w:rsid w:val="26A76454"/>
    <w:rsid w:val="26AA5F44"/>
    <w:rsid w:val="26AA7CF2"/>
    <w:rsid w:val="26B075D8"/>
    <w:rsid w:val="26B40B71"/>
    <w:rsid w:val="26C1503C"/>
    <w:rsid w:val="26CD1C32"/>
    <w:rsid w:val="26D47839"/>
    <w:rsid w:val="26DE76CE"/>
    <w:rsid w:val="26E256DE"/>
    <w:rsid w:val="26E33204"/>
    <w:rsid w:val="26ED7BDF"/>
    <w:rsid w:val="26EE4083"/>
    <w:rsid w:val="2702368A"/>
    <w:rsid w:val="27076EF2"/>
    <w:rsid w:val="270C4509"/>
    <w:rsid w:val="270D202F"/>
    <w:rsid w:val="270E0A5A"/>
    <w:rsid w:val="272F6449"/>
    <w:rsid w:val="27363334"/>
    <w:rsid w:val="27381B75"/>
    <w:rsid w:val="27402404"/>
    <w:rsid w:val="27606603"/>
    <w:rsid w:val="2767173F"/>
    <w:rsid w:val="276E2ACE"/>
    <w:rsid w:val="277A3B68"/>
    <w:rsid w:val="278A3680"/>
    <w:rsid w:val="278E3170"/>
    <w:rsid w:val="279369D8"/>
    <w:rsid w:val="27A26C1B"/>
    <w:rsid w:val="27A30F02"/>
    <w:rsid w:val="27BD3A55"/>
    <w:rsid w:val="27C272BD"/>
    <w:rsid w:val="27E47234"/>
    <w:rsid w:val="27EF46C5"/>
    <w:rsid w:val="27F101DC"/>
    <w:rsid w:val="28061FD5"/>
    <w:rsid w:val="28137B19"/>
    <w:rsid w:val="281D62A2"/>
    <w:rsid w:val="281F64BE"/>
    <w:rsid w:val="282D2989"/>
    <w:rsid w:val="28394F49"/>
    <w:rsid w:val="28575276"/>
    <w:rsid w:val="28643ED1"/>
    <w:rsid w:val="286D547B"/>
    <w:rsid w:val="286F11F3"/>
    <w:rsid w:val="28844573"/>
    <w:rsid w:val="288E0F4E"/>
    <w:rsid w:val="28976054"/>
    <w:rsid w:val="289C18BC"/>
    <w:rsid w:val="28A1297A"/>
    <w:rsid w:val="28A40771"/>
    <w:rsid w:val="28A47C50"/>
    <w:rsid w:val="28A569C3"/>
    <w:rsid w:val="28AB7D51"/>
    <w:rsid w:val="28B067D9"/>
    <w:rsid w:val="28B148B9"/>
    <w:rsid w:val="28B24D69"/>
    <w:rsid w:val="28B56B19"/>
    <w:rsid w:val="28C037FD"/>
    <w:rsid w:val="28CF61AD"/>
    <w:rsid w:val="28D54F63"/>
    <w:rsid w:val="28D954F6"/>
    <w:rsid w:val="28E71020"/>
    <w:rsid w:val="28F76818"/>
    <w:rsid w:val="28FB65E3"/>
    <w:rsid w:val="29001E4B"/>
    <w:rsid w:val="290A2CCA"/>
    <w:rsid w:val="29144A30"/>
    <w:rsid w:val="291B0A33"/>
    <w:rsid w:val="29207DAF"/>
    <w:rsid w:val="29274B33"/>
    <w:rsid w:val="292C0E92"/>
    <w:rsid w:val="29347C93"/>
    <w:rsid w:val="29373393"/>
    <w:rsid w:val="294F7B7E"/>
    <w:rsid w:val="29567CBD"/>
    <w:rsid w:val="296323DA"/>
    <w:rsid w:val="296B6DC7"/>
    <w:rsid w:val="296D092A"/>
    <w:rsid w:val="29887D66"/>
    <w:rsid w:val="29934A6D"/>
    <w:rsid w:val="29962FEF"/>
    <w:rsid w:val="299A404E"/>
    <w:rsid w:val="29AE5D4B"/>
    <w:rsid w:val="29B74002"/>
    <w:rsid w:val="29BE2F0A"/>
    <w:rsid w:val="29BF5862"/>
    <w:rsid w:val="29C0782D"/>
    <w:rsid w:val="29CC4423"/>
    <w:rsid w:val="29DA6B40"/>
    <w:rsid w:val="29DE589B"/>
    <w:rsid w:val="2A03437A"/>
    <w:rsid w:val="2A077209"/>
    <w:rsid w:val="2A0E0598"/>
    <w:rsid w:val="2A0E67EA"/>
    <w:rsid w:val="2A161AB3"/>
    <w:rsid w:val="2A1737DF"/>
    <w:rsid w:val="2A1831C5"/>
    <w:rsid w:val="2A187669"/>
    <w:rsid w:val="2A240106"/>
    <w:rsid w:val="2A301AB5"/>
    <w:rsid w:val="2A306760"/>
    <w:rsid w:val="2A3873C3"/>
    <w:rsid w:val="2A5C57A7"/>
    <w:rsid w:val="2A5D507B"/>
    <w:rsid w:val="2A5E151F"/>
    <w:rsid w:val="2A6603D4"/>
    <w:rsid w:val="2A6D4FF8"/>
    <w:rsid w:val="2A7064AA"/>
    <w:rsid w:val="2A726D79"/>
    <w:rsid w:val="2A7523C5"/>
    <w:rsid w:val="2A83604C"/>
    <w:rsid w:val="2AC05D36"/>
    <w:rsid w:val="2AC60E73"/>
    <w:rsid w:val="2ADC01C6"/>
    <w:rsid w:val="2ADE61BC"/>
    <w:rsid w:val="2AE00186"/>
    <w:rsid w:val="2AE15CAC"/>
    <w:rsid w:val="2AE21262"/>
    <w:rsid w:val="2AE8528D"/>
    <w:rsid w:val="2AF43C32"/>
    <w:rsid w:val="2AFB6D6E"/>
    <w:rsid w:val="2AFC2AE6"/>
    <w:rsid w:val="2B011A6B"/>
    <w:rsid w:val="2B057638"/>
    <w:rsid w:val="2B0B2D29"/>
    <w:rsid w:val="2B1C0A93"/>
    <w:rsid w:val="2B1E0CAF"/>
    <w:rsid w:val="2B312790"/>
    <w:rsid w:val="2B397896"/>
    <w:rsid w:val="2B3C1135"/>
    <w:rsid w:val="2B4A1AA4"/>
    <w:rsid w:val="2B563FA5"/>
    <w:rsid w:val="2B620B9B"/>
    <w:rsid w:val="2B7E2407"/>
    <w:rsid w:val="2B8C79C6"/>
    <w:rsid w:val="2B936FA7"/>
    <w:rsid w:val="2B942D1F"/>
    <w:rsid w:val="2BA411B4"/>
    <w:rsid w:val="2BAC3F31"/>
    <w:rsid w:val="2BB4516F"/>
    <w:rsid w:val="2BCA04EF"/>
    <w:rsid w:val="2BCA6CEA"/>
    <w:rsid w:val="2BCC7786"/>
    <w:rsid w:val="2BDA59A1"/>
    <w:rsid w:val="2BDD69E0"/>
    <w:rsid w:val="2BE27F2E"/>
    <w:rsid w:val="2BEE15CD"/>
    <w:rsid w:val="2BF2499B"/>
    <w:rsid w:val="2BFF63EA"/>
    <w:rsid w:val="2C02412C"/>
    <w:rsid w:val="2C1300E8"/>
    <w:rsid w:val="2C163734"/>
    <w:rsid w:val="2C2342BC"/>
    <w:rsid w:val="2C271F89"/>
    <w:rsid w:val="2C3342E6"/>
    <w:rsid w:val="2C414C55"/>
    <w:rsid w:val="2C493B09"/>
    <w:rsid w:val="2C4C35F9"/>
    <w:rsid w:val="2C5156EC"/>
    <w:rsid w:val="2C5656D6"/>
    <w:rsid w:val="2C574478"/>
    <w:rsid w:val="2C5A3F68"/>
    <w:rsid w:val="2C6B7F24"/>
    <w:rsid w:val="2C6E17C2"/>
    <w:rsid w:val="2C742F1C"/>
    <w:rsid w:val="2C752B50"/>
    <w:rsid w:val="2C9D7FE9"/>
    <w:rsid w:val="2CA3146B"/>
    <w:rsid w:val="2CBA67B5"/>
    <w:rsid w:val="2CC87124"/>
    <w:rsid w:val="2CCF04B2"/>
    <w:rsid w:val="2CD755B9"/>
    <w:rsid w:val="2CDB2BCA"/>
    <w:rsid w:val="2CDC672B"/>
    <w:rsid w:val="2CF74333"/>
    <w:rsid w:val="2CF8427C"/>
    <w:rsid w:val="2CFE2B46"/>
    <w:rsid w:val="2D080F73"/>
    <w:rsid w:val="2D19172E"/>
    <w:rsid w:val="2D1E4F96"/>
    <w:rsid w:val="2D254DCF"/>
    <w:rsid w:val="2D3F7B42"/>
    <w:rsid w:val="2D4227F4"/>
    <w:rsid w:val="2D450775"/>
    <w:rsid w:val="2D460049"/>
    <w:rsid w:val="2D477DC0"/>
    <w:rsid w:val="2D546C0A"/>
    <w:rsid w:val="2D594220"/>
    <w:rsid w:val="2D652BC5"/>
    <w:rsid w:val="2D746964"/>
    <w:rsid w:val="2D7A3B9C"/>
    <w:rsid w:val="2D7C3EF3"/>
    <w:rsid w:val="2D7D35B8"/>
    <w:rsid w:val="2D7D5702"/>
    <w:rsid w:val="2D856DC3"/>
    <w:rsid w:val="2D872B3B"/>
    <w:rsid w:val="2D8A43D9"/>
    <w:rsid w:val="2D915768"/>
    <w:rsid w:val="2D947006"/>
    <w:rsid w:val="2D965372"/>
    <w:rsid w:val="2D9B65E7"/>
    <w:rsid w:val="2D9C5EBB"/>
    <w:rsid w:val="2DB11966"/>
    <w:rsid w:val="2DBE22D5"/>
    <w:rsid w:val="2DC02A22"/>
    <w:rsid w:val="2DCD42C6"/>
    <w:rsid w:val="2DD243E1"/>
    <w:rsid w:val="2DDC0BE6"/>
    <w:rsid w:val="2DE176CF"/>
    <w:rsid w:val="2DEF06E0"/>
    <w:rsid w:val="2DF06932"/>
    <w:rsid w:val="2DF126AA"/>
    <w:rsid w:val="2DF47AA5"/>
    <w:rsid w:val="2DF53F49"/>
    <w:rsid w:val="2DF61A6F"/>
    <w:rsid w:val="2DFB52D7"/>
    <w:rsid w:val="2E00644A"/>
    <w:rsid w:val="2E053A60"/>
    <w:rsid w:val="2E0F6E30"/>
    <w:rsid w:val="2E1E4B22"/>
    <w:rsid w:val="2E47051C"/>
    <w:rsid w:val="2E4C168F"/>
    <w:rsid w:val="2E535408"/>
    <w:rsid w:val="2E586E2F"/>
    <w:rsid w:val="2E5B7B24"/>
    <w:rsid w:val="2E6609A2"/>
    <w:rsid w:val="2E6C3ADF"/>
    <w:rsid w:val="2E782484"/>
    <w:rsid w:val="2E7F7593"/>
    <w:rsid w:val="2E813A2E"/>
    <w:rsid w:val="2E976DAE"/>
    <w:rsid w:val="2EA27501"/>
    <w:rsid w:val="2EB711FE"/>
    <w:rsid w:val="2EC456C9"/>
    <w:rsid w:val="2EC67693"/>
    <w:rsid w:val="2ED2428A"/>
    <w:rsid w:val="2EDC2A13"/>
    <w:rsid w:val="2EDF2503"/>
    <w:rsid w:val="2EE23DA1"/>
    <w:rsid w:val="2EE63891"/>
    <w:rsid w:val="2EE713B8"/>
    <w:rsid w:val="2EEB70FA"/>
    <w:rsid w:val="2EF22236"/>
    <w:rsid w:val="2EF76B23"/>
    <w:rsid w:val="2F071B06"/>
    <w:rsid w:val="2F1737A0"/>
    <w:rsid w:val="2F1B72FF"/>
    <w:rsid w:val="2F212B1B"/>
    <w:rsid w:val="2F2148C9"/>
    <w:rsid w:val="2F2749FE"/>
    <w:rsid w:val="2F285C58"/>
    <w:rsid w:val="2F2B1BEC"/>
    <w:rsid w:val="2F430CE4"/>
    <w:rsid w:val="2F5A74B3"/>
    <w:rsid w:val="2F6173BC"/>
    <w:rsid w:val="2F7B66D0"/>
    <w:rsid w:val="2F7D3C4A"/>
    <w:rsid w:val="2F83519E"/>
    <w:rsid w:val="2F835584"/>
    <w:rsid w:val="2F966C27"/>
    <w:rsid w:val="2F9C6646"/>
    <w:rsid w:val="2FAA48BF"/>
    <w:rsid w:val="2FB25BC4"/>
    <w:rsid w:val="2FB41BE1"/>
    <w:rsid w:val="2FC71915"/>
    <w:rsid w:val="2FD133B1"/>
    <w:rsid w:val="2FDB0277"/>
    <w:rsid w:val="2FDB53C0"/>
    <w:rsid w:val="2FDD7373"/>
    <w:rsid w:val="2FE14059"/>
    <w:rsid w:val="2FEB64DE"/>
    <w:rsid w:val="300246FB"/>
    <w:rsid w:val="300F506A"/>
    <w:rsid w:val="302B118B"/>
    <w:rsid w:val="302C6EC9"/>
    <w:rsid w:val="30395C43"/>
    <w:rsid w:val="30403475"/>
    <w:rsid w:val="30446AC1"/>
    <w:rsid w:val="30452754"/>
    <w:rsid w:val="30514A90"/>
    <w:rsid w:val="3058070E"/>
    <w:rsid w:val="30665039"/>
    <w:rsid w:val="30717AD3"/>
    <w:rsid w:val="30766E97"/>
    <w:rsid w:val="3078377A"/>
    <w:rsid w:val="307C4C81"/>
    <w:rsid w:val="308710A4"/>
    <w:rsid w:val="308723F2"/>
    <w:rsid w:val="309317F7"/>
    <w:rsid w:val="30980BBB"/>
    <w:rsid w:val="30A17CCD"/>
    <w:rsid w:val="30AA08EF"/>
    <w:rsid w:val="30B5176D"/>
    <w:rsid w:val="30B56F17"/>
    <w:rsid w:val="30B95A1B"/>
    <w:rsid w:val="30BE2625"/>
    <w:rsid w:val="30C02C90"/>
    <w:rsid w:val="30C145B6"/>
    <w:rsid w:val="30D53BBD"/>
    <w:rsid w:val="3106021B"/>
    <w:rsid w:val="31061FC9"/>
    <w:rsid w:val="310D5F9E"/>
    <w:rsid w:val="31140B8A"/>
    <w:rsid w:val="31210C17"/>
    <w:rsid w:val="313421A7"/>
    <w:rsid w:val="31342FDA"/>
    <w:rsid w:val="314B173E"/>
    <w:rsid w:val="31542645"/>
    <w:rsid w:val="3159659D"/>
    <w:rsid w:val="316118F5"/>
    <w:rsid w:val="31653193"/>
    <w:rsid w:val="31774C75"/>
    <w:rsid w:val="317E4255"/>
    <w:rsid w:val="31942477"/>
    <w:rsid w:val="319677F1"/>
    <w:rsid w:val="319A3790"/>
    <w:rsid w:val="31AB491E"/>
    <w:rsid w:val="31B41A25"/>
    <w:rsid w:val="31BB32F7"/>
    <w:rsid w:val="31C81974"/>
    <w:rsid w:val="31CC3212"/>
    <w:rsid w:val="31D9148B"/>
    <w:rsid w:val="31E206EF"/>
    <w:rsid w:val="31EA5447"/>
    <w:rsid w:val="31FE5396"/>
    <w:rsid w:val="32036508"/>
    <w:rsid w:val="321E654D"/>
    <w:rsid w:val="32252923"/>
    <w:rsid w:val="322F595E"/>
    <w:rsid w:val="32347C62"/>
    <w:rsid w:val="324358A4"/>
    <w:rsid w:val="32454484"/>
    <w:rsid w:val="32497ACD"/>
    <w:rsid w:val="324E00CB"/>
    <w:rsid w:val="324F5BF1"/>
    <w:rsid w:val="325356E2"/>
    <w:rsid w:val="3255145A"/>
    <w:rsid w:val="32560D2E"/>
    <w:rsid w:val="32584AA6"/>
    <w:rsid w:val="325E3225"/>
    <w:rsid w:val="3264344B"/>
    <w:rsid w:val="327D450D"/>
    <w:rsid w:val="32990C1B"/>
    <w:rsid w:val="329D4BAF"/>
    <w:rsid w:val="329F4483"/>
    <w:rsid w:val="32BE4C1C"/>
    <w:rsid w:val="32BF3341"/>
    <w:rsid w:val="32C40525"/>
    <w:rsid w:val="32CE4D68"/>
    <w:rsid w:val="32D103B5"/>
    <w:rsid w:val="32D57EA5"/>
    <w:rsid w:val="32E97DF4"/>
    <w:rsid w:val="32F80037"/>
    <w:rsid w:val="3301513E"/>
    <w:rsid w:val="33091A46"/>
    <w:rsid w:val="330F71A0"/>
    <w:rsid w:val="33274478"/>
    <w:rsid w:val="333C7F24"/>
    <w:rsid w:val="334B63B9"/>
    <w:rsid w:val="335D7E9A"/>
    <w:rsid w:val="335F1E64"/>
    <w:rsid w:val="335F5F3F"/>
    <w:rsid w:val="33660C5E"/>
    <w:rsid w:val="33677106"/>
    <w:rsid w:val="336B0809"/>
    <w:rsid w:val="336D27D3"/>
    <w:rsid w:val="33770F5C"/>
    <w:rsid w:val="337E053C"/>
    <w:rsid w:val="337F42B4"/>
    <w:rsid w:val="33883169"/>
    <w:rsid w:val="339064C2"/>
    <w:rsid w:val="339273DB"/>
    <w:rsid w:val="339A10EE"/>
    <w:rsid w:val="33BA709B"/>
    <w:rsid w:val="33BB353F"/>
    <w:rsid w:val="33C30645"/>
    <w:rsid w:val="33DB598F"/>
    <w:rsid w:val="33E365F1"/>
    <w:rsid w:val="33EC7B9C"/>
    <w:rsid w:val="33EF143A"/>
    <w:rsid w:val="33FE42F0"/>
    <w:rsid w:val="33FF60A9"/>
    <w:rsid w:val="3422536C"/>
    <w:rsid w:val="34242587"/>
    <w:rsid w:val="34263692"/>
    <w:rsid w:val="34272982"/>
    <w:rsid w:val="344D7F0F"/>
    <w:rsid w:val="346A41EC"/>
    <w:rsid w:val="346C4839"/>
    <w:rsid w:val="346F4329"/>
    <w:rsid w:val="347D6A46"/>
    <w:rsid w:val="348961B9"/>
    <w:rsid w:val="348A1163"/>
    <w:rsid w:val="348C6C89"/>
    <w:rsid w:val="348F22D5"/>
    <w:rsid w:val="34A57D4B"/>
    <w:rsid w:val="34AC732B"/>
    <w:rsid w:val="34D4418C"/>
    <w:rsid w:val="34DA79F4"/>
    <w:rsid w:val="34E7122E"/>
    <w:rsid w:val="34E76ACD"/>
    <w:rsid w:val="34EC7728"/>
    <w:rsid w:val="34F5452B"/>
    <w:rsid w:val="34F8568D"/>
    <w:rsid w:val="34FA433D"/>
    <w:rsid w:val="34FB31AB"/>
    <w:rsid w:val="3518051D"/>
    <w:rsid w:val="351A059E"/>
    <w:rsid w:val="351F7AFD"/>
    <w:rsid w:val="35227BFA"/>
    <w:rsid w:val="35245113"/>
    <w:rsid w:val="35383ACC"/>
    <w:rsid w:val="3545507B"/>
    <w:rsid w:val="354B444E"/>
    <w:rsid w:val="355A28E3"/>
    <w:rsid w:val="35635C3C"/>
    <w:rsid w:val="356674DA"/>
    <w:rsid w:val="356B4AF0"/>
    <w:rsid w:val="35777939"/>
    <w:rsid w:val="357F1F36"/>
    <w:rsid w:val="35867B7C"/>
    <w:rsid w:val="35887450"/>
    <w:rsid w:val="358B0CEF"/>
    <w:rsid w:val="359C114E"/>
    <w:rsid w:val="35AF70D3"/>
    <w:rsid w:val="35C67F79"/>
    <w:rsid w:val="35CA1433"/>
    <w:rsid w:val="35F5260C"/>
    <w:rsid w:val="35FC1BEC"/>
    <w:rsid w:val="35FC6A17"/>
    <w:rsid w:val="360178E9"/>
    <w:rsid w:val="36034D29"/>
    <w:rsid w:val="36142F06"/>
    <w:rsid w:val="36392E40"/>
    <w:rsid w:val="36484E98"/>
    <w:rsid w:val="36511F38"/>
    <w:rsid w:val="36542DD0"/>
    <w:rsid w:val="365E28A7"/>
    <w:rsid w:val="366D4898"/>
    <w:rsid w:val="3680281D"/>
    <w:rsid w:val="36807B8E"/>
    <w:rsid w:val="36851BE2"/>
    <w:rsid w:val="368F0CB2"/>
    <w:rsid w:val="36963DEF"/>
    <w:rsid w:val="36980963"/>
    <w:rsid w:val="36AA789A"/>
    <w:rsid w:val="36AE4BC7"/>
    <w:rsid w:val="36B9188B"/>
    <w:rsid w:val="36C22E36"/>
    <w:rsid w:val="36D76291"/>
    <w:rsid w:val="36E763F9"/>
    <w:rsid w:val="36F9612C"/>
    <w:rsid w:val="36FD70BC"/>
    <w:rsid w:val="36FE3EA5"/>
    <w:rsid w:val="37016B5B"/>
    <w:rsid w:val="370C1F86"/>
    <w:rsid w:val="37104E51"/>
    <w:rsid w:val="37173EBF"/>
    <w:rsid w:val="371F3DE4"/>
    <w:rsid w:val="371F5B92"/>
    <w:rsid w:val="373D070E"/>
    <w:rsid w:val="37427AD3"/>
    <w:rsid w:val="37454C22"/>
    <w:rsid w:val="375244D3"/>
    <w:rsid w:val="375A306E"/>
    <w:rsid w:val="37621F23"/>
    <w:rsid w:val="37695060"/>
    <w:rsid w:val="376B702A"/>
    <w:rsid w:val="376D0FF4"/>
    <w:rsid w:val="376D6417"/>
    <w:rsid w:val="37712166"/>
    <w:rsid w:val="37732CA9"/>
    <w:rsid w:val="377759CE"/>
    <w:rsid w:val="37797999"/>
    <w:rsid w:val="377A101B"/>
    <w:rsid w:val="37873738"/>
    <w:rsid w:val="37991DE9"/>
    <w:rsid w:val="37A91900"/>
    <w:rsid w:val="37A97B52"/>
    <w:rsid w:val="37AD7642"/>
    <w:rsid w:val="37B96FDB"/>
    <w:rsid w:val="37BE184F"/>
    <w:rsid w:val="37C456EC"/>
    <w:rsid w:val="37D7010E"/>
    <w:rsid w:val="37EA43F2"/>
    <w:rsid w:val="37F05781"/>
    <w:rsid w:val="37F06807"/>
    <w:rsid w:val="37F4701F"/>
    <w:rsid w:val="37F76B0F"/>
    <w:rsid w:val="37F92FAA"/>
    <w:rsid w:val="380134EA"/>
    <w:rsid w:val="38110359"/>
    <w:rsid w:val="38156F95"/>
    <w:rsid w:val="382A0C93"/>
    <w:rsid w:val="383C2774"/>
    <w:rsid w:val="38591578"/>
    <w:rsid w:val="385E093C"/>
    <w:rsid w:val="386341A5"/>
    <w:rsid w:val="387243E8"/>
    <w:rsid w:val="38741F0E"/>
    <w:rsid w:val="388F0AF6"/>
    <w:rsid w:val="38912AC0"/>
    <w:rsid w:val="38A74091"/>
    <w:rsid w:val="38B60778"/>
    <w:rsid w:val="38B642D4"/>
    <w:rsid w:val="38B92017"/>
    <w:rsid w:val="38B927E7"/>
    <w:rsid w:val="38C41E4B"/>
    <w:rsid w:val="38E72650"/>
    <w:rsid w:val="38E91EFC"/>
    <w:rsid w:val="3909021A"/>
    <w:rsid w:val="390E4110"/>
    <w:rsid w:val="39194863"/>
    <w:rsid w:val="391D25A6"/>
    <w:rsid w:val="39277A5B"/>
    <w:rsid w:val="394538AA"/>
    <w:rsid w:val="39477622"/>
    <w:rsid w:val="394C4C39"/>
    <w:rsid w:val="396A50BF"/>
    <w:rsid w:val="396C2203"/>
    <w:rsid w:val="39783C80"/>
    <w:rsid w:val="398E34A3"/>
    <w:rsid w:val="3991089E"/>
    <w:rsid w:val="39924D42"/>
    <w:rsid w:val="3995038E"/>
    <w:rsid w:val="399D4784"/>
    <w:rsid w:val="39BC591B"/>
    <w:rsid w:val="39C742BF"/>
    <w:rsid w:val="39CF4201"/>
    <w:rsid w:val="39D52E80"/>
    <w:rsid w:val="39D8471E"/>
    <w:rsid w:val="39D936E1"/>
    <w:rsid w:val="39DF3CFF"/>
    <w:rsid w:val="39E430C3"/>
    <w:rsid w:val="39E60BE9"/>
    <w:rsid w:val="39E82BB3"/>
    <w:rsid w:val="39EB26A4"/>
    <w:rsid w:val="39ED1F78"/>
    <w:rsid w:val="39F50E2C"/>
    <w:rsid w:val="39F95C91"/>
    <w:rsid w:val="39FC665F"/>
    <w:rsid w:val="3A0E0232"/>
    <w:rsid w:val="3A0E1EEE"/>
    <w:rsid w:val="3A1C285D"/>
    <w:rsid w:val="3A36344A"/>
    <w:rsid w:val="3A3A0F35"/>
    <w:rsid w:val="3A486726"/>
    <w:rsid w:val="3A5913BB"/>
    <w:rsid w:val="3A60099C"/>
    <w:rsid w:val="3A86011B"/>
    <w:rsid w:val="3A8735DD"/>
    <w:rsid w:val="3A8F7A46"/>
    <w:rsid w:val="3AAF722D"/>
    <w:rsid w:val="3AB64A60"/>
    <w:rsid w:val="3ACD3B57"/>
    <w:rsid w:val="3AD35612"/>
    <w:rsid w:val="3AE01ADD"/>
    <w:rsid w:val="3AE07D2F"/>
    <w:rsid w:val="3B1A0A02"/>
    <w:rsid w:val="3B1B0D67"/>
    <w:rsid w:val="3B330FC4"/>
    <w:rsid w:val="3B343BD6"/>
    <w:rsid w:val="3B4200A1"/>
    <w:rsid w:val="3B4402BD"/>
    <w:rsid w:val="3B50513E"/>
    <w:rsid w:val="3B567FF1"/>
    <w:rsid w:val="3B581673"/>
    <w:rsid w:val="3B5F50F7"/>
    <w:rsid w:val="3BA85B69"/>
    <w:rsid w:val="3BAA65D2"/>
    <w:rsid w:val="3BAE3F33"/>
    <w:rsid w:val="3BC1190E"/>
    <w:rsid w:val="3BC1546A"/>
    <w:rsid w:val="3BC35686"/>
    <w:rsid w:val="3BC9096F"/>
    <w:rsid w:val="3BDC6748"/>
    <w:rsid w:val="3BDE1F6B"/>
    <w:rsid w:val="3BE17E5F"/>
    <w:rsid w:val="3BEB0739"/>
    <w:rsid w:val="3BED44B1"/>
    <w:rsid w:val="3C0812EB"/>
    <w:rsid w:val="3C1033BC"/>
    <w:rsid w:val="3C157564"/>
    <w:rsid w:val="3C1F5CFF"/>
    <w:rsid w:val="3C2055F2"/>
    <w:rsid w:val="3C3E2F5F"/>
    <w:rsid w:val="3C413F91"/>
    <w:rsid w:val="3C7E15AD"/>
    <w:rsid w:val="3C7F2DED"/>
    <w:rsid w:val="3C7F6941"/>
    <w:rsid w:val="3C814BF9"/>
    <w:rsid w:val="3C9506A5"/>
    <w:rsid w:val="3C9D483B"/>
    <w:rsid w:val="3CA31014"/>
    <w:rsid w:val="3CA8487C"/>
    <w:rsid w:val="3CAA1115"/>
    <w:rsid w:val="3CB23005"/>
    <w:rsid w:val="3CBE7BFC"/>
    <w:rsid w:val="3CDE204C"/>
    <w:rsid w:val="3CE208DF"/>
    <w:rsid w:val="3CE358B4"/>
    <w:rsid w:val="3CE9673E"/>
    <w:rsid w:val="3CEA09F1"/>
    <w:rsid w:val="3CF23741"/>
    <w:rsid w:val="3D037D04"/>
    <w:rsid w:val="3D1141CF"/>
    <w:rsid w:val="3D121CF5"/>
    <w:rsid w:val="3D127224"/>
    <w:rsid w:val="3D243D15"/>
    <w:rsid w:val="3D2D6B2F"/>
    <w:rsid w:val="3D434194"/>
    <w:rsid w:val="3D5D263E"/>
    <w:rsid w:val="3D5D5CDF"/>
    <w:rsid w:val="3D63364A"/>
    <w:rsid w:val="3D6A1B31"/>
    <w:rsid w:val="3D70539A"/>
    <w:rsid w:val="3D755B93"/>
    <w:rsid w:val="3D766728"/>
    <w:rsid w:val="3D8441F8"/>
    <w:rsid w:val="3D892D7E"/>
    <w:rsid w:val="3D8B4F1E"/>
    <w:rsid w:val="3D8F1598"/>
    <w:rsid w:val="3D9A41C5"/>
    <w:rsid w:val="3D9B618F"/>
    <w:rsid w:val="3DA57E9B"/>
    <w:rsid w:val="3DB05B6D"/>
    <w:rsid w:val="3DB17760"/>
    <w:rsid w:val="3DCE74F3"/>
    <w:rsid w:val="3DD0505D"/>
    <w:rsid w:val="3DD66DB9"/>
    <w:rsid w:val="3DDD5BB5"/>
    <w:rsid w:val="3DE511B8"/>
    <w:rsid w:val="3DE713D4"/>
    <w:rsid w:val="3DE96EFA"/>
    <w:rsid w:val="3DED34C8"/>
    <w:rsid w:val="3DFF04CC"/>
    <w:rsid w:val="3E014244"/>
    <w:rsid w:val="3E015FF2"/>
    <w:rsid w:val="3E0930F8"/>
    <w:rsid w:val="3E3F2FBE"/>
    <w:rsid w:val="3E442382"/>
    <w:rsid w:val="3E481E73"/>
    <w:rsid w:val="3E4B54BF"/>
    <w:rsid w:val="3E4F505F"/>
    <w:rsid w:val="3E524A9F"/>
    <w:rsid w:val="3E554590"/>
    <w:rsid w:val="3E622809"/>
    <w:rsid w:val="3E66054B"/>
    <w:rsid w:val="3E742C68"/>
    <w:rsid w:val="3E88226F"/>
    <w:rsid w:val="3E8D3D29"/>
    <w:rsid w:val="3E9230EE"/>
    <w:rsid w:val="3E987CA0"/>
    <w:rsid w:val="3E9C5D1B"/>
    <w:rsid w:val="3EA66B99"/>
    <w:rsid w:val="3EA80B63"/>
    <w:rsid w:val="3EAE5A4E"/>
    <w:rsid w:val="3EB968CD"/>
    <w:rsid w:val="3EBC6625"/>
    <w:rsid w:val="3EC60FE9"/>
    <w:rsid w:val="3ECD4126"/>
    <w:rsid w:val="3ED25BE0"/>
    <w:rsid w:val="3ED43706"/>
    <w:rsid w:val="3EF43DA9"/>
    <w:rsid w:val="3F067638"/>
    <w:rsid w:val="3F12422F"/>
    <w:rsid w:val="3F32667F"/>
    <w:rsid w:val="3F400D9C"/>
    <w:rsid w:val="3F450160"/>
    <w:rsid w:val="3F593911"/>
    <w:rsid w:val="3F5D7BA0"/>
    <w:rsid w:val="3F5E1222"/>
    <w:rsid w:val="3F626F64"/>
    <w:rsid w:val="3F643127"/>
    <w:rsid w:val="3F6A7BC7"/>
    <w:rsid w:val="3F724CCD"/>
    <w:rsid w:val="3F830C89"/>
    <w:rsid w:val="3F964E60"/>
    <w:rsid w:val="3FA40F1E"/>
    <w:rsid w:val="3FA532F5"/>
    <w:rsid w:val="3FC217B1"/>
    <w:rsid w:val="3FC24EF0"/>
    <w:rsid w:val="3FC45529"/>
    <w:rsid w:val="3FC7219C"/>
    <w:rsid w:val="3FCF2EAE"/>
    <w:rsid w:val="3FD17C46"/>
    <w:rsid w:val="3FDE3960"/>
    <w:rsid w:val="3FEC2CD2"/>
    <w:rsid w:val="3FF60A10"/>
    <w:rsid w:val="400B13AA"/>
    <w:rsid w:val="403A3A3D"/>
    <w:rsid w:val="40427C4F"/>
    <w:rsid w:val="404B52B5"/>
    <w:rsid w:val="40572841"/>
    <w:rsid w:val="405C1C05"/>
    <w:rsid w:val="4069269E"/>
    <w:rsid w:val="406F6A92"/>
    <w:rsid w:val="407A208B"/>
    <w:rsid w:val="407C4056"/>
    <w:rsid w:val="408B24EB"/>
    <w:rsid w:val="408D6263"/>
    <w:rsid w:val="409E3FCC"/>
    <w:rsid w:val="40AD420F"/>
    <w:rsid w:val="40AD45AC"/>
    <w:rsid w:val="40B03CFF"/>
    <w:rsid w:val="40C31C84"/>
    <w:rsid w:val="40C77175"/>
    <w:rsid w:val="40D53766"/>
    <w:rsid w:val="40E67721"/>
    <w:rsid w:val="40EB4D37"/>
    <w:rsid w:val="40F736DC"/>
    <w:rsid w:val="40F97454"/>
    <w:rsid w:val="40FA31CC"/>
    <w:rsid w:val="40FB141E"/>
    <w:rsid w:val="40FD5AFA"/>
    <w:rsid w:val="40FE2CBD"/>
    <w:rsid w:val="40FE4A6B"/>
    <w:rsid w:val="41087697"/>
    <w:rsid w:val="4114428E"/>
    <w:rsid w:val="41232723"/>
    <w:rsid w:val="412344D1"/>
    <w:rsid w:val="41285F8B"/>
    <w:rsid w:val="41322966"/>
    <w:rsid w:val="41326E0A"/>
    <w:rsid w:val="413B7A6D"/>
    <w:rsid w:val="413F6FBC"/>
    <w:rsid w:val="4153125A"/>
    <w:rsid w:val="41540B2E"/>
    <w:rsid w:val="41562AF9"/>
    <w:rsid w:val="41596145"/>
    <w:rsid w:val="415D3E87"/>
    <w:rsid w:val="415E7BFF"/>
    <w:rsid w:val="416A5614"/>
    <w:rsid w:val="417E204F"/>
    <w:rsid w:val="418D63CE"/>
    <w:rsid w:val="41AA4BF2"/>
    <w:rsid w:val="41B676E4"/>
    <w:rsid w:val="41BB295C"/>
    <w:rsid w:val="41C37B89"/>
    <w:rsid w:val="41C537DA"/>
    <w:rsid w:val="41CA0DF1"/>
    <w:rsid w:val="41D35EF7"/>
    <w:rsid w:val="41E579D9"/>
    <w:rsid w:val="41E81788"/>
    <w:rsid w:val="41EF0857"/>
    <w:rsid w:val="41F0128F"/>
    <w:rsid w:val="41F92C7C"/>
    <w:rsid w:val="421B33FA"/>
    <w:rsid w:val="423F358D"/>
    <w:rsid w:val="424D3EFC"/>
    <w:rsid w:val="425132C0"/>
    <w:rsid w:val="4267663F"/>
    <w:rsid w:val="42815953"/>
    <w:rsid w:val="428471F1"/>
    <w:rsid w:val="42894808"/>
    <w:rsid w:val="428E0070"/>
    <w:rsid w:val="429C652E"/>
    <w:rsid w:val="42A11B51"/>
    <w:rsid w:val="42A47894"/>
    <w:rsid w:val="42A87384"/>
    <w:rsid w:val="42AC04F6"/>
    <w:rsid w:val="42AE0712"/>
    <w:rsid w:val="42B20C0D"/>
    <w:rsid w:val="42B51AA1"/>
    <w:rsid w:val="42B85EFB"/>
    <w:rsid w:val="42C13FA2"/>
    <w:rsid w:val="42C45840"/>
    <w:rsid w:val="42C817D4"/>
    <w:rsid w:val="42CB3072"/>
    <w:rsid w:val="42DC0DDB"/>
    <w:rsid w:val="42DE0FF8"/>
    <w:rsid w:val="42E3660E"/>
    <w:rsid w:val="42E859D2"/>
    <w:rsid w:val="42F223AD"/>
    <w:rsid w:val="430345BA"/>
    <w:rsid w:val="431C1EF6"/>
    <w:rsid w:val="43237ACE"/>
    <w:rsid w:val="43284021"/>
    <w:rsid w:val="432B29D4"/>
    <w:rsid w:val="432C2148"/>
    <w:rsid w:val="43326C4D"/>
    <w:rsid w:val="43365B71"/>
    <w:rsid w:val="43456981"/>
    <w:rsid w:val="436332AB"/>
    <w:rsid w:val="43650DD1"/>
    <w:rsid w:val="437E6337"/>
    <w:rsid w:val="438D657A"/>
    <w:rsid w:val="439416B6"/>
    <w:rsid w:val="439B0C97"/>
    <w:rsid w:val="43B74422"/>
    <w:rsid w:val="43B835F7"/>
    <w:rsid w:val="43C24475"/>
    <w:rsid w:val="43C27FD1"/>
    <w:rsid w:val="43C57AC2"/>
    <w:rsid w:val="43D1290A"/>
    <w:rsid w:val="43D63A7D"/>
    <w:rsid w:val="43DE0B83"/>
    <w:rsid w:val="43EE7018"/>
    <w:rsid w:val="44024872"/>
    <w:rsid w:val="441D2C80"/>
    <w:rsid w:val="44224F14"/>
    <w:rsid w:val="442A3DC9"/>
    <w:rsid w:val="442A5B77"/>
    <w:rsid w:val="44305883"/>
    <w:rsid w:val="444C65E0"/>
    <w:rsid w:val="44625310"/>
    <w:rsid w:val="44901E7E"/>
    <w:rsid w:val="44913E48"/>
    <w:rsid w:val="449776B0"/>
    <w:rsid w:val="449851D6"/>
    <w:rsid w:val="44B813D4"/>
    <w:rsid w:val="44BF2763"/>
    <w:rsid w:val="44E1092B"/>
    <w:rsid w:val="44E4666D"/>
    <w:rsid w:val="44F42526"/>
    <w:rsid w:val="44F87A23"/>
    <w:rsid w:val="44FE1514"/>
    <w:rsid w:val="451A208F"/>
    <w:rsid w:val="451A5BEB"/>
    <w:rsid w:val="45214607"/>
    <w:rsid w:val="45280308"/>
    <w:rsid w:val="452B1BA6"/>
    <w:rsid w:val="452B64E7"/>
    <w:rsid w:val="4530540F"/>
    <w:rsid w:val="453413AE"/>
    <w:rsid w:val="453E5D7D"/>
    <w:rsid w:val="45442C68"/>
    <w:rsid w:val="454C4551"/>
    <w:rsid w:val="4557299B"/>
    <w:rsid w:val="4568104C"/>
    <w:rsid w:val="456A7687"/>
    <w:rsid w:val="45733475"/>
    <w:rsid w:val="45774F5C"/>
    <w:rsid w:val="457C4AF8"/>
    <w:rsid w:val="457E77D7"/>
    <w:rsid w:val="458539AC"/>
    <w:rsid w:val="4588349D"/>
    <w:rsid w:val="45A831F7"/>
    <w:rsid w:val="45B002FD"/>
    <w:rsid w:val="45B42839"/>
    <w:rsid w:val="45B778DE"/>
    <w:rsid w:val="45B86244"/>
    <w:rsid w:val="45BB117C"/>
    <w:rsid w:val="45BB5620"/>
    <w:rsid w:val="45D24718"/>
    <w:rsid w:val="45DB35CC"/>
    <w:rsid w:val="45E3534D"/>
    <w:rsid w:val="45EF52CA"/>
    <w:rsid w:val="45F4468E"/>
    <w:rsid w:val="45F60406"/>
    <w:rsid w:val="45FA51D5"/>
    <w:rsid w:val="4607616F"/>
    <w:rsid w:val="460A5C60"/>
    <w:rsid w:val="46164604"/>
    <w:rsid w:val="46190279"/>
    <w:rsid w:val="46236D21"/>
    <w:rsid w:val="462F1A1A"/>
    <w:rsid w:val="462F1B6A"/>
    <w:rsid w:val="46362EF9"/>
    <w:rsid w:val="463B22BD"/>
    <w:rsid w:val="464432E0"/>
    <w:rsid w:val="464B69A4"/>
    <w:rsid w:val="46507A24"/>
    <w:rsid w:val="46605B14"/>
    <w:rsid w:val="46641814"/>
    <w:rsid w:val="46683AB5"/>
    <w:rsid w:val="466958D8"/>
    <w:rsid w:val="46782BE2"/>
    <w:rsid w:val="4689127A"/>
    <w:rsid w:val="46A335BD"/>
    <w:rsid w:val="46AB473A"/>
    <w:rsid w:val="46AE6F33"/>
    <w:rsid w:val="46BE5EF9"/>
    <w:rsid w:val="46CE14A7"/>
    <w:rsid w:val="46D87B0C"/>
    <w:rsid w:val="46E464B1"/>
    <w:rsid w:val="46F04E55"/>
    <w:rsid w:val="47022DBB"/>
    <w:rsid w:val="47190850"/>
    <w:rsid w:val="472227E9"/>
    <w:rsid w:val="472B40E0"/>
    <w:rsid w:val="47305B9A"/>
    <w:rsid w:val="474156B1"/>
    <w:rsid w:val="47490A0A"/>
    <w:rsid w:val="475E2707"/>
    <w:rsid w:val="47664E5A"/>
    <w:rsid w:val="47685334"/>
    <w:rsid w:val="47695A92"/>
    <w:rsid w:val="476D1CF8"/>
    <w:rsid w:val="476D7C3D"/>
    <w:rsid w:val="478463E9"/>
    <w:rsid w:val="478F466E"/>
    <w:rsid w:val="479A3013"/>
    <w:rsid w:val="47A10846"/>
    <w:rsid w:val="47AA7625"/>
    <w:rsid w:val="47B9793D"/>
    <w:rsid w:val="47CA38F8"/>
    <w:rsid w:val="47DC362C"/>
    <w:rsid w:val="47E56984"/>
    <w:rsid w:val="47E7363D"/>
    <w:rsid w:val="47E80223"/>
    <w:rsid w:val="47E863B1"/>
    <w:rsid w:val="47F170D7"/>
    <w:rsid w:val="4803268A"/>
    <w:rsid w:val="48050DD4"/>
    <w:rsid w:val="480A63EB"/>
    <w:rsid w:val="480F3A01"/>
    <w:rsid w:val="48141BE8"/>
    <w:rsid w:val="48205C0E"/>
    <w:rsid w:val="482A4397"/>
    <w:rsid w:val="48330957"/>
    <w:rsid w:val="48376AB4"/>
    <w:rsid w:val="483B0352"/>
    <w:rsid w:val="4845228A"/>
    <w:rsid w:val="4851217E"/>
    <w:rsid w:val="485853A8"/>
    <w:rsid w:val="485A1120"/>
    <w:rsid w:val="485F465C"/>
    <w:rsid w:val="48627FD5"/>
    <w:rsid w:val="4863732C"/>
    <w:rsid w:val="48643D4D"/>
    <w:rsid w:val="486C2C02"/>
    <w:rsid w:val="486F6742"/>
    <w:rsid w:val="487675DC"/>
    <w:rsid w:val="48806C37"/>
    <w:rsid w:val="48855A71"/>
    <w:rsid w:val="488A12DA"/>
    <w:rsid w:val="488A5B56"/>
    <w:rsid w:val="489310C2"/>
    <w:rsid w:val="489A776F"/>
    <w:rsid w:val="48A203D1"/>
    <w:rsid w:val="48B40105"/>
    <w:rsid w:val="48C75E74"/>
    <w:rsid w:val="48D10CB7"/>
    <w:rsid w:val="48D507A7"/>
    <w:rsid w:val="48F714F8"/>
    <w:rsid w:val="48F95C3F"/>
    <w:rsid w:val="48FB5D34"/>
    <w:rsid w:val="4913307D"/>
    <w:rsid w:val="49153299"/>
    <w:rsid w:val="491A265E"/>
    <w:rsid w:val="492D2391"/>
    <w:rsid w:val="49382AE4"/>
    <w:rsid w:val="493C4382"/>
    <w:rsid w:val="49470F79"/>
    <w:rsid w:val="49490CE8"/>
    <w:rsid w:val="496B2EB9"/>
    <w:rsid w:val="497A5593"/>
    <w:rsid w:val="4981448B"/>
    <w:rsid w:val="49814663"/>
    <w:rsid w:val="49A168DB"/>
    <w:rsid w:val="49D547D7"/>
    <w:rsid w:val="49D7054F"/>
    <w:rsid w:val="49DA679E"/>
    <w:rsid w:val="49DC3DB7"/>
    <w:rsid w:val="49E54986"/>
    <w:rsid w:val="49E862B8"/>
    <w:rsid w:val="49EF7646"/>
    <w:rsid w:val="49F04B27"/>
    <w:rsid w:val="49F92273"/>
    <w:rsid w:val="4A092961"/>
    <w:rsid w:val="4A0A4480"/>
    <w:rsid w:val="4A2A68D0"/>
    <w:rsid w:val="4A2D4613"/>
    <w:rsid w:val="4A30600C"/>
    <w:rsid w:val="4A3B3F72"/>
    <w:rsid w:val="4A475ABE"/>
    <w:rsid w:val="4A527BD5"/>
    <w:rsid w:val="4A541B9F"/>
    <w:rsid w:val="4A617E1F"/>
    <w:rsid w:val="4A69564B"/>
    <w:rsid w:val="4A7638C4"/>
    <w:rsid w:val="4A7E09CA"/>
    <w:rsid w:val="4A897A9B"/>
    <w:rsid w:val="4AA2290B"/>
    <w:rsid w:val="4AA448D5"/>
    <w:rsid w:val="4AAE12AF"/>
    <w:rsid w:val="4ABB1C1E"/>
    <w:rsid w:val="4AC050D5"/>
    <w:rsid w:val="4AC4088C"/>
    <w:rsid w:val="4AC705C3"/>
    <w:rsid w:val="4ACE5B88"/>
    <w:rsid w:val="4ADF220A"/>
    <w:rsid w:val="4AF869CF"/>
    <w:rsid w:val="4B1732F9"/>
    <w:rsid w:val="4B235A0F"/>
    <w:rsid w:val="4B2652EA"/>
    <w:rsid w:val="4B337A07"/>
    <w:rsid w:val="4B370F67"/>
    <w:rsid w:val="4B3A6FE7"/>
    <w:rsid w:val="4B4877FE"/>
    <w:rsid w:val="4B50680B"/>
    <w:rsid w:val="4B5A31E5"/>
    <w:rsid w:val="4B5A4F93"/>
    <w:rsid w:val="4B666BB6"/>
    <w:rsid w:val="4B685902"/>
    <w:rsid w:val="4B6E6C91"/>
    <w:rsid w:val="4B78366B"/>
    <w:rsid w:val="4B7A54B5"/>
    <w:rsid w:val="4B83273C"/>
    <w:rsid w:val="4B89576D"/>
    <w:rsid w:val="4B8B15F1"/>
    <w:rsid w:val="4B9E7576"/>
    <w:rsid w:val="4BAD4875"/>
    <w:rsid w:val="4BB24DCF"/>
    <w:rsid w:val="4BB72C85"/>
    <w:rsid w:val="4BBE300B"/>
    <w:rsid w:val="4BBF129A"/>
    <w:rsid w:val="4BC32B39"/>
    <w:rsid w:val="4BCD071D"/>
    <w:rsid w:val="4BE60F1D"/>
    <w:rsid w:val="4C066EC9"/>
    <w:rsid w:val="4C1415E6"/>
    <w:rsid w:val="4C150AB7"/>
    <w:rsid w:val="4C286E40"/>
    <w:rsid w:val="4C3677AE"/>
    <w:rsid w:val="4C4023DB"/>
    <w:rsid w:val="4C4579F1"/>
    <w:rsid w:val="4C4B0D80"/>
    <w:rsid w:val="4C5145E8"/>
    <w:rsid w:val="4C716A38"/>
    <w:rsid w:val="4C7B3413"/>
    <w:rsid w:val="4C8316F1"/>
    <w:rsid w:val="4C8449BE"/>
    <w:rsid w:val="4C8A09E4"/>
    <w:rsid w:val="4C8F5111"/>
    <w:rsid w:val="4CAA5AA7"/>
    <w:rsid w:val="4CAC7A71"/>
    <w:rsid w:val="4CB146D6"/>
    <w:rsid w:val="4CB43361"/>
    <w:rsid w:val="4CC0176E"/>
    <w:rsid w:val="4CC73790"/>
    <w:rsid w:val="4CD754F1"/>
    <w:rsid w:val="4CD805F1"/>
    <w:rsid w:val="4CDB0356"/>
    <w:rsid w:val="4CDD7C2A"/>
    <w:rsid w:val="4CE30FB8"/>
    <w:rsid w:val="4CF82CB6"/>
    <w:rsid w:val="4CF911E3"/>
    <w:rsid w:val="4D0A790E"/>
    <w:rsid w:val="4D0C2735"/>
    <w:rsid w:val="4D0C49B3"/>
    <w:rsid w:val="4D111FCA"/>
    <w:rsid w:val="4D112A05"/>
    <w:rsid w:val="4D1772E6"/>
    <w:rsid w:val="4D190892"/>
    <w:rsid w:val="4D2770F7"/>
    <w:rsid w:val="4D2F41FE"/>
    <w:rsid w:val="4D325FFB"/>
    <w:rsid w:val="4D36739D"/>
    <w:rsid w:val="4D3C2566"/>
    <w:rsid w:val="4D4B0A94"/>
    <w:rsid w:val="4D50664E"/>
    <w:rsid w:val="4D5A76A4"/>
    <w:rsid w:val="4D5F2D35"/>
    <w:rsid w:val="4D6D18A8"/>
    <w:rsid w:val="4D772BE9"/>
    <w:rsid w:val="4D7B7443"/>
    <w:rsid w:val="4D7C5B93"/>
    <w:rsid w:val="4D7E765F"/>
    <w:rsid w:val="4D871249"/>
    <w:rsid w:val="4D880864"/>
    <w:rsid w:val="4D891B60"/>
    <w:rsid w:val="4D9549A9"/>
    <w:rsid w:val="4D9D385D"/>
    <w:rsid w:val="4DAE7818"/>
    <w:rsid w:val="4DBD7A5B"/>
    <w:rsid w:val="4DC4703C"/>
    <w:rsid w:val="4DC95E1C"/>
    <w:rsid w:val="4DCB2178"/>
    <w:rsid w:val="4DCD5EF0"/>
    <w:rsid w:val="4DD8623A"/>
    <w:rsid w:val="4DEB45C9"/>
    <w:rsid w:val="4DEF7FE5"/>
    <w:rsid w:val="4E073413"/>
    <w:rsid w:val="4E147B0D"/>
    <w:rsid w:val="4E261AA5"/>
    <w:rsid w:val="4E2D4BE1"/>
    <w:rsid w:val="4E2D53D4"/>
    <w:rsid w:val="4E323FA5"/>
    <w:rsid w:val="4E3615AF"/>
    <w:rsid w:val="4E395334"/>
    <w:rsid w:val="4E4863CC"/>
    <w:rsid w:val="4E52289A"/>
    <w:rsid w:val="4E6A373F"/>
    <w:rsid w:val="4E6C5DF8"/>
    <w:rsid w:val="4E727016"/>
    <w:rsid w:val="4E7B76FB"/>
    <w:rsid w:val="4EC06F3E"/>
    <w:rsid w:val="4ED96B17"/>
    <w:rsid w:val="4EDE412D"/>
    <w:rsid w:val="4EEC0FC2"/>
    <w:rsid w:val="4EF437E6"/>
    <w:rsid w:val="4EFE20DA"/>
    <w:rsid w:val="4F073684"/>
    <w:rsid w:val="4F0C42C6"/>
    <w:rsid w:val="4F0D7A56"/>
    <w:rsid w:val="4F0E27DA"/>
    <w:rsid w:val="4F103A8F"/>
    <w:rsid w:val="4F11005F"/>
    <w:rsid w:val="4F230958"/>
    <w:rsid w:val="4F277882"/>
    <w:rsid w:val="4F2A7373"/>
    <w:rsid w:val="4F3D59F9"/>
    <w:rsid w:val="4F4C553B"/>
    <w:rsid w:val="4F4E3061"/>
    <w:rsid w:val="4F5543EF"/>
    <w:rsid w:val="4F563CC4"/>
    <w:rsid w:val="4F583EE0"/>
    <w:rsid w:val="4F5F302A"/>
    <w:rsid w:val="4F701229"/>
    <w:rsid w:val="4F756840"/>
    <w:rsid w:val="4F7B197C"/>
    <w:rsid w:val="4F824AB9"/>
    <w:rsid w:val="4F870321"/>
    <w:rsid w:val="4F956A70"/>
    <w:rsid w:val="4F9F566B"/>
    <w:rsid w:val="4FA2515B"/>
    <w:rsid w:val="4FA36F9D"/>
    <w:rsid w:val="4FA64C4B"/>
    <w:rsid w:val="4FB235F0"/>
    <w:rsid w:val="4FB70C06"/>
    <w:rsid w:val="4FBF7E39"/>
    <w:rsid w:val="4FC21359"/>
    <w:rsid w:val="4FC25313"/>
    <w:rsid w:val="4FDC68BF"/>
    <w:rsid w:val="4FDE2637"/>
    <w:rsid w:val="4FF5172F"/>
    <w:rsid w:val="4FF9121F"/>
    <w:rsid w:val="50067498"/>
    <w:rsid w:val="50081462"/>
    <w:rsid w:val="500A342C"/>
    <w:rsid w:val="501047BA"/>
    <w:rsid w:val="501C315F"/>
    <w:rsid w:val="50210776"/>
    <w:rsid w:val="502B5150"/>
    <w:rsid w:val="502D0EC8"/>
    <w:rsid w:val="503C55AF"/>
    <w:rsid w:val="503E6617"/>
    <w:rsid w:val="50417F78"/>
    <w:rsid w:val="50447FC0"/>
    <w:rsid w:val="505C355C"/>
    <w:rsid w:val="508E7F6F"/>
    <w:rsid w:val="50970A38"/>
    <w:rsid w:val="50B45146"/>
    <w:rsid w:val="50B471DA"/>
    <w:rsid w:val="50C03AEB"/>
    <w:rsid w:val="50C8299F"/>
    <w:rsid w:val="50D43A53"/>
    <w:rsid w:val="50D770AD"/>
    <w:rsid w:val="50DB0924"/>
    <w:rsid w:val="50FB2D75"/>
    <w:rsid w:val="510A745C"/>
    <w:rsid w:val="511D0F3D"/>
    <w:rsid w:val="512C73D2"/>
    <w:rsid w:val="51303983"/>
    <w:rsid w:val="513D338D"/>
    <w:rsid w:val="51432D93"/>
    <w:rsid w:val="514D1683"/>
    <w:rsid w:val="515376D6"/>
    <w:rsid w:val="517A013D"/>
    <w:rsid w:val="51803D33"/>
    <w:rsid w:val="51AA02F7"/>
    <w:rsid w:val="51AC3F87"/>
    <w:rsid w:val="51B03B5F"/>
    <w:rsid w:val="51B80C66"/>
    <w:rsid w:val="51B82A14"/>
    <w:rsid w:val="51BA49DE"/>
    <w:rsid w:val="51C23892"/>
    <w:rsid w:val="51CB4E94"/>
    <w:rsid w:val="51D97A29"/>
    <w:rsid w:val="51E50E22"/>
    <w:rsid w:val="51E8779D"/>
    <w:rsid w:val="51ED6B61"/>
    <w:rsid w:val="51F06651"/>
    <w:rsid w:val="51F577C4"/>
    <w:rsid w:val="51FD2B1C"/>
    <w:rsid w:val="52117899"/>
    <w:rsid w:val="522D3402"/>
    <w:rsid w:val="52374280"/>
    <w:rsid w:val="52497D3A"/>
    <w:rsid w:val="524C6888"/>
    <w:rsid w:val="527032EE"/>
    <w:rsid w:val="528A2602"/>
    <w:rsid w:val="529C40E3"/>
    <w:rsid w:val="52AA6800"/>
    <w:rsid w:val="52B07B8F"/>
    <w:rsid w:val="52BC6534"/>
    <w:rsid w:val="52BD0728"/>
    <w:rsid w:val="52C13B4A"/>
    <w:rsid w:val="52D41ACF"/>
    <w:rsid w:val="52D95337"/>
    <w:rsid w:val="52E75AB2"/>
    <w:rsid w:val="52E85F28"/>
    <w:rsid w:val="52FA2067"/>
    <w:rsid w:val="53004672"/>
    <w:rsid w:val="5302663C"/>
    <w:rsid w:val="530A3743"/>
    <w:rsid w:val="531C707E"/>
    <w:rsid w:val="533C242F"/>
    <w:rsid w:val="53520F93"/>
    <w:rsid w:val="53582EDF"/>
    <w:rsid w:val="535D3873"/>
    <w:rsid w:val="53634C01"/>
    <w:rsid w:val="537D2167"/>
    <w:rsid w:val="537D4DD1"/>
    <w:rsid w:val="537E1A3B"/>
    <w:rsid w:val="53852DC9"/>
    <w:rsid w:val="5391176E"/>
    <w:rsid w:val="53933738"/>
    <w:rsid w:val="53A12B93"/>
    <w:rsid w:val="53A5521A"/>
    <w:rsid w:val="53A616BE"/>
    <w:rsid w:val="53A71E1B"/>
    <w:rsid w:val="53B13BBE"/>
    <w:rsid w:val="53B37937"/>
    <w:rsid w:val="53C102A5"/>
    <w:rsid w:val="53C75190"/>
    <w:rsid w:val="53CB1124"/>
    <w:rsid w:val="53D34165"/>
    <w:rsid w:val="53D6505F"/>
    <w:rsid w:val="53D8739D"/>
    <w:rsid w:val="53E02C8D"/>
    <w:rsid w:val="53E909B3"/>
    <w:rsid w:val="53EC5E50"/>
    <w:rsid w:val="53FD0BB2"/>
    <w:rsid w:val="54001829"/>
    <w:rsid w:val="54063F0A"/>
    <w:rsid w:val="540C7047"/>
    <w:rsid w:val="54120B01"/>
    <w:rsid w:val="54163181"/>
    <w:rsid w:val="54244390"/>
    <w:rsid w:val="544113E6"/>
    <w:rsid w:val="54422A68"/>
    <w:rsid w:val="54505185"/>
    <w:rsid w:val="545A4256"/>
    <w:rsid w:val="545A6004"/>
    <w:rsid w:val="545C3B2A"/>
    <w:rsid w:val="547A66A6"/>
    <w:rsid w:val="547F5A6B"/>
    <w:rsid w:val="54857525"/>
    <w:rsid w:val="54926E67"/>
    <w:rsid w:val="549C03CB"/>
    <w:rsid w:val="54B501BD"/>
    <w:rsid w:val="54BF40B9"/>
    <w:rsid w:val="54C53DC5"/>
    <w:rsid w:val="54CF69F2"/>
    <w:rsid w:val="54F46459"/>
    <w:rsid w:val="54F975CB"/>
    <w:rsid w:val="550E260E"/>
    <w:rsid w:val="55112E3E"/>
    <w:rsid w:val="55124B31"/>
    <w:rsid w:val="55195EBF"/>
    <w:rsid w:val="551E7032"/>
    <w:rsid w:val="5523289A"/>
    <w:rsid w:val="552F7491"/>
    <w:rsid w:val="553A7525"/>
    <w:rsid w:val="554051FA"/>
    <w:rsid w:val="554A6079"/>
    <w:rsid w:val="55713605"/>
    <w:rsid w:val="55760C1C"/>
    <w:rsid w:val="55774994"/>
    <w:rsid w:val="557E3F74"/>
    <w:rsid w:val="557E55D2"/>
    <w:rsid w:val="557E5D22"/>
    <w:rsid w:val="55870FA8"/>
    <w:rsid w:val="558A0B6B"/>
    <w:rsid w:val="55945546"/>
    <w:rsid w:val="559509D9"/>
    <w:rsid w:val="55A0213D"/>
    <w:rsid w:val="55A127DE"/>
    <w:rsid w:val="55AA2FBB"/>
    <w:rsid w:val="55C37BD9"/>
    <w:rsid w:val="55C71477"/>
    <w:rsid w:val="55D87B28"/>
    <w:rsid w:val="55DB4F23"/>
    <w:rsid w:val="55E37C0C"/>
    <w:rsid w:val="55EF09CE"/>
    <w:rsid w:val="55FF6E63"/>
    <w:rsid w:val="56044479"/>
    <w:rsid w:val="560721BC"/>
    <w:rsid w:val="560B1CAC"/>
    <w:rsid w:val="56170651"/>
    <w:rsid w:val="56202704"/>
    <w:rsid w:val="563D798B"/>
    <w:rsid w:val="563E2521"/>
    <w:rsid w:val="564231F4"/>
    <w:rsid w:val="56535401"/>
    <w:rsid w:val="56586573"/>
    <w:rsid w:val="566969D2"/>
    <w:rsid w:val="567D422C"/>
    <w:rsid w:val="56811F6E"/>
    <w:rsid w:val="569510AD"/>
    <w:rsid w:val="56B7396B"/>
    <w:rsid w:val="56B7773E"/>
    <w:rsid w:val="56B934B6"/>
    <w:rsid w:val="56BF65F2"/>
    <w:rsid w:val="56C105BC"/>
    <w:rsid w:val="56CD6F61"/>
    <w:rsid w:val="56CE6835"/>
    <w:rsid w:val="56CF2CD9"/>
    <w:rsid w:val="56DE2F1C"/>
    <w:rsid w:val="56E36785"/>
    <w:rsid w:val="56E60023"/>
    <w:rsid w:val="56EB4692"/>
    <w:rsid w:val="56EE43A9"/>
    <w:rsid w:val="56F02C50"/>
    <w:rsid w:val="56F75D8C"/>
    <w:rsid w:val="56F77098"/>
    <w:rsid w:val="57074E1C"/>
    <w:rsid w:val="57077749"/>
    <w:rsid w:val="570D1A54"/>
    <w:rsid w:val="57225615"/>
    <w:rsid w:val="57256D9D"/>
    <w:rsid w:val="572648C3"/>
    <w:rsid w:val="572B3C88"/>
    <w:rsid w:val="572F5AAD"/>
    <w:rsid w:val="57340D8E"/>
    <w:rsid w:val="573F6249"/>
    <w:rsid w:val="57415259"/>
    <w:rsid w:val="57517B92"/>
    <w:rsid w:val="575256B8"/>
    <w:rsid w:val="5753390A"/>
    <w:rsid w:val="57543922"/>
    <w:rsid w:val="57560D05"/>
    <w:rsid w:val="575C2093"/>
    <w:rsid w:val="57623B4D"/>
    <w:rsid w:val="576D6C3D"/>
    <w:rsid w:val="579637F7"/>
    <w:rsid w:val="57A852D8"/>
    <w:rsid w:val="57AF6667"/>
    <w:rsid w:val="57B8376D"/>
    <w:rsid w:val="57BD0E30"/>
    <w:rsid w:val="57CC55C0"/>
    <w:rsid w:val="57D367F9"/>
    <w:rsid w:val="57D95558"/>
    <w:rsid w:val="57DB3900"/>
    <w:rsid w:val="57DB745C"/>
    <w:rsid w:val="57E722A5"/>
    <w:rsid w:val="58064A13"/>
    <w:rsid w:val="581B5AAA"/>
    <w:rsid w:val="583354EA"/>
    <w:rsid w:val="58353010"/>
    <w:rsid w:val="58374AE4"/>
    <w:rsid w:val="5842680E"/>
    <w:rsid w:val="58445001"/>
    <w:rsid w:val="58466FCB"/>
    <w:rsid w:val="584D7EFF"/>
    <w:rsid w:val="5852072F"/>
    <w:rsid w:val="587B479B"/>
    <w:rsid w:val="58823D7B"/>
    <w:rsid w:val="5884564D"/>
    <w:rsid w:val="58860AD6"/>
    <w:rsid w:val="5889335C"/>
    <w:rsid w:val="588E44CE"/>
    <w:rsid w:val="58975A79"/>
    <w:rsid w:val="58A27F7A"/>
    <w:rsid w:val="58AA2EE3"/>
    <w:rsid w:val="58AE4B70"/>
    <w:rsid w:val="58B57209"/>
    <w:rsid w:val="58B92578"/>
    <w:rsid w:val="59030A18"/>
    <w:rsid w:val="59285D91"/>
    <w:rsid w:val="59493D38"/>
    <w:rsid w:val="595A739C"/>
    <w:rsid w:val="595D68B2"/>
    <w:rsid w:val="595F39B8"/>
    <w:rsid w:val="59741916"/>
    <w:rsid w:val="59744CBB"/>
    <w:rsid w:val="597535CD"/>
    <w:rsid w:val="59814033"/>
    <w:rsid w:val="598C3104"/>
    <w:rsid w:val="59A1611D"/>
    <w:rsid w:val="59AC10B0"/>
    <w:rsid w:val="59AD4E28"/>
    <w:rsid w:val="59AF2C85"/>
    <w:rsid w:val="59AF3C01"/>
    <w:rsid w:val="59B526B1"/>
    <w:rsid w:val="59B9557B"/>
    <w:rsid w:val="59BB700B"/>
    <w:rsid w:val="59C56616"/>
    <w:rsid w:val="59D6437F"/>
    <w:rsid w:val="59E52814"/>
    <w:rsid w:val="59EA607C"/>
    <w:rsid w:val="59F44805"/>
    <w:rsid w:val="5A032C9A"/>
    <w:rsid w:val="5A056A12"/>
    <w:rsid w:val="5A0F7891"/>
    <w:rsid w:val="5A1A4BC6"/>
    <w:rsid w:val="5A236E98"/>
    <w:rsid w:val="5A413DFF"/>
    <w:rsid w:val="5A455061"/>
    <w:rsid w:val="5A4C2893"/>
    <w:rsid w:val="5A5B2AD6"/>
    <w:rsid w:val="5A655703"/>
    <w:rsid w:val="5A6E029B"/>
    <w:rsid w:val="5A8E3780"/>
    <w:rsid w:val="5AA30CDF"/>
    <w:rsid w:val="5AAC50E0"/>
    <w:rsid w:val="5AB75F5E"/>
    <w:rsid w:val="5AC72893"/>
    <w:rsid w:val="5AC952F6"/>
    <w:rsid w:val="5ACD5782"/>
    <w:rsid w:val="5AD703AE"/>
    <w:rsid w:val="5AE3272E"/>
    <w:rsid w:val="5AE40D1D"/>
    <w:rsid w:val="5AE44879"/>
    <w:rsid w:val="5AF240B2"/>
    <w:rsid w:val="5B0B44FC"/>
    <w:rsid w:val="5B136F0D"/>
    <w:rsid w:val="5B1F58B2"/>
    <w:rsid w:val="5B24736C"/>
    <w:rsid w:val="5B257AEB"/>
    <w:rsid w:val="5B2A2BD4"/>
    <w:rsid w:val="5B2B4256"/>
    <w:rsid w:val="5B49226A"/>
    <w:rsid w:val="5B8449BF"/>
    <w:rsid w:val="5B8D6CBF"/>
    <w:rsid w:val="5B90055D"/>
    <w:rsid w:val="5B9C5154"/>
    <w:rsid w:val="5BD90156"/>
    <w:rsid w:val="5BDD7C46"/>
    <w:rsid w:val="5BE865EB"/>
    <w:rsid w:val="5BEA26C4"/>
    <w:rsid w:val="5BF73AB3"/>
    <w:rsid w:val="5C11169E"/>
    <w:rsid w:val="5C142A03"/>
    <w:rsid w:val="5C1949F7"/>
    <w:rsid w:val="5C1C479A"/>
    <w:rsid w:val="5C3F445D"/>
    <w:rsid w:val="5C447CC6"/>
    <w:rsid w:val="5C753119"/>
    <w:rsid w:val="5C7F0CFE"/>
    <w:rsid w:val="5C7F2AAC"/>
    <w:rsid w:val="5C90401B"/>
    <w:rsid w:val="5C930305"/>
    <w:rsid w:val="5CA42512"/>
    <w:rsid w:val="5CB1629C"/>
    <w:rsid w:val="5CD54DC2"/>
    <w:rsid w:val="5CDD3C76"/>
    <w:rsid w:val="5CDD5A24"/>
    <w:rsid w:val="5CE45005"/>
    <w:rsid w:val="5CFC2903"/>
    <w:rsid w:val="5CFD1C22"/>
    <w:rsid w:val="5D1A0A26"/>
    <w:rsid w:val="5D2F0C77"/>
    <w:rsid w:val="5D344CEF"/>
    <w:rsid w:val="5D3A4C25"/>
    <w:rsid w:val="5D4635C9"/>
    <w:rsid w:val="5D621140"/>
    <w:rsid w:val="5D7F0889"/>
    <w:rsid w:val="5D850596"/>
    <w:rsid w:val="5D8660BC"/>
    <w:rsid w:val="5D9E3405"/>
    <w:rsid w:val="5D9F38B7"/>
    <w:rsid w:val="5DB45FEC"/>
    <w:rsid w:val="5DC6470A"/>
    <w:rsid w:val="5DC7295C"/>
    <w:rsid w:val="5DC87A75"/>
    <w:rsid w:val="5DD9443E"/>
    <w:rsid w:val="5DDD5C55"/>
    <w:rsid w:val="5DE132F2"/>
    <w:rsid w:val="5DEC4171"/>
    <w:rsid w:val="5DFB2606"/>
    <w:rsid w:val="5E007C1C"/>
    <w:rsid w:val="5E033269"/>
    <w:rsid w:val="5E113BD7"/>
    <w:rsid w:val="5E2F405E"/>
    <w:rsid w:val="5E4140A3"/>
    <w:rsid w:val="5E4E4E2C"/>
    <w:rsid w:val="5E563CE0"/>
    <w:rsid w:val="5E5B30A5"/>
    <w:rsid w:val="5E8545C5"/>
    <w:rsid w:val="5EA42C9D"/>
    <w:rsid w:val="5EA467FA"/>
    <w:rsid w:val="5EA46D03"/>
    <w:rsid w:val="5EA7453C"/>
    <w:rsid w:val="5EAB50CF"/>
    <w:rsid w:val="5EAD4656"/>
    <w:rsid w:val="5EB03547"/>
    <w:rsid w:val="5EB17168"/>
    <w:rsid w:val="5EBF1885"/>
    <w:rsid w:val="5EDA221B"/>
    <w:rsid w:val="5EFA0B0F"/>
    <w:rsid w:val="5EFF6126"/>
    <w:rsid w:val="5F125E59"/>
    <w:rsid w:val="5F13397F"/>
    <w:rsid w:val="5F155949"/>
    <w:rsid w:val="5F1E27A5"/>
    <w:rsid w:val="5F1F0576"/>
    <w:rsid w:val="5F334021"/>
    <w:rsid w:val="5F337B7D"/>
    <w:rsid w:val="5F381638"/>
    <w:rsid w:val="5F3A715E"/>
    <w:rsid w:val="5F4B3119"/>
    <w:rsid w:val="5F50072F"/>
    <w:rsid w:val="5F506981"/>
    <w:rsid w:val="5F585836"/>
    <w:rsid w:val="5F5C5326"/>
    <w:rsid w:val="5F622211"/>
    <w:rsid w:val="5F697A43"/>
    <w:rsid w:val="5F702B80"/>
    <w:rsid w:val="5F70492E"/>
    <w:rsid w:val="5F7353DE"/>
    <w:rsid w:val="5F816B3B"/>
    <w:rsid w:val="5F881C77"/>
    <w:rsid w:val="5F8A69FB"/>
    <w:rsid w:val="5F8B5980"/>
    <w:rsid w:val="5F8D1984"/>
    <w:rsid w:val="5F9E149B"/>
    <w:rsid w:val="5FAF36A8"/>
    <w:rsid w:val="5FBC4017"/>
    <w:rsid w:val="5FD17AC2"/>
    <w:rsid w:val="5FDA449D"/>
    <w:rsid w:val="5FDE21DF"/>
    <w:rsid w:val="5FE33352"/>
    <w:rsid w:val="5FE570CA"/>
    <w:rsid w:val="5FF526AD"/>
    <w:rsid w:val="60002155"/>
    <w:rsid w:val="600C0AFA"/>
    <w:rsid w:val="60131735"/>
    <w:rsid w:val="60343BAD"/>
    <w:rsid w:val="603477F9"/>
    <w:rsid w:val="603D5158"/>
    <w:rsid w:val="604069F6"/>
    <w:rsid w:val="60433DF0"/>
    <w:rsid w:val="6045400C"/>
    <w:rsid w:val="60476D4F"/>
    <w:rsid w:val="60487659"/>
    <w:rsid w:val="604F4E8B"/>
    <w:rsid w:val="60583D40"/>
    <w:rsid w:val="605E0C2A"/>
    <w:rsid w:val="606A3A73"/>
    <w:rsid w:val="6073758B"/>
    <w:rsid w:val="608B5370"/>
    <w:rsid w:val="609D5BF6"/>
    <w:rsid w:val="60AA27F5"/>
    <w:rsid w:val="60C969EB"/>
    <w:rsid w:val="60D4713E"/>
    <w:rsid w:val="60DA0BF8"/>
    <w:rsid w:val="60EF0D1C"/>
    <w:rsid w:val="60F82E2D"/>
    <w:rsid w:val="60F872D1"/>
    <w:rsid w:val="611A7247"/>
    <w:rsid w:val="61231D84"/>
    <w:rsid w:val="61333E65"/>
    <w:rsid w:val="613B12A8"/>
    <w:rsid w:val="61440759"/>
    <w:rsid w:val="61477910"/>
    <w:rsid w:val="614E6EF1"/>
    <w:rsid w:val="6162299C"/>
    <w:rsid w:val="61665FE8"/>
    <w:rsid w:val="61696EF8"/>
    <w:rsid w:val="617701F5"/>
    <w:rsid w:val="617C580C"/>
    <w:rsid w:val="61946FF9"/>
    <w:rsid w:val="619A3EE4"/>
    <w:rsid w:val="61B431F8"/>
    <w:rsid w:val="61BB5496"/>
    <w:rsid w:val="61CB0541"/>
    <w:rsid w:val="61DD47B6"/>
    <w:rsid w:val="61E0223F"/>
    <w:rsid w:val="61E92B49"/>
    <w:rsid w:val="61EA2FCB"/>
    <w:rsid w:val="62014EB1"/>
    <w:rsid w:val="62053A53"/>
    <w:rsid w:val="620A1069"/>
    <w:rsid w:val="621023F8"/>
    <w:rsid w:val="621517BC"/>
    <w:rsid w:val="62191F17"/>
    <w:rsid w:val="621E4B15"/>
    <w:rsid w:val="622019C2"/>
    <w:rsid w:val="62210161"/>
    <w:rsid w:val="62220BFC"/>
    <w:rsid w:val="622F0AD0"/>
    <w:rsid w:val="623065F6"/>
    <w:rsid w:val="6236260A"/>
    <w:rsid w:val="623D054A"/>
    <w:rsid w:val="62481B92"/>
    <w:rsid w:val="624D13B0"/>
    <w:rsid w:val="625422E5"/>
    <w:rsid w:val="62570027"/>
    <w:rsid w:val="62606EDB"/>
    <w:rsid w:val="62697EB5"/>
    <w:rsid w:val="62724E61"/>
    <w:rsid w:val="62744735"/>
    <w:rsid w:val="627A5410"/>
    <w:rsid w:val="627B2740"/>
    <w:rsid w:val="627C7083"/>
    <w:rsid w:val="62806144"/>
    <w:rsid w:val="628726BA"/>
    <w:rsid w:val="628752D0"/>
    <w:rsid w:val="62887FF1"/>
    <w:rsid w:val="628A235B"/>
    <w:rsid w:val="62913539"/>
    <w:rsid w:val="629372B1"/>
    <w:rsid w:val="629C2649"/>
    <w:rsid w:val="629D2597"/>
    <w:rsid w:val="629F3999"/>
    <w:rsid w:val="62A72D5C"/>
    <w:rsid w:val="62B965EC"/>
    <w:rsid w:val="62BB05B6"/>
    <w:rsid w:val="62BB2364"/>
    <w:rsid w:val="62CA1064"/>
    <w:rsid w:val="62CE6064"/>
    <w:rsid w:val="62E72BE7"/>
    <w:rsid w:val="62EA66F8"/>
    <w:rsid w:val="62F53AC8"/>
    <w:rsid w:val="62F67840"/>
    <w:rsid w:val="62F9673D"/>
    <w:rsid w:val="62FB4E56"/>
    <w:rsid w:val="630B32EB"/>
    <w:rsid w:val="63310878"/>
    <w:rsid w:val="6340727D"/>
    <w:rsid w:val="634D5470"/>
    <w:rsid w:val="63500CFE"/>
    <w:rsid w:val="637A221F"/>
    <w:rsid w:val="63844E4C"/>
    <w:rsid w:val="638906B4"/>
    <w:rsid w:val="638E5CCA"/>
    <w:rsid w:val="6393508F"/>
    <w:rsid w:val="639A641D"/>
    <w:rsid w:val="63A70B3A"/>
    <w:rsid w:val="63A87684"/>
    <w:rsid w:val="63B514A9"/>
    <w:rsid w:val="63BA261B"/>
    <w:rsid w:val="63C90AB0"/>
    <w:rsid w:val="63CC71AF"/>
    <w:rsid w:val="63DD455C"/>
    <w:rsid w:val="63DE335C"/>
    <w:rsid w:val="63E15DFA"/>
    <w:rsid w:val="640D19C4"/>
    <w:rsid w:val="6417181C"/>
    <w:rsid w:val="64267CB1"/>
    <w:rsid w:val="642A59F3"/>
    <w:rsid w:val="642F01B4"/>
    <w:rsid w:val="644545DB"/>
    <w:rsid w:val="64540911"/>
    <w:rsid w:val="645A5BAC"/>
    <w:rsid w:val="6477050C"/>
    <w:rsid w:val="647E29D2"/>
    <w:rsid w:val="64813139"/>
    <w:rsid w:val="64965ECF"/>
    <w:rsid w:val="64A01FCC"/>
    <w:rsid w:val="64A5073F"/>
    <w:rsid w:val="64AA08E2"/>
    <w:rsid w:val="64AF414A"/>
    <w:rsid w:val="64B61035"/>
    <w:rsid w:val="64BA6130"/>
    <w:rsid w:val="64C00105"/>
    <w:rsid w:val="64CF20F6"/>
    <w:rsid w:val="64D2326E"/>
    <w:rsid w:val="64D30D8C"/>
    <w:rsid w:val="65046244"/>
    <w:rsid w:val="65091AAC"/>
    <w:rsid w:val="650A5824"/>
    <w:rsid w:val="65183A9D"/>
    <w:rsid w:val="654C3747"/>
    <w:rsid w:val="654D7A6A"/>
    <w:rsid w:val="65586590"/>
    <w:rsid w:val="655F16CC"/>
    <w:rsid w:val="655F347A"/>
    <w:rsid w:val="6562740E"/>
    <w:rsid w:val="65646CE3"/>
    <w:rsid w:val="65687ADE"/>
    <w:rsid w:val="656960A7"/>
    <w:rsid w:val="657A4758"/>
    <w:rsid w:val="6587477F"/>
    <w:rsid w:val="658C3789"/>
    <w:rsid w:val="659F2D21"/>
    <w:rsid w:val="65A13A93"/>
    <w:rsid w:val="65A76BCF"/>
    <w:rsid w:val="65C82498"/>
    <w:rsid w:val="65C94D98"/>
    <w:rsid w:val="65CE0600"/>
    <w:rsid w:val="65D025CA"/>
    <w:rsid w:val="65DB260A"/>
    <w:rsid w:val="65E971E8"/>
    <w:rsid w:val="660404C6"/>
    <w:rsid w:val="66304E17"/>
    <w:rsid w:val="663C1A0D"/>
    <w:rsid w:val="663C7C5F"/>
    <w:rsid w:val="66442670"/>
    <w:rsid w:val="664D532E"/>
    <w:rsid w:val="665705F5"/>
    <w:rsid w:val="6663343E"/>
    <w:rsid w:val="66682803"/>
    <w:rsid w:val="66707909"/>
    <w:rsid w:val="667223B7"/>
    <w:rsid w:val="668138C4"/>
    <w:rsid w:val="668A4527"/>
    <w:rsid w:val="66AD6467"/>
    <w:rsid w:val="66AF3987"/>
    <w:rsid w:val="66C11F13"/>
    <w:rsid w:val="66DD5E56"/>
    <w:rsid w:val="66E0683D"/>
    <w:rsid w:val="66E95C77"/>
    <w:rsid w:val="66F35AF0"/>
    <w:rsid w:val="66FE3167"/>
    <w:rsid w:val="670A5668"/>
    <w:rsid w:val="67173363"/>
    <w:rsid w:val="67355C41"/>
    <w:rsid w:val="67480406"/>
    <w:rsid w:val="675114E9"/>
    <w:rsid w:val="676236F6"/>
    <w:rsid w:val="6764121C"/>
    <w:rsid w:val="67760F4F"/>
    <w:rsid w:val="677B3F16"/>
    <w:rsid w:val="677C3A0B"/>
    <w:rsid w:val="67803B7C"/>
    <w:rsid w:val="678371C8"/>
    <w:rsid w:val="67874F0A"/>
    <w:rsid w:val="67955879"/>
    <w:rsid w:val="679A4C3E"/>
    <w:rsid w:val="67A36C5B"/>
    <w:rsid w:val="67A45ABC"/>
    <w:rsid w:val="67AC2BC3"/>
    <w:rsid w:val="67AD6FA5"/>
    <w:rsid w:val="67BF6452"/>
    <w:rsid w:val="67E22141"/>
    <w:rsid w:val="67F24CCF"/>
    <w:rsid w:val="67F73E3E"/>
    <w:rsid w:val="67F85E08"/>
    <w:rsid w:val="67FA392E"/>
    <w:rsid w:val="67FD341E"/>
    <w:rsid w:val="6808604B"/>
    <w:rsid w:val="68106CAE"/>
    <w:rsid w:val="681A5D7E"/>
    <w:rsid w:val="6833299C"/>
    <w:rsid w:val="683F7593"/>
    <w:rsid w:val="68664B20"/>
    <w:rsid w:val="686B0388"/>
    <w:rsid w:val="68701E42"/>
    <w:rsid w:val="68774F7F"/>
    <w:rsid w:val="687D24D1"/>
    <w:rsid w:val="687E630D"/>
    <w:rsid w:val="68815DFE"/>
    <w:rsid w:val="68817BAC"/>
    <w:rsid w:val="689B6EBF"/>
    <w:rsid w:val="68A708D1"/>
    <w:rsid w:val="68B95597"/>
    <w:rsid w:val="68C1269E"/>
    <w:rsid w:val="68CF6B69"/>
    <w:rsid w:val="68D91796"/>
    <w:rsid w:val="68D930E6"/>
    <w:rsid w:val="68EC14C9"/>
    <w:rsid w:val="68EC771B"/>
    <w:rsid w:val="68F27139"/>
    <w:rsid w:val="68F640F6"/>
    <w:rsid w:val="68F92209"/>
    <w:rsid w:val="68FE11FC"/>
    <w:rsid w:val="690F3409"/>
    <w:rsid w:val="690F6F65"/>
    <w:rsid w:val="69196036"/>
    <w:rsid w:val="692C5D69"/>
    <w:rsid w:val="695A0B28"/>
    <w:rsid w:val="695E7EED"/>
    <w:rsid w:val="696279DD"/>
    <w:rsid w:val="69670B4F"/>
    <w:rsid w:val="69765236"/>
    <w:rsid w:val="6994390F"/>
    <w:rsid w:val="69B30239"/>
    <w:rsid w:val="69BF2D66"/>
    <w:rsid w:val="69CE6E20"/>
    <w:rsid w:val="69D53476"/>
    <w:rsid w:val="69D63F27"/>
    <w:rsid w:val="69D65CD5"/>
    <w:rsid w:val="6A0E7F69"/>
    <w:rsid w:val="6A1A3E14"/>
    <w:rsid w:val="6A1D56B2"/>
    <w:rsid w:val="6A2942D5"/>
    <w:rsid w:val="6A3824EC"/>
    <w:rsid w:val="6A3F7D1E"/>
    <w:rsid w:val="6A425119"/>
    <w:rsid w:val="6A4610AD"/>
    <w:rsid w:val="6A4B66C3"/>
    <w:rsid w:val="6A527A52"/>
    <w:rsid w:val="6A570BC4"/>
    <w:rsid w:val="6A583AE1"/>
    <w:rsid w:val="6A615EE7"/>
    <w:rsid w:val="6A672AA4"/>
    <w:rsid w:val="6A6B466F"/>
    <w:rsid w:val="6A6D6639"/>
    <w:rsid w:val="6A7D71E8"/>
    <w:rsid w:val="6A8120E5"/>
    <w:rsid w:val="6A876FCF"/>
    <w:rsid w:val="6A907BD0"/>
    <w:rsid w:val="6A9737B1"/>
    <w:rsid w:val="6AA67D9D"/>
    <w:rsid w:val="6AA95198"/>
    <w:rsid w:val="6AAD4C88"/>
    <w:rsid w:val="6AB9362D"/>
    <w:rsid w:val="6AC16985"/>
    <w:rsid w:val="6AE24654"/>
    <w:rsid w:val="6AE368FC"/>
    <w:rsid w:val="6AE85CC0"/>
    <w:rsid w:val="6AEB755E"/>
    <w:rsid w:val="6AEF52A0"/>
    <w:rsid w:val="6AFA5AE5"/>
    <w:rsid w:val="6B0330B9"/>
    <w:rsid w:val="6B064398"/>
    <w:rsid w:val="6B105217"/>
    <w:rsid w:val="6B111630"/>
    <w:rsid w:val="6B197F98"/>
    <w:rsid w:val="6B3E7FD6"/>
    <w:rsid w:val="6B6A0DCB"/>
    <w:rsid w:val="6B8D6867"/>
    <w:rsid w:val="6B923E7E"/>
    <w:rsid w:val="6B981494"/>
    <w:rsid w:val="6B985938"/>
    <w:rsid w:val="6B9876E6"/>
    <w:rsid w:val="6B9B2D32"/>
    <w:rsid w:val="6BAA566B"/>
    <w:rsid w:val="6BAF67DE"/>
    <w:rsid w:val="6BB16113"/>
    <w:rsid w:val="6BB34887"/>
    <w:rsid w:val="6BB838E4"/>
    <w:rsid w:val="6BBD539F"/>
    <w:rsid w:val="6BC73BC3"/>
    <w:rsid w:val="6BDF3567"/>
    <w:rsid w:val="6BE02E3B"/>
    <w:rsid w:val="6BF055A6"/>
    <w:rsid w:val="6BFA0F1A"/>
    <w:rsid w:val="6C057C41"/>
    <w:rsid w:val="6C085F66"/>
    <w:rsid w:val="6C2A187F"/>
    <w:rsid w:val="6C3118E9"/>
    <w:rsid w:val="6C406F1D"/>
    <w:rsid w:val="6C47110C"/>
    <w:rsid w:val="6C5D0F49"/>
    <w:rsid w:val="6C635F46"/>
    <w:rsid w:val="6C871509"/>
    <w:rsid w:val="6CA947C8"/>
    <w:rsid w:val="6CCD7863"/>
    <w:rsid w:val="6CDB1F80"/>
    <w:rsid w:val="6CE626D3"/>
    <w:rsid w:val="6CEB7CE9"/>
    <w:rsid w:val="6CF01EB9"/>
    <w:rsid w:val="6CF52916"/>
    <w:rsid w:val="6D0D1A0E"/>
    <w:rsid w:val="6D0D5EB2"/>
    <w:rsid w:val="6D0D7C60"/>
    <w:rsid w:val="6D230C5E"/>
    <w:rsid w:val="6D332113"/>
    <w:rsid w:val="6D3451EC"/>
    <w:rsid w:val="6D4318D3"/>
    <w:rsid w:val="6D4F1128"/>
    <w:rsid w:val="6D635AD2"/>
    <w:rsid w:val="6D6C0E2A"/>
    <w:rsid w:val="6D9143ED"/>
    <w:rsid w:val="6DAE1443"/>
    <w:rsid w:val="6DCF3167"/>
    <w:rsid w:val="6DE74955"/>
    <w:rsid w:val="6DE9247B"/>
    <w:rsid w:val="6DE94229"/>
    <w:rsid w:val="6DEF7365"/>
    <w:rsid w:val="6DFB5D0A"/>
    <w:rsid w:val="6E022BFC"/>
    <w:rsid w:val="6E027857"/>
    <w:rsid w:val="6E04795B"/>
    <w:rsid w:val="6E071268"/>
    <w:rsid w:val="6E105C5A"/>
    <w:rsid w:val="6E146DCC"/>
    <w:rsid w:val="6E2214E9"/>
    <w:rsid w:val="6E2B2A93"/>
    <w:rsid w:val="6E3B07FD"/>
    <w:rsid w:val="6E3B6A4F"/>
    <w:rsid w:val="6E5D0773"/>
    <w:rsid w:val="6E5E3212"/>
    <w:rsid w:val="6E6F3730"/>
    <w:rsid w:val="6E7066F8"/>
    <w:rsid w:val="6E731D44"/>
    <w:rsid w:val="6E7B6E4B"/>
    <w:rsid w:val="6E7D0C39"/>
    <w:rsid w:val="6E865F1C"/>
    <w:rsid w:val="6E867CCA"/>
    <w:rsid w:val="6E930639"/>
    <w:rsid w:val="6E9C74ED"/>
    <w:rsid w:val="6EA6036C"/>
    <w:rsid w:val="6EAC57FC"/>
    <w:rsid w:val="6EAE5472"/>
    <w:rsid w:val="6EC05667"/>
    <w:rsid w:val="6EC41959"/>
    <w:rsid w:val="6EC86534"/>
    <w:rsid w:val="6ECB7DD2"/>
    <w:rsid w:val="6ED44ED9"/>
    <w:rsid w:val="6EF127C7"/>
    <w:rsid w:val="6EF530A1"/>
    <w:rsid w:val="6F0357BE"/>
    <w:rsid w:val="6F141779"/>
    <w:rsid w:val="6F2968A7"/>
    <w:rsid w:val="6F2E3EBD"/>
    <w:rsid w:val="6F40431D"/>
    <w:rsid w:val="6F51652A"/>
    <w:rsid w:val="6F621292"/>
    <w:rsid w:val="6F653D83"/>
    <w:rsid w:val="6F7E6BF3"/>
    <w:rsid w:val="6F806E0F"/>
    <w:rsid w:val="6F977CB5"/>
    <w:rsid w:val="6FB6638D"/>
    <w:rsid w:val="6FB72105"/>
    <w:rsid w:val="6FC024A1"/>
    <w:rsid w:val="6FE0165C"/>
    <w:rsid w:val="6FE205D1"/>
    <w:rsid w:val="6FEA24DA"/>
    <w:rsid w:val="6FEE1FCA"/>
    <w:rsid w:val="6FEF0974"/>
    <w:rsid w:val="6FFD0874"/>
    <w:rsid w:val="70076BE8"/>
    <w:rsid w:val="70182BA3"/>
    <w:rsid w:val="7027728A"/>
    <w:rsid w:val="702A6D7B"/>
    <w:rsid w:val="70307013"/>
    <w:rsid w:val="703D260A"/>
    <w:rsid w:val="7040659E"/>
    <w:rsid w:val="70455963"/>
    <w:rsid w:val="7053007F"/>
    <w:rsid w:val="708E2E66"/>
    <w:rsid w:val="709E0CF2"/>
    <w:rsid w:val="70A02B99"/>
    <w:rsid w:val="70AB7EBB"/>
    <w:rsid w:val="70B824D5"/>
    <w:rsid w:val="70C635F3"/>
    <w:rsid w:val="70C76378"/>
    <w:rsid w:val="70CD22D0"/>
    <w:rsid w:val="70CD6084"/>
    <w:rsid w:val="70D00CF3"/>
    <w:rsid w:val="70E94540"/>
    <w:rsid w:val="70F21646"/>
    <w:rsid w:val="70FA674D"/>
    <w:rsid w:val="70FC4273"/>
    <w:rsid w:val="71033854"/>
    <w:rsid w:val="712B6906"/>
    <w:rsid w:val="713734FD"/>
    <w:rsid w:val="713C0B14"/>
    <w:rsid w:val="713E625B"/>
    <w:rsid w:val="71593474"/>
    <w:rsid w:val="71632544"/>
    <w:rsid w:val="716B13F9"/>
    <w:rsid w:val="71732A89"/>
    <w:rsid w:val="717B788E"/>
    <w:rsid w:val="7187102E"/>
    <w:rsid w:val="71A1488D"/>
    <w:rsid w:val="71A6729D"/>
    <w:rsid w:val="71BB0600"/>
    <w:rsid w:val="71D0698B"/>
    <w:rsid w:val="71D13952"/>
    <w:rsid w:val="71F66728"/>
    <w:rsid w:val="71FE4947"/>
    <w:rsid w:val="7202642B"/>
    <w:rsid w:val="720535FB"/>
    <w:rsid w:val="72097416"/>
    <w:rsid w:val="72103FDE"/>
    <w:rsid w:val="72113D4E"/>
    <w:rsid w:val="721970A7"/>
    <w:rsid w:val="7229553C"/>
    <w:rsid w:val="72345C8F"/>
    <w:rsid w:val="72361A07"/>
    <w:rsid w:val="7238577F"/>
    <w:rsid w:val="72395053"/>
    <w:rsid w:val="723F20B8"/>
    <w:rsid w:val="7258197D"/>
    <w:rsid w:val="72897D89"/>
    <w:rsid w:val="728C1627"/>
    <w:rsid w:val="728E5076"/>
    <w:rsid w:val="72911483"/>
    <w:rsid w:val="7295497F"/>
    <w:rsid w:val="729624A5"/>
    <w:rsid w:val="72A53036"/>
    <w:rsid w:val="72A66B8C"/>
    <w:rsid w:val="72A76461"/>
    <w:rsid w:val="72AC1234"/>
    <w:rsid w:val="72BA6883"/>
    <w:rsid w:val="72DF1F73"/>
    <w:rsid w:val="72EE408F"/>
    <w:rsid w:val="72F378F8"/>
    <w:rsid w:val="73100DEB"/>
    <w:rsid w:val="73257003"/>
    <w:rsid w:val="73267CCD"/>
    <w:rsid w:val="7338355D"/>
    <w:rsid w:val="734463A5"/>
    <w:rsid w:val="73463ECB"/>
    <w:rsid w:val="734B14E2"/>
    <w:rsid w:val="734B3290"/>
    <w:rsid w:val="734C0DB6"/>
    <w:rsid w:val="73530396"/>
    <w:rsid w:val="7354438F"/>
    <w:rsid w:val="735859AD"/>
    <w:rsid w:val="73614861"/>
    <w:rsid w:val="73644352"/>
    <w:rsid w:val="736F552B"/>
    <w:rsid w:val="73830C7C"/>
    <w:rsid w:val="738A200A"/>
    <w:rsid w:val="73A0182E"/>
    <w:rsid w:val="73A26E9C"/>
    <w:rsid w:val="73A62BBC"/>
    <w:rsid w:val="73A66718"/>
    <w:rsid w:val="73AD5CF9"/>
    <w:rsid w:val="73C92407"/>
    <w:rsid w:val="73DE270A"/>
    <w:rsid w:val="73E536E4"/>
    <w:rsid w:val="73E84F83"/>
    <w:rsid w:val="73F531FC"/>
    <w:rsid w:val="73F84970"/>
    <w:rsid w:val="74100EF4"/>
    <w:rsid w:val="74583EB6"/>
    <w:rsid w:val="74650381"/>
    <w:rsid w:val="746565D3"/>
    <w:rsid w:val="746E1EA4"/>
    <w:rsid w:val="747D391D"/>
    <w:rsid w:val="74870157"/>
    <w:rsid w:val="74933140"/>
    <w:rsid w:val="74A470FC"/>
    <w:rsid w:val="74A7099A"/>
    <w:rsid w:val="74AA5F59"/>
    <w:rsid w:val="74B86703"/>
    <w:rsid w:val="74BA06CD"/>
    <w:rsid w:val="74BF0DB0"/>
    <w:rsid w:val="74C72DEA"/>
    <w:rsid w:val="74CB7913"/>
    <w:rsid w:val="74DA48CB"/>
    <w:rsid w:val="74E06BD5"/>
    <w:rsid w:val="74EB2C29"/>
    <w:rsid w:val="750B0F29"/>
    <w:rsid w:val="751E39E1"/>
    <w:rsid w:val="75201C6B"/>
    <w:rsid w:val="75226272"/>
    <w:rsid w:val="75322959"/>
    <w:rsid w:val="75357D54"/>
    <w:rsid w:val="75407D4D"/>
    <w:rsid w:val="754D7793"/>
    <w:rsid w:val="756841E1"/>
    <w:rsid w:val="75774810"/>
    <w:rsid w:val="75790588"/>
    <w:rsid w:val="757D16FB"/>
    <w:rsid w:val="75840CDB"/>
    <w:rsid w:val="7592164A"/>
    <w:rsid w:val="75986535"/>
    <w:rsid w:val="75A31161"/>
    <w:rsid w:val="75C86E1A"/>
    <w:rsid w:val="75CD2682"/>
    <w:rsid w:val="75D8559E"/>
    <w:rsid w:val="75E769CD"/>
    <w:rsid w:val="75EB2B08"/>
    <w:rsid w:val="75EF084A"/>
    <w:rsid w:val="7614325E"/>
    <w:rsid w:val="761C47C5"/>
    <w:rsid w:val="762B40AC"/>
    <w:rsid w:val="76377AFB"/>
    <w:rsid w:val="763D7808"/>
    <w:rsid w:val="765468FF"/>
    <w:rsid w:val="766C1E9B"/>
    <w:rsid w:val="766D176F"/>
    <w:rsid w:val="767E397C"/>
    <w:rsid w:val="76816FC9"/>
    <w:rsid w:val="76830F93"/>
    <w:rsid w:val="76854D0B"/>
    <w:rsid w:val="769B62DC"/>
    <w:rsid w:val="769E4C2D"/>
    <w:rsid w:val="76B2320F"/>
    <w:rsid w:val="76B63116"/>
    <w:rsid w:val="76CA4E14"/>
    <w:rsid w:val="76CC293A"/>
    <w:rsid w:val="76CF5F86"/>
    <w:rsid w:val="76DB492B"/>
    <w:rsid w:val="76DD68F5"/>
    <w:rsid w:val="76DF266D"/>
    <w:rsid w:val="76E06F83"/>
    <w:rsid w:val="76EA2DC0"/>
    <w:rsid w:val="76FD2AF3"/>
    <w:rsid w:val="770C2D36"/>
    <w:rsid w:val="7715608F"/>
    <w:rsid w:val="772134D2"/>
    <w:rsid w:val="77304C77"/>
    <w:rsid w:val="773A092F"/>
    <w:rsid w:val="773F135E"/>
    <w:rsid w:val="775070C7"/>
    <w:rsid w:val="776B3F01"/>
    <w:rsid w:val="776C7C79"/>
    <w:rsid w:val="7773590B"/>
    <w:rsid w:val="7782124A"/>
    <w:rsid w:val="77894387"/>
    <w:rsid w:val="77976AA4"/>
    <w:rsid w:val="779D6084"/>
    <w:rsid w:val="77B5517C"/>
    <w:rsid w:val="77CD6969"/>
    <w:rsid w:val="77D53C5E"/>
    <w:rsid w:val="77E47E34"/>
    <w:rsid w:val="77F9775E"/>
    <w:rsid w:val="78016613"/>
    <w:rsid w:val="781C51FB"/>
    <w:rsid w:val="781E5417"/>
    <w:rsid w:val="7826733B"/>
    <w:rsid w:val="78372035"/>
    <w:rsid w:val="783E33C3"/>
    <w:rsid w:val="78482494"/>
    <w:rsid w:val="784D426C"/>
    <w:rsid w:val="7866291A"/>
    <w:rsid w:val="787B63C5"/>
    <w:rsid w:val="788A065E"/>
    <w:rsid w:val="789254BD"/>
    <w:rsid w:val="789D5105"/>
    <w:rsid w:val="78A20A32"/>
    <w:rsid w:val="78A3591C"/>
    <w:rsid w:val="78A43B6E"/>
    <w:rsid w:val="78A53BCD"/>
    <w:rsid w:val="78A70F68"/>
    <w:rsid w:val="78B33DB1"/>
    <w:rsid w:val="78BB2C66"/>
    <w:rsid w:val="78CA2EA9"/>
    <w:rsid w:val="78E73A5B"/>
    <w:rsid w:val="78EE23EC"/>
    <w:rsid w:val="78F10436"/>
    <w:rsid w:val="790A599B"/>
    <w:rsid w:val="791D56CF"/>
    <w:rsid w:val="79232871"/>
    <w:rsid w:val="792A1B99"/>
    <w:rsid w:val="792E168A"/>
    <w:rsid w:val="793A1DDD"/>
    <w:rsid w:val="794C5FB4"/>
    <w:rsid w:val="79663B59"/>
    <w:rsid w:val="796706F8"/>
    <w:rsid w:val="797C0647"/>
    <w:rsid w:val="797D0A4C"/>
    <w:rsid w:val="797F1EE5"/>
    <w:rsid w:val="798412AA"/>
    <w:rsid w:val="79A722F5"/>
    <w:rsid w:val="79B7342D"/>
    <w:rsid w:val="79BA116F"/>
    <w:rsid w:val="79C02482"/>
    <w:rsid w:val="79D20267"/>
    <w:rsid w:val="79DC2E94"/>
    <w:rsid w:val="79FC3536"/>
    <w:rsid w:val="7A083C89"/>
    <w:rsid w:val="7A0B6C64"/>
    <w:rsid w:val="7A252A8D"/>
    <w:rsid w:val="7A2605B3"/>
    <w:rsid w:val="7A356A48"/>
    <w:rsid w:val="7A37631C"/>
    <w:rsid w:val="7A3902E6"/>
    <w:rsid w:val="7A430C63"/>
    <w:rsid w:val="7A545120"/>
    <w:rsid w:val="7A592736"/>
    <w:rsid w:val="7A637111"/>
    <w:rsid w:val="7A6F3D54"/>
    <w:rsid w:val="7A7237F8"/>
    <w:rsid w:val="7A730AA1"/>
    <w:rsid w:val="7A7D440F"/>
    <w:rsid w:val="7A923E9A"/>
    <w:rsid w:val="7A960DAE"/>
    <w:rsid w:val="7A9B1E42"/>
    <w:rsid w:val="7AB91427"/>
    <w:rsid w:val="7AC15AA0"/>
    <w:rsid w:val="7AC51B7A"/>
    <w:rsid w:val="7ADD3367"/>
    <w:rsid w:val="7AEF0BC4"/>
    <w:rsid w:val="7AF10BC1"/>
    <w:rsid w:val="7AF1471D"/>
    <w:rsid w:val="7AF91B43"/>
    <w:rsid w:val="7B002BB2"/>
    <w:rsid w:val="7B0D52CF"/>
    <w:rsid w:val="7B1228E5"/>
    <w:rsid w:val="7B2368A0"/>
    <w:rsid w:val="7B2C1BF9"/>
    <w:rsid w:val="7B494559"/>
    <w:rsid w:val="7B564EC8"/>
    <w:rsid w:val="7B5D6256"/>
    <w:rsid w:val="7B65510B"/>
    <w:rsid w:val="7B66335D"/>
    <w:rsid w:val="7B68732C"/>
    <w:rsid w:val="7BA14835"/>
    <w:rsid w:val="7BA409FE"/>
    <w:rsid w:val="7BA75723"/>
    <w:rsid w:val="7BAC2D3A"/>
    <w:rsid w:val="7BB0282A"/>
    <w:rsid w:val="7BE20509"/>
    <w:rsid w:val="7BE75B20"/>
    <w:rsid w:val="7BE91898"/>
    <w:rsid w:val="7C016BE2"/>
    <w:rsid w:val="7C044924"/>
    <w:rsid w:val="7C0D1A2A"/>
    <w:rsid w:val="7C0F446F"/>
    <w:rsid w:val="7C156B31"/>
    <w:rsid w:val="7C1D1542"/>
    <w:rsid w:val="7C26489A"/>
    <w:rsid w:val="7C376AA7"/>
    <w:rsid w:val="7C3A0345"/>
    <w:rsid w:val="7C3A6597"/>
    <w:rsid w:val="7C3E1BE4"/>
    <w:rsid w:val="7C42425B"/>
    <w:rsid w:val="7C484810"/>
    <w:rsid w:val="7C5533D1"/>
    <w:rsid w:val="7C5E470D"/>
    <w:rsid w:val="7C613B24"/>
    <w:rsid w:val="7C694787"/>
    <w:rsid w:val="7C6A4E0C"/>
    <w:rsid w:val="7C6A5909"/>
    <w:rsid w:val="7C6F4493"/>
    <w:rsid w:val="7C817D22"/>
    <w:rsid w:val="7C8810B1"/>
    <w:rsid w:val="7C961A20"/>
    <w:rsid w:val="7C997E9F"/>
    <w:rsid w:val="7CA0289E"/>
    <w:rsid w:val="7CAA1027"/>
    <w:rsid w:val="7CB17E11"/>
    <w:rsid w:val="7CBA08C8"/>
    <w:rsid w:val="7CBA4FE2"/>
    <w:rsid w:val="7CC85951"/>
    <w:rsid w:val="7CCA16C9"/>
    <w:rsid w:val="7CCD2F68"/>
    <w:rsid w:val="7CCF399D"/>
    <w:rsid w:val="7CD40D8A"/>
    <w:rsid w:val="7CE03507"/>
    <w:rsid w:val="7CE24C65"/>
    <w:rsid w:val="7CE309DD"/>
    <w:rsid w:val="7CE64029"/>
    <w:rsid w:val="7CF46746"/>
    <w:rsid w:val="7D11554A"/>
    <w:rsid w:val="7D12317E"/>
    <w:rsid w:val="7D140B97"/>
    <w:rsid w:val="7D15124A"/>
    <w:rsid w:val="7D162B61"/>
    <w:rsid w:val="7D197F5B"/>
    <w:rsid w:val="7D1A69AA"/>
    <w:rsid w:val="7D21010B"/>
    <w:rsid w:val="7D2E7EAA"/>
    <w:rsid w:val="7D374623"/>
    <w:rsid w:val="7D494CE4"/>
    <w:rsid w:val="7D4B3165"/>
    <w:rsid w:val="7D5316BF"/>
    <w:rsid w:val="7D584F27"/>
    <w:rsid w:val="7D6B2EAC"/>
    <w:rsid w:val="7D781125"/>
    <w:rsid w:val="7D796C4C"/>
    <w:rsid w:val="7D7A30EF"/>
    <w:rsid w:val="7D825C56"/>
    <w:rsid w:val="7D853842"/>
    <w:rsid w:val="7D8F021D"/>
    <w:rsid w:val="7D983576"/>
    <w:rsid w:val="7DA941BF"/>
    <w:rsid w:val="7DAA5057"/>
    <w:rsid w:val="7DBD4D8A"/>
    <w:rsid w:val="7DCE343B"/>
    <w:rsid w:val="7DD55AD0"/>
    <w:rsid w:val="7DF54524"/>
    <w:rsid w:val="7DF92F8B"/>
    <w:rsid w:val="7E05267A"/>
    <w:rsid w:val="7E07604C"/>
    <w:rsid w:val="7E0B01EB"/>
    <w:rsid w:val="7E192FE7"/>
    <w:rsid w:val="7E1A21DD"/>
    <w:rsid w:val="7E1B7046"/>
    <w:rsid w:val="7E235535"/>
    <w:rsid w:val="7E2D1F10"/>
    <w:rsid w:val="7E372D8F"/>
    <w:rsid w:val="7E396443"/>
    <w:rsid w:val="7E417769"/>
    <w:rsid w:val="7E4B6D27"/>
    <w:rsid w:val="7E6416AA"/>
    <w:rsid w:val="7E786F03"/>
    <w:rsid w:val="7E8113A6"/>
    <w:rsid w:val="7E834226"/>
    <w:rsid w:val="7E843AFA"/>
    <w:rsid w:val="7E8D11C2"/>
    <w:rsid w:val="7E9401E1"/>
    <w:rsid w:val="7E971A7F"/>
    <w:rsid w:val="7E97382D"/>
    <w:rsid w:val="7E977CD1"/>
    <w:rsid w:val="7EA301D9"/>
    <w:rsid w:val="7EA35483"/>
    <w:rsid w:val="7EB048EF"/>
    <w:rsid w:val="7EB51F05"/>
    <w:rsid w:val="7EBA6E0B"/>
    <w:rsid w:val="7EC15089"/>
    <w:rsid w:val="7EC5039A"/>
    <w:rsid w:val="7EC90B9F"/>
    <w:rsid w:val="7ED55884"/>
    <w:rsid w:val="7EDC7492"/>
    <w:rsid w:val="7EE66563"/>
    <w:rsid w:val="7EE8052D"/>
    <w:rsid w:val="7EFC18E2"/>
    <w:rsid w:val="7F01514B"/>
    <w:rsid w:val="7F030EC3"/>
    <w:rsid w:val="7F2303A7"/>
    <w:rsid w:val="7F23551A"/>
    <w:rsid w:val="7F2552DD"/>
    <w:rsid w:val="7F3217A8"/>
    <w:rsid w:val="7F3B065C"/>
    <w:rsid w:val="7F45772D"/>
    <w:rsid w:val="7F460DAF"/>
    <w:rsid w:val="7F54171E"/>
    <w:rsid w:val="7F5434CC"/>
    <w:rsid w:val="7F590AE3"/>
    <w:rsid w:val="7F5931D8"/>
    <w:rsid w:val="7F607C85"/>
    <w:rsid w:val="7F625BE9"/>
    <w:rsid w:val="7F6A2CF0"/>
    <w:rsid w:val="7F7F2C3F"/>
    <w:rsid w:val="7F9C0D4D"/>
    <w:rsid w:val="7FB64187"/>
    <w:rsid w:val="7FC543CA"/>
    <w:rsid w:val="7FCF6FF7"/>
    <w:rsid w:val="7FD12D6F"/>
    <w:rsid w:val="7FE100A8"/>
    <w:rsid w:val="7FE22BB9"/>
    <w:rsid w:val="7FE27845"/>
    <w:rsid w:val="7FE42AA2"/>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0" w:semiHidden="0" w:name="annotation text"/>
    <w:lsdException w:qFormat="1" w:uiPriority="0" w:semiHidden="0" w:name="header"/>
    <w:lsdException w:qFormat="1" w:uiPriority="99" w:semiHidden="0"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qFormat="1" w:unhideWhenUsed="0"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9"/>
    <w:qFormat/>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link w:val="185"/>
    <w:semiHidden/>
    <w:unhideWhenUsed/>
    <w:qFormat/>
    <w:uiPriority w:val="9"/>
    <w:pPr>
      <w:keepNext/>
      <w:keepLines/>
      <w:spacing w:before="260" w:beforeLines="0" w:beforeAutospacing="0" w:after="260" w:afterLines="0" w:afterAutospacing="0" w:line="413" w:lineRule="auto"/>
      <w:outlineLvl w:val="2"/>
    </w:pPr>
    <w:rPr>
      <w:b/>
      <w:sz w:val="32"/>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5">
    <w:name w:val="index 8"/>
    <w:basedOn w:val="1"/>
    <w:next w:val="1"/>
    <w:qFormat/>
    <w:uiPriority w:val="0"/>
    <w:pPr>
      <w:ind w:left="1680" w:hanging="210"/>
      <w:jc w:val="left"/>
    </w:pPr>
    <w:rPr>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sz w:val="20"/>
      <w:szCs w:val="20"/>
    </w:rPr>
  </w:style>
  <w:style w:type="paragraph" w:styleId="8">
    <w:name w:val="Document Map"/>
    <w:basedOn w:val="1"/>
    <w:link w:val="89"/>
    <w:semiHidden/>
    <w:qFormat/>
    <w:uiPriority w:val="0"/>
    <w:pPr>
      <w:shd w:val="clear" w:color="auto" w:fill="000080"/>
    </w:pPr>
  </w:style>
  <w:style w:type="paragraph" w:styleId="9">
    <w:name w:val="annotation text"/>
    <w:basedOn w:val="1"/>
    <w:link w:val="81"/>
    <w:unhideWhenUsed/>
    <w:qFormat/>
    <w:uiPriority w:val="0"/>
    <w:pPr>
      <w:jc w:val="left"/>
    </w:pPr>
  </w:style>
  <w:style w:type="paragraph" w:styleId="10">
    <w:name w:val="index 6"/>
    <w:basedOn w:val="1"/>
    <w:next w:val="1"/>
    <w:qFormat/>
    <w:uiPriority w:val="0"/>
    <w:pPr>
      <w:ind w:left="1260" w:hanging="210"/>
      <w:jc w:val="left"/>
    </w:pPr>
    <w:rPr>
      <w:sz w:val="20"/>
      <w:szCs w:val="20"/>
    </w:rPr>
  </w:style>
  <w:style w:type="paragraph" w:styleId="11">
    <w:name w:val="Body Text"/>
    <w:basedOn w:val="1"/>
    <w:link w:val="94"/>
    <w:unhideWhenUsed/>
    <w:qFormat/>
    <w:uiPriority w:val="99"/>
    <w:pPr>
      <w:spacing w:after="120"/>
    </w:pPr>
    <w:rPr>
      <w:rFonts w:eastAsiaTheme="minorEastAsia" w:cstheme="minorBidi"/>
      <w:szCs w:val="22"/>
    </w:rPr>
  </w:style>
  <w:style w:type="paragraph" w:styleId="12">
    <w:name w:val="Body Text Indent"/>
    <w:basedOn w:val="1"/>
    <w:qFormat/>
    <w:uiPriority w:val="0"/>
    <w:pPr>
      <w:ind w:left="200" w:leftChars="200" w:firstLine="420" w:firstLineChars="200"/>
    </w:pPr>
  </w:style>
  <w:style w:type="paragraph" w:styleId="13">
    <w:name w:val="index 4"/>
    <w:basedOn w:val="1"/>
    <w:next w:val="1"/>
    <w:qFormat/>
    <w:uiPriority w:val="0"/>
    <w:pPr>
      <w:ind w:left="840" w:hanging="210"/>
      <w:jc w:val="left"/>
    </w:pPr>
    <w:rPr>
      <w:sz w:val="20"/>
      <w:szCs w:val="20"/>
    </w:rPr>
  </w:style>
  <w:style w:type="paragraph" w:styleId="14">
    <w:name w:val="toc 3"/>
    <w:basedOn w:val="1"/>
    <w:next w:val="1"/>
    <w:semiHidden/>
    <w:unhideWhenUsed/>
    <w:qFormat/>
    <w:uiPriority w:val="39"/>
    <w:pPr>
      <w:ind w:left="840" w:leftChars="400"/>
    </w:pPr>
  </w:style>
  <w:style w:type="paragraph" w:styleId="15">
    <w:name w:val="Plain Text"/>
    <w:basedOn w:val="1"/>
    <w:link w:val="165"/>
    <w:qFormat/>
    <w:uiPriority w:val="0"/>
    <w:rPr>
      <w:rFonts w:ascii="宋体" w:hAnsi="Courier New"/>
      <w:szCs w:val="21"/>
    </w:rPr>
  </w:style>
  <w:style w:type="paragraph" w:styleId="16">
    <w:name w:val="index 3"/>
    <w:basedOn w:val="1"/>
    <w:next w:val="1"/>
    <w:qFormat/>
    <w:uiPriority w:val="0"/>
    <w:pPr>
      <w:ind w:left="630" w:hanging="210"/>
      <w:jc w:val="left"/>
    </w:pPr>
    <w:rPr>
      <w:sz w:val="20"/>
      <w:szCs w:val="20"/>
    </w:rPr>
  </w:style>
  <w:style w:type="paragraph" w:styleId="17">
    <w:name w:val="Date"/>
    <w:basedOn w:val="1"/>
    <w:next w:val="1"/>
    <w:link w:val="49"/>
    <w:semiHidden/>
    <w:unhideWhenUsed/>
    <w:qFormat/>
    <w:uiPriority w:val="99"/>
    <w:pPr>
      <w:ind w:left="100" w:leftChars="2500"/>
    </w:pPr>
  </w:style>
  <w:style w:type="paragraph" w:styleId="18">
    <w:name w:val="endnote text"/>
    <w:basedOn w:val="1"/>
    <w:link w:val="104"/>
    <w:semiHidden/>
    <w:qFormat/>
    <w:uiPriority w:val="0"/>
    <w:pPr>
      <w:snapToGrid w:val="0"/>
      <w:jc w:val="left"/>
    </w:pPr>
  </w:style>
  <w:style w:type="paragraph" w:styleId="19">
    <w:name w:val="Balloon Text"/>
    <w:basedOn w:val="1"/>
    <w:link w:val="76"/>
    <w:qFormat/>
    <w:uiPriority w:val="0"/>
    <w:rPr>
      <w:rFonts w:asciiTheme="minorHAnsi" w:hAnsiTheme="minorHAnsi" w:eastAsiaTheme="minorEastAsia" w:cstheme="minorBidi"/>
      <w:sz w:val="18"/>
      <w:szCs w:val="18"/>
    </w:rPr>
  </w:style>
  <w:style w:type="paragraph" w:styleId="20">
    <w:name w:val="footer"/>
    <w:basedOn w:val="1"/>
    <w:link w:val="47"/>
    <w:unhideWhenUsed/>
    <w:qFormat/>
    <w:uiPriority w:val="99"/>
    <w:pPr>
      <w:tabs>
        <w:tab w:val="center" w:pos="4153"/>
        <w:tab w:val="right" w:pos="8306"/>
      </w:tabs>
      <w:snapToGrid w:val="0"/>
      <w:jc w:val="left"/>
    </w:pPr>
    <w:rPr>
      <w:sz w:val="18"/>
      <w:szCs w:val="18"/>
    </w:rPr>
  </w:style>
  <w:style w:type="paragraph" w:styleId="21">
    <w:name w:val="header"/>
    <w:basedOn w:val="1"/>
    <w:link w:val="46"/>
    <w:unhideWhenUsed/>
    <w:qFormat/>
    <w:uiPriority w:val="0"/>
    <w:pPr>
      <w:pBdr>
        <w:bottom w:val="single" w:color="auto" w:sz="6" w:space="1"/>
      </w:pBdr>
      <w:tabs>
        <w:tab w:val="center" w:pos="4153"/>
        <w:tab w:val="right" w:pos="8306"/>
      </w:tabs>
      <w:snapToGrid w:val="0"/>
      <w:jc w:val="center"/>
    </w:pPr>
    <w:rPr>
      <w:sz w:val="18"/>
      <w:szCs w:val="18"/>
    </w:rPr>
  </w:style>
  <w:style w:type="paragraph" w:styleId="22">
    <w:name w:val="toc 1"/>
    <w:basedOn w:val="1"/>
    <w:next w:val="1"/>
    <w:qFormat/>
    <w:uiPriority w:val="39"/>
    <w:pPr>
      <w:spacing w:beforeLines="25" w:afterLines="25"/>
      <w:jc w:val="left"/>
    </w:pPr>
    <w:rPr>
      <w:rFonts w:ascii="宋体"/>
    </w:rPr>
  </w:style>
  <w:style w:type="paragraph" w:styleId="23">
    <w:name w:val="index heading"/>
    <w:basedOn w:val="1"/>
    <w:next w:val="24"/>
    <w:qFormat/>
    <w:uiPriority w:val="0"/>
    <w:pPr>
      <w:spacing w:before="120" w:after="120"/>
      <w:jc w:val="center"/>
    </w:pPr>
    <w:rPr>
      <w:b/>
      <w:bCs/>
      <w:iCs/>
      <w:szCs w:val="20"/>
    </w:rPr>
  </w:style>
  <w:style w:type="paragraph" w:styleId="24">
    <w:name w:val="index 1"/>
    <w:basedOn w:val="1"/>
    <w:next w:val="25"/>
    <w:qFormat/>
    <w:uiPriority w:val="0"/>
    <w:pPr>
      <w:tabs>
        <w:tab w:val="right" w:leader="dot" w:pos="9299"/>
      </w:tabs>
      <w:jc w:val="left"/>
    </w:pPr>
    <w:rPr>
      <w:rFonts w:ascii="宋体"/>
      <w:szCs w:val="21"/>
    </w:rPr>
  </w:style>
  <w:style w:type="paragraph" w:customStyle="1" w:styleId="25">
    <w:name w:val="段"/>
    <w:link w:val="63"/>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styleId="26">
    <w:name w:val="footnote text"/>
    <w:basedOn w:val="1"/>
    <w:link w:val="73"/>
    <w:qFormat/>
    <w:uiPriority w:val="0"/>
    <w:pPr>
      <w:tabs>
        <w:tab w:val="left" w:pos="0"/>
      </w:tabs>
      <w:snapToGrid w:val="0"/>
      <w:ind w:left="1080" w:hanging="360"/>
      <w:jc w:val="left"/>
    </w:pPr>
    <w:rPr>
      <w:rFonts w:ascii="宋体"/>
      <w:sz w:val="18"/>
      <w:szCs w:val="18"/>
    </w:rPr>
  </w:style>
  <w:style w:type="paragraph" w:styleId="27">
    <w:name w:val="index 7"/>
    <w:basedOn w:val="1"/>
    <w:next w:val="1"/>
    <w:qFormat/>
    <w:uiPriority w:val="0"/>
    <w:pPr>
      <w:ind w:left="1470" w:hanging="210"/>
      <w:jc w:val="left"/>
    </w:pPr>
    <w:rPr>
      <w:sz w:val="20"/>
      <w:szCs w:val="20"/>
    </w:rPr>
  </w:style>
  <w:style w:type="paragraph" w:styleId="28">
    <w:name w:val="index 9"/>
    <w:basedOn w:val="1"/>
    <w:next w:val="1"/>
    <w:qFormat/>
    <w:uiPriority w:val="0"/>
    <w:pPr>
      <w:ind w:left="1890" w:hanging="210"/>
      <w:jc w:val="left"/>
    </w:pPr>
    <w:rPr>
      <w:sz w:val="20"/>
      <w:szCs w:val="20"/>
    </w:rPr>
  </w:style>
  <w:style w:type="paragraph" w:styleId="29">
    <w:name w:val="toc 2"/>
    <w:basedOn w:val="1"/>
    <w:next w:val="1"/>
    <w:unhideWhenUsed/>
    <w:qFormat/>
    <w:uiPriority w:val="39"/>
    <w:pPr>
      <w:ind w:left="420" w:leftChars="200"/>
    </w:pPr>
  </w:style>
  <w:style w:type="paragraph" w:styleId="30">
    <w:name w:val="Normal (Web)"/>
    <w:basedOn w:val="1"/>
    <w:qFormat/>
    <w:uiPriority w:val="0"/>
    <w:pPr>
      <w:spacing w:beforeAutospacing="1" w:afterAutospacing="1"/>
      <w:jc w:val="left"/>
    </w:pPr>
    <w:rPr>
      <w:kern w:val="0"/>
      <w:sz w:val="24"/>
    </w:rPr>
  </w:style>
  <w:style w:type="paragraph" w:styleId="31">
    <w:name w:val="index 2"/>
    <w:basedOn w:val="1"/>
    <w:next w:val="1"/>
    <w:qFormat/>
    <w:uiPriority w:val="0"/>
    <w:pPr>
      <w:ind w:left="420" w:hanging="210"/>
      <w:jc w:val="left"/>
    </w:pPr>
    <w:rPr>
      <w:sz w:val="20"/>
      <w:szCs w:val="20"/>
    </w:rPr>
  </w:style>
  <w:style w:type="paragraph" w:styleId="32">
    <w:name w:val="annotation subject"/>
    <w:basedOn w:val="9"/>
    <w:next w:val="9"/>
    <w:link w:val="82"/>
    <w:qFormat/>
    <w:uiPriority w:val="0"/>
    <w:rPr>
      <w:rFonts w:eastAsiaTheme="minorEastAsia" w:cstheme="minorBidi"/>
      <w:b/>
      <w:bCs/>
      <w:szCs w:val="22"/>
    </w:rPr>
  </w:style>
  <w:style w:type="paragraph" w:styleId="33">
    <w:name w:val="Body Text First Indent"/>
    <w:basedOn w:val="1"/>
    <w:qFormat/>
    <w:uiPriority w:val="0"/>
    <w:pPr>
      <w:ind w:firstLine="0" w:firstLineChars="0"/>
      <w:jc w:val="center"/>
    </w:pPr>
  </w:style>
  <w:style w:type="paragraph" w:styleId="34">
    <w:name w:val="Body Text First Indent 2"/>
    <w:basedOn w:val="12"/>
    <w:unhideWhenUsed/>
    <w:qFormat/>
    <w:uiPriority w:val="99"/>
  </w:style>
  <w:style w:type="table" w:styleId="36">
    <w:name w:val="Table Grid"/>
    <w:basedOn w:val="35"/>
    <w:qFormat/>
    <w:uiPriority w:val="59"/>
    <w:rPr>
      <w:rFonts w:ascii="宋体" w:hAnsi="Calibri"/>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8">
    <w:name w:val="Strong"/>
    <w:basedOn w:val="37"/>
    <w:qFormat/>
    <w:uiPriority w:val="0"/>
    <w:rPr>
      <w:b/>
    </w:rPr>
  </w:style>
  <w:style w:type="character" w:styleId="39">
    <w:name w:val="endnote reference"/>
    <w:semiHidden/>
    <w:qFormat/>
    <w:uiPriority w:val="0"/>
    <w:rPr>
      <w:vertAlign w:val="superscript"/>
    </w:rPr>
  </w:style>
  <w:style w:type="character" w:styleId="40">
    <w:name w:val="page number"/>
    <w:qFormat/>
    <w:uiPriority w:val="0"/>
    <w:rPr>
      <w:rFonts w:ascii="Times New Roman" w:hAnsi="Times New Roman" w:eastAsia="宋体"/>
      <w:sz w:val="18"/>
    </w:rPr>
  </w:style>
  <w:style w:type="character" w:styleId="41">
    <w:name w:val="FollowedHyperlink"/>
    <w:basedOn w:val="37"/>
    <w:semiHidden/>
    <w:unhideWhenUsed/>
    <w:qFormat/>
    <w:uiPriority w:val="99"/>
    <w:rPr>
      <w:color w:val="800080" w:themeColor="followedHyperlink"/>
      <w:u w:val="single"/>
      <w14:textFill>
        <w14:solidFill>
          <w14:schemeClr w14:val="folHlink"/>
        </w14:solidFill>
      </w14:textFill>
    </w:rPr>
  </w:style>
  <w:style w:type="character" w:styleId="42">
    <w:name w:val="Hyperlink"/>
    <w:qFormat/>
    <w:uiPriority w:val="99"/>
    <w:rPr>
      <w:color w:val="0000FF"/>
      <w:spacing w:val="0"/>
      <w:w w:val="100"/>
      <w:szCs w:val="21"/>
      <w:u w:val="single"/>
      <w:lang w:val="en-US" w:eastAsia="zh-CN"/>
    </w:rPr>
  </w:style>
  <w:style w:type="character" w:styleId="43">
    <w:name w:val="annotation reference"/>
    <w:basedOn w:val="37"/>
    <w:semiHidden/>
    <w:unhideWhenUsed/>
    <w:qFormat/>
    <w:uiPriority w:val="99"/>
    <w:rPr>
      <w:sz w:val="21"/>
      <w:szCs w:val="21"/>
    </w:rPr>
  </w:style>
  <w:style w:type="character" w:styleId="44">
    <w:name w:val="footnote reference"/>
    <w:semiHidden/>
    <w:qFormat/>
    <w:uiPriority w:val="0"/>
    <w:rPr>
      <w:vertAlign w:val="superscript"/>
    </w:rPr>
  </w:style>
  <w:style w:type="paragraph" w:customStyle="1" w:styleId="45">
    <w:name w:val="正文文本首行缩进1"/>
    <w:basedOn w:val="1"/>
    <w:qFormat/>
    <w:uiPriority w:val="0"/>
    <w:pPr>
      <w:jc w:val="center"/>
    </w:pPr>
  </w:style>
  <w:style w:type="character" w:customStyle="1" w:styleId="46">
    <w:name w:val="页眉 字符"/>
    <w:basedOn w:val="37"/>
    <w:link w:val="21"/>
    <w:semiHidden/>
    <w:qFormat/>
    <w:uiPriority w:val="99"/>
    <w:rPr>
      <w:sz w:val="18"/>
      <w:szCs w:val="18"/>
    </w:rPr>
  </w:style>
  <w:style w:type="character" w:customStyle="1" w:styleId="47">
    <w:name w:val="页脚 字符"/>
    <w:basedOn w:val="37"/>
    <w:link w:val="20"/>
    <w:qFormat/>
    <w:uiPriority w:val="99"/>
    <w:rPr>
      <w:sz w:val="18"/>
      <w:szCs w:val="18"/>
    </w:rPr>
  </w:style>
  <w:style w:type="paragraph" w:styleId="48">
    <w:name w:val="List Paragraph"/>
    <w:basedOn w:val="1"/>
    <w:qFormat/>
    <w:uiPriority w:val="34"/>
    <w:pPr>
      <w:ind w:firstLine="420" w:firstLineChars="200"/>
    </w:pPr>
  </w:style>
  <w:style w:type="character" w:customStyle="1" w:styleId="49">
    <w:name w:val="日期 字符"/>
    <w:basedOn w:val="37"/>
    <w:link w:val="17"/>
    <w:semiHidden/>
    <w:qFormat/>
    <w:uiPriority w:val="99"/>
  </w:style>
  <w:style w:type="paragraph" w:customStyle="1" w:styleId="50">
    <w:name w:val="一级条标题"/>
    <w:next w:val="25"/>
    <w:qFormat/>
    <w:uiPriority w:val="0"/>
    <w:pPr>
      <w:tabs>
        <w:tab w:val="left" w:pos="1440"/>
      </w:tabs>
      <w:spacing w:beforeLines="50" w:afterLines="50"/>
      <w:ind w:left="1440" w:hanging="720"/>
      <w:outlineLvl w:val="2"/>
    </w:pPr>
    <w:rPr>
      <w:rFonts w:ascii="黑体" w:hAnsi="Calibri" w:eastAsia="黑体" w:cs="Times New Roman"/>
      <w:sz w:val="21"/>
      <w:szCs w:val="21"/>
      <w:lang w:val="en-US" w:eastAsia="zh-CN" w:bidi="ar-SA"/>
    </w:rPr>
  </w:style>
  <w:style w:type="paragraph" w:customStyle="1" w:styleId="51">
    <w:name w:val="数字编号列项（二级）"/>
    <w:qFormat/>
    <w:uiPriority w:val="0"/>
    <w:pPr>
      <w:tabs>
        <w:tab w:val="left" w:pos="1260"/>
        <w:tab w:val="left" w:pos="1440"/>
      </w:tabs>
      <w:ind w:left="1440" w:hanging="720"/>
      <w:jc w:val="both"/>
    </w:pPr>
    <w:rPr>
      <w:rFonts w:ascii="宋体" w:hAnsi="Calibri" w:eastAsia="宋体" w:cs="Times New Roman"/>
      <w:sz w:val="21"/>
      <w:lang w:val="en-US" w:eastAsia="zh-CN" w:bidi="ar-SA"/>
    </w:rPr>
  </w:style>
  <w:style w:type="character" w:customStyle="1" w:styleId="52">
    <w:name w:val="标题 1 Char"/>
    <w:basedOn w:val="37"/>
    <w:qFormat/>
    <w:uiPriority w:val="9"/>
    <w:rPr>
      <w:rFonts w:ascii="Calibri" w:hAnsi="Calibri" w:eastAsia="宋体" w:cs="Times New Roman"/>
      <w:b/>
      <w:bCs/>
      <w:kern w:val="44"/>
      <w:sz w:val="44"/>
      <w:szCs w:val="44"/>
    </w:rPr>
  </w:style>
  <w:style w:type="character" w:customStyle="1" w:styleId="53">
    <w:name w:val="标题 2 Char"/>
    <w:basedOn w:val="37"/>
    <w:semiHidden/>
    <w:qFormat/>
    <w:uiPriority w:val="9"/>
    <w:rPr>
      <w:rFonts w:asciiTheme="majorHAnsi" w:hAnsiTheme="majorHAnsi" w:eastAsiaTheme="majorEastAsia" w:cstheme="majorBidi"/>
      <w:b/>
      <w:bCs/>
      <w:sz w:val="32"/>
      <w:szCs w:val="32"/>
    </w:rPr>
  </w:style>
  <w:style w:type="paragraph" w:customStyle="1" w:styleId="54">
    <w:name w:val="_Style 17"/>
    <w:basedOn w:val="1"/>
    <w:next w:val="48"/>
    <w:qFormat/>
    <w:uiPriority w:val="34"/>
    <w:pPr>
      <w:ind w:firstLine="420" w:firstLineChars="200"/>
    </w:pPr>
    <w:rPr>
      <w:szCs w:val="22"/>
    </w:rPr>
  </w:style>
  <w:style w:type="character" w:customStyle="1" w:styleId="55">
    <w:name w:val="首示例 Char"/>
    <w:link w:val="56"/>
    <w:qFormat/>
    <w:uiPriority w:val="0"/>
    <w:rPr>
      <w:rFonts w:ascii="宋体" w:hAnsi="宋体"/>
      <w:sz w:val="18"/>
      <w:szCs w:val="18"/>
    </w:rPr>
  </w:style>
  <w:style w:type="paragraph" w:customStyle="1" w:styleId="56">
    <w:name w:val="首示例"/>
    <w:next w:val="25"/>
    <w:link w:val="55"/>
    <w:qFormat/>
    <w:uiPriority w:val="0"/>
    <w:pPr>
      <w:tabs>
        <w:tab w:val="left" w:pos="360"/>
        <w:tab w:val="left" w:pos="839"/>
      </w:tabs>
      <w:ind w:left="839"/>
    </w:pPr>
    <w:rPr>
      <w:rFonts w:ascii="宋体" w:hAnsi="宋体" w:eastAsiaTheme="minorEastAsia" w:cstheme="minorBidi"/>
      <w:kern w:val="2"/>
      <w:sz w:val="18"/>
      <w:szCs w:val="18"/>
      <w:lang w:val="en-US" w:eastAsia="zh-CN" w:bidi="ar-SA"/>
    </w:rPr>
  </w:style>
  <w:style w:type="character" w:customStyle="1" w:styleId="57">
    <w:name w:val="标题 1 字符"/>
    <w:link w:val="2"/>
    <w:qFormat/>
    <w:uiPriority w:val="0"/>
    <w:rPr>
      <w:rFonts w:ascii="Calibri" w:hAnsi="Calibri" w:eastAsia="宋体" w:cs="Times New Roman"/>
      <w:b/>
      <w:bCs/>
      <w:kern w:val="44"/>
      <w:sz w:val="44"/>
      <w:szCs w:val="44"/>
    </w:rPr>
  </w:style>
  <w:style w:type="character" w:customStyle="1" w:styleId="58">
    <w:name w:val="批注框文本 Char1"/>
    <w:qFormat/>
    <w:uiPriority w:val="0"/>
    <w:rPr>
      <w:sz w:val="18"/>
      <w:szCs w:val="18"/>
    </w:rPr>
  </w:style>
  <w:style w:type="character" w:customStyle="1" w:styleId="59">
    <w:name w:val="标题 2 字符"/>
    <w:link w:val="3"/>
    <w:qFormat/>
    <w:uiPriority w:val="9"/>
    <w:rPr>
      <w:rFonts w:ascii="Cambria" w:hAnsi="Cambria" w:eastAsia="宋体" w:cs="Times New Roman"/>
      <w:b/>
      <w:bCs/>
      <w:sz w:val="32"/>
      <w:szCs w:val="32"/>
    </w:rPr>
  </w:style>
  <w:style w:type="character" w:customStyle="1" w:styleId="60">
    <w:name w:val="正文文本 Char1"/>
    <w:qFormat/>
    <w:uiPriority w:val="99"/>
    <w:rPr>
      <w:rFonts w:ascii="Calibri" w:hAnsi="Calibri"/>
    </w:rPr>
  </w:style>
  <w:style w:type="character" w:customStyle="1" w:styleId="61">
    <w:name w:val="批注主题 Char1"/>
    <w:qFormat/>
    <w:uiPriority w:val="0"/>
    <w:rPr>
      <w:rFonts w:ascii="Calibri" w:hAnsi="Calibri"/>
      <w:b/>
      <w:bCs/>
    </w:rPr>
  </w:style>
  <w:style w:type="character" w:customStyle="1" w:styleId="62">
    <w:name w:val="附录公式 Char"/>
    <w:basedOn w:val="63"/>
    <w:link w:val="64"/>
    <w:qFormat/>
    <w:uiPriority w:val="0"/>
    <w:rPr>
      <w:rFonts w:ascii="宋体"/>
    </w:rPr>
  </w:style>
  <w:style w:type="character" w:customStyle="1" w:styleId="63">
    <w:name w:val="段 Char"/>
    <w:link w:val="25"/>
    <w:qFormat/>
    <w:uiPriority w:val="0"/>
    <w:rPr>
      <w:rFonts w:ascii="宋体"/>
    </w:rPr>
  </w:style>
  <w:style w:type="paragraph" w:customStyle="1" w:styleId="64">
    <w:name w:val="附录公式"/>
    <w:basedOn w:val="25"/>
    <w:next w:val="25"/>
    <w:link w:val="62"/>
    <w:qFormat/>
    <w:uiPriority w:val="0"/>
  </w:style>
  <w:style w:type="character" w:customStyle="1" w:styleId="65">
    <w:name w:val="发布"/>
    <w:qFormat/>
    <w:uiPriority w:val="0"/>
    <w:rPr>
      <w:rFonts w:ascii="黑体" w:eastAsia="黑体"/>
      <w:spacing w:val="85"/>
      <w:w w:val="100"/>
      <w:position w:val="3"/>
      <w:sz w:val="28"/>
      <w:szCs w:val="28"/>
    </w:rPr>
  </w:style>
  <w:style w:type="character" w:customStyle="1" w:styleId="66">
    <w:name w:val="批注文字 字符"/>
    <w:qFormat/>
    <w:uiPriority w:val="0"/>
    <w:rPr>
      <w:kern w:val="2"/>
      <w:sz w:val="21"/>
      <w:szCs w:val="24"/>
    </w:rPr>
  </w:style>
  <w:style w:type="paragraph" w:customStyle="1" w:styleId="67">
    <w:name w:val="实施日期"/>
    <w:basedOn w:val="68"/>
    <w:qFormat/>
    <w:uiPriority w:val="0"/>
    <w:pPr>
      <w:framePr w:wrap="around" w:vAnchor="page" w:hAnchor="text"/>
      <w:jc w:val="right"/>
    </w:pPr>
  </w:style>
  <w:style w:type="paragraph" w:customStyle="1" w:styleId="68">
    <w:name w:val="发布日期"/>
    <w:qFormat/>
    <w:uiPriority w:val="0"/>
    <w:pPr>
      <w:framePr w:w="3997" w:h="471" w:hRule="exact" w:vSpace="181" w:wrap="around" w:vAnchor="margin" w:hAnchor="page" w:x="7089" w:y="14097" w:anchorLock="1"/>
    </w:pPr>
    <w:rPr>
      <w:rFonts w:ascii="Calibri" w:hAnsi="Calibri" w:eastAsia="黑体" w:cs="Times New Roman"/>
      <w:sz w:val="28"/>
      <w:lang w:val="en-US" w:eastAsia="zh-CN" w:bidi="ar-SA"/>
    </w:rPr>
  </w:style>
  <w:style w:type="paragraph" w:customStyle="1" w:styleId="69">
    <w:name w:val="目次、标准名称标题"/>
    <w:basedOn w:val="1"/>
    <w:next w:val="2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70">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71">
    <w:name w:val="列项◆（三级）"/>
    <w:basedOn w:val="1"/>
    <w:qFormat/>
    <w:uiPriority w:val="0"/>
    <w:pPr>
      <w:tabs>
        <w:tab w:val="left" w:pos="1678"/>
      </w:tabs>
      <w:ind w:left="1260" w:hanging="420"/>
    </w:pPr>
    <w:rPr>
      <w:rFonts w:ascii="宋体"/>
      <w:szCs w:val="21"/>
    </w:rPr>
  </w:style>
  <w:style w:type="paragraph" w:customStyle="1" w:styleId="72">
    <w:name w:val="文献分类号"/>
    <w:qFormat/>
    <w:uiPriority w:val="0"/>
    <w:pPr>
      <w:framePr w:hSpace="180" w:vSpace="180" w:wrap="around" w:vAnchor="margin" w:hAnchor="margin" w:y="1" w:anchorLock="1"/>
      <w:widowControl w:val="0"/>
      <w:textAlignment w:val="center"/>
    </w:pPr>
    <w:rPr>
      <w:rFonts w:ascii="黑体" w:hAnsi="Calibri" w:eastAsia="黑体" w:cs="Times New Roman"/>
      <w:sz w:val="21"/>
      <w:szCs w:val="21"/>
      <w:lang w:val="en-US" w:eastAsia="zh-CN" w:bidi="ar-SA"/>
    </w:rPr>
  </w:style>
  <w:style w:type="character" w:customStyle="1" w:styleId="73">
    <w:name w:val="脚注文本 字符"/>
    <w:basedOn w:val="37"/>
    <w:link w:val="26"/>
    <w:qFormat/>
    <w:uiPriority w:val="0"/>
    <w:rPr>
      <w:rFonts w:ascii="宋体" w:hAnsi="Calibri" w:eastAsia="宋体" w:cs="Times New Roman"/>
      <w:sz w:val="18"/>
      <w:szCs w:val="18"/>
    </w:rPr>
  </w:style>
  <w:style w:type="paragraph" w:customStyle="1" w:styleId="74">
    <w:name w:val="封面标准代替信息"/>
    <w:qFormat/>
    <w:uiPriority w:val="0"/>
    <w:pPr>
      <w:framePr w:w="9140" w:h="1242" w:hRule="exact" w:hSpace="284" w:wrap="around" w:vAnchor="page" w:hAnchor="page" w:x="1645" w:y="2910" w:anchorLock="1"/>
      <w:spacing w:before="57" w:line="280" w:lineRule="exact"/>
      <w:jc w:val="right"/>
    </w:pPr>
    <w:rPr>
      <w:rFonts w:ascii="宋体" w:hAnsi="Calibri" w:eastAsia="宋体" w:cs="Times New Roman"/>
      <w:sz w:val="21"/>
      <w:szCs w:val="21"/>
      <w:lang w:val="en-US" w:eastAsia="zh-CN" w:bidi="ar-SA"/>
    </w:rPr>
  </w:style>
  <w:style w:type="paragraph" w:customStyle="1" w:styleId="7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Calibri" w:eastAsia="宋体" w:cs="Times New Roman"/>
      <w:b/>
      <w:bCs/>
      <w:spacing w:val="20"/>
      <w:w w:val="148"/>
      <w:sz w:val="48"/>
      <w:lang w:val="en-US" w:eastAsia="zh-CN" w:bidi="ar-SA"/>
    </w:rPr>
  </w:style>
  <w:style w:type="character" w:customStyle="1" w:styleId="76">
    <w:name w:val="批注框文本 字符"/>
    <w:basedOn w:val="37"/>
    <w:link w:val="19"/>
    <w:semiHidden/>
    <w:qFormat/>
    <w:uiPriority w:val="99"/>
    <w:rPr>
      <w:rFonts w:ascii="Calibri" w:hAnsi="Calibri" w:eastAsia="宋体" w:cs="Times New Roman"/>
      <w:sz w:val="18"/>
      <w:szCs w:val="18"/>
    </w:rPr>
  </w:style>
  <w:style w:type="paragraph" w:customStyle="1" w:styleId="77">
    <w:name w:val="附录数字编号列项（二级）"/>
    <w:qFormat/>
    <w:uiPriority w:val="0"/>
    <w:pPr>
      <w:tabs>
        <w:tab w:val="left" w:pos="840"/>
      </w:tabs>
      <w:ind w:left="284"/>
    </w:pPr>
    <w:rPr>
      <w:rFonts w:ascii="宋体" w:hAnsi="Calibri" w:eastAsia="宋体" w:cs="Times New Roman"/>
      <w:sz w:val="21"/>
      <w:lang w:val="en-US" w:eastAsia="zh-CN" w:bidi="ar-SA"/>
    </w:rPr>
  </w:style>
  <w:style w:type="paragraph" w:customStyle="1" w:styleId="78">
    <w:name w:val="标准书脚_偶数页"/>
    <w:qFormat/>
    <w:uiPriority w:val="0"/>
    <w:pPr>
      <w:spacing w:before="120"/>
      <w:ind w:left="221"/>
    </w:pPr>
    <w:rPr>
      <w:rFonts w:ascii="宋体" w:hAnsi="Calibri" w:eastAsia="宋体" w:cs="Times New Roman"/>
      <w:sz w:val="18"/>
      <w:szCs w:val="18"/>
      <w:lang w:val="en-US" w:eastAsia="zh-CN" w:bidi="ar-SA"/>
    </w:rPr>
  </w:style>
  <w:style w:type="paragraph" w:customStyle="1" w:styleId="79">
    <w:name w:val="附录三级条标题"/>
    <w:basedOn w:val="80"/>
    <w:next w:val="25"/>
    <w:qFormat/>
    <w:uiPriority w:val="0"/>
    <w:pPr>
      <w:tabs>
        <w:tab w:val="left" w:pos="360"/>
        <w:tab w:val="left" w:pos="2100"/>
        <w:tab w:val="left" w:pos="2520"/>
      </w:tabs>
      <w:ind w:left="2519"/>
      <w:outlineLvl w:val="4"/>
    </w:pPr>
  </w:style>
  <w:style w:type="paragraph" w:customStyle="1" w:styleId="80">
    <w:name w:val="附录二级条标题"/>
    <w:basedOn w:val="1"/>
    <w:next w:val="25"/>
    <w:qFormat/>
    <w:uiPriority w:val="0"/>
    <w:pPr>
      <w:widowControl/>
      <w:tabs>
        <w:tab w:val="left" w:pos="360"/>
        <w:tab w:val="left" w:pos="2100"/>
      </w:tabs>
      <w:wordWrap w:val="0"/>
      <w:overflowPunct w:val="0"/>
      <w:autoSpaceDE w:val="0"/>
      <w:autoSpaceDN w:val="0"/>
      <w:spacing w:beforeLines="50" w:afterLines="50"/>
      <w:ind w:left="2099" w:hanging="419"/>
      <w:textAlignment w:val="baseline"/>
      <w:outlineLvl w:val="3"/>
    </w:pPr>
    <w:rPr>
      <w:rFonts w:ascii="黑体" w:eastAsia="黑体"/>
      <w:kern w:val="21"/>
      <w:szCs w:val="20"/>
    </w:rPr>
  </w:style>
  <w:style w:type="character" w:customStyle="1" w:styleId="81">
    <w:name w:val="批注文字 字符1"/>
    <w:basedOn w:val="37"/>
    <w:link w:val="9"/>
    <w:semiHidden/>
    <w:qFormat/>
    <w:uiPriority w:val="99"/>
    <w:rPr>
      <w:rFonts w:ascii="Calibri" w:hAnsi="Calibri" w:eastAsia="宋体" w:cs="Times New Roman"/>
      <w:szCs w:val="24"/>
    </w:rPr>
  </w:style>
  <w:style w:type="character" w:customStyle="1" w:styleId="82">
    <w:name w:val="批注主题 字符"/>
    <w:basedOn w:val="81"/>
    <w:link w:val="32"/>
    <w:semiHidden/>
    <w:qFormat/>
    <w:uiPriority w:val="99"/>
    <w:rPr>
      <w:rFonts w:ascii="Calibri" w:hAnsi="Calibri" w:eastAsia="宋体" w:cs="Times New Roman"/>
      <w:b/>
      <w:bCs/>
      <w:szCs w:val="24"/>
    </w:rPr>
  </w:style>
  <w:style w:type="paragraph" w:customStyle="1" w:styleId="83">
    <w:name w:val="封面标准文稿类别2"/>
    <w:basedOn w:val="84"/>
    <w:qFormat/>
    <w:uiPriority w:val="0"/>
    <w:pPr>
      <w:framePr w:wrap="around" w:y="4469"/>
    </w:pPr>
  </w:style>
  <w:style w:type="paragraph" w:customStyle="1" w:styleId="84">
    <w:name w:val="封面标准文稿类别"/>
    <w:basedOn w:val="85"/>
    <w:qFormat/>
    <w:uiPriority w:val="0"/>
    <w:pPr>
      <w:framePr w:wrap="around"/>
      <w:spacing w:after="160" w:line="240" w:lineRule="auto"/>
    </w:pPr>
    <w:rPr>
      <w:sz w:val="24"/>
    </w:rPr>
  </w:style>
  <w:style w:type="paragraph" w:customStyle="1" w:styleId="85">
    <w:name w:val="封面一致性程度标识"/>
    <w:basedOn w:val="86"/>
    <w:qFormat/>
    <w:uiPriority w:val="0"/>
    <w:pPr>
      <w:framePr w:wrap="around"/>
      <w:spacing w:before="440"/>
    </w:pPr>
    <w:rPr>
      <w:rFonts w:ascii="宋体" w:eastAsia="宋体"/>
    </w:rPr>
  </w:style>
  <w:style w:type="paragraph" w:customStyle="1" w:styleId="86">
    <w:name w:val="封面标准英文名称"/>
    <w:basedOn w:val="87"/>
    <w:qFormat/>
    <w:uiPriority w:val="0"/>
    <w:pPr>
      <w:framePr w:wrap="around"/>
      <w:spacing w:before="370" w:line="400" w:lineRule="exact"/>
    </w:pPr>
    <w:rPr>
      <w:rFonts w:ascii="Times New Roman"/>
      <w:sz w:val="28"/>
      <w:szCs w:val="28"/>
    </w:rPr>
  </w:style>
  <w:style w:type="paragraph" w:customStyle="1" w:styleId="87">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88">
    <w:name w:val="封面标准文稿编辑信息"/>
    <w:basedOn w:val="84"/>
    <w:qFormat/>
    <w:uiPriority w:val="0"/>
    <w:pPr>
      <w:framePr w:wrap="around"/>
      <w:spacing w:before="180" w:line="180" w:lineRule="exact"/>
    </w:pPr>
    <w:rPr>
      <w:sz w:val="21"/>
    </w:rPr>
  </w:style>
  <w:style w:type="character" w:customStyle="1" w:styleId="89">
    <w:name w:val="文档结构图 字符"/>
    <w:basedOn w:val="37"/>
    <w:link w:val="8"/>
    <w:semiHidden/>
    <w:qFormat/>
    <w:uiPriority w:val="0"/>
    <w:rPr>
      <w:rFonts w:ascii="Calibri" w:hAnsi="Calibri" w:eastAsia="宋体" w:cs="Times New Roman"/>
      <w:szCs w:val="24"/>
      <w:shd w:val="clear" w:color="auto" w:fill="000080"/>
    </w:rPr>
  </w:style>
  <w:style w:type="paragraph" w:customStyle="1" w:styleId="90">
    <w:name w:val="示例"/>
    <w:next w:val="91"/>
    <w:qFormat/>
    <w:uiPriority w:val="0"/>
    <w:pPr>
      <w:widowControl w:val="0"/>
      <w:ind w:left="1018" w:hanging="420"/>
      <w:jc w:val="both"/>
    </w:pPr>
    <w:rPr>
      <w:rFonts w:ascii="宋体" w:hAnsi="Calibri" w:eastAsia="宋体" w:cs="Times New Roman"/>
      <w:sz w:val="18"/>
      <w:szCs w:val="18"/>
      <w:lang w:val="en-US" w:eastAsia="zh-CN" w:bidi="ar-SA"/>
    </w:rPr>
  </w:style>
  <w:style w:type="paragraph" w:customStyle="1" w:styleId="91">
    <w:name w:val="示例内容"/>
    <w:qFormat/>
    <w:uiPriority w:val="0"/>
    <w:pPr>
      <w:ind w:firstLine="200" w:firstLineChars="200"/>
    </w:pPr>
    <w:rPr>
      <w:rFonts w:ascii="宋体" w:hAnsi="Calibri" w:eastAsia="宋体" w:cs="Times New Roman"/>
      <w:sz w:val="18"/>
      <w:szCs w:val="18"/>
      <w:lang w:val="en-US" w:eastAsia="zh-CN" w:bidi="ar-SA"/>
    </w:rPr>
  </w:style>
  <w:style w:type="paragraph" w:customStyle="1" w:styleId="92">
    <w:name w:val="附录表标题"/>
    <w:basedOn w:val="1"/>
    <w:next w:val="25"/>
    <w:qFormat/>
    <w:uiPriority w:val="0"/>
    <w:pPr>
      <w:tabs>
        <w:tab w:val="left" w:pos="180"/>
      </w:tabs>
      <w:spacing w:beforeLines="50" w:afterLines="50"/>
      <w:jc w:val="center"/>
    </w:pPr>
    <w:rPr>
      <w:rFonts w:ascii="黑体" w:eastAsia="黑体"/>
      <w:szCs w:val="21"/>
    </w:rPr>
  </w:style>
  <w:style w:type="paragraph" w:customStyle="1" w:styleId="93">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character" w:customStyle="1" w:styleId="94">
    <w:name w:val="正文文本 字符"/>
    <w:basedOn w:val="37"/>
    <w:link w:val="11"/>
    <w:semiHidden/>
    <w:qFormat/>
    <w:uiPriority w:val="99"/>
    <w:rPr>
      <w:rFonts w:ascii="Calibri" w:hAnsi="Calibri" w:eastAsia="宋体" w:cs="Times New Roman"/>
      <w:szCs w:val="24"/>
    </w:rPr>
  </w:style>
  <w:style w:type="paragraph" w:customStyle="1" w:styleId="95">
    <w:name w:val="标准书眉一"/>
    <w:qFormat/>
    <w:uiPriority w:val="0"/>
    <w:pPr>
      <w:jc w:val="both"/>
    </w:pPr>
    <w:rPr>
      <w:rFonts w:ascii="Calibri" w:hAnsi="Calibri" w:eastAsia="宋体" w:cs="Times New Roman"/>
      <w:lang w:val="en-US" w:eastAsia="zh-CN" w:bidi="ar-SA"/>
    </w:rPr>
  </w:style>
  <w:style w:type="paragraph" w:customStyle="1" w:styleId="96">
    <w:name w:val="封面标准号1"/>
    <w:qFormat/>
    <w:uiPriority w:val="0"/>
    <w:pPr>
      <w:widowControl w:val="0"/>
      <w:kinsoku w:val="0"/>
      <w:overflowPunct w:val="0"/>
      <w:autoSpaceDE w:val="0"/>
      <w:autoSpaceDN w:val="0"/>
      <w:spacing w:before="308"/>
      <w:jc w:val="right"/>
      <w:textAlignment w:val="center"/>
    </w:pPr>
    <w:rPr>
      <w:rFonts w:ascii="Calibri" w:hAnsi="Calibri" w:eastAsia="宋体" w:cs="Times New Roman"/>
      <w:sz w:val="28"/>
      <w:lang w:val="en-US" w:eastAsia="zh-CN" w:bidi="ar-SA"/>
    </w:rPr>
  </w:style>
  <w:style w:type="paragraph" w:customStyle="1" w:styleId="97">
    <w:name w:val="TOC 标题1"/>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98">
    <w:name w:val="图标脚注说明"/>
    <w:basedOn w:val="25"/>
    <w:qFormat/>
    <w:uiPriority w:val="0"/>
    <w:pPr>
      <w:ind w:left="840" w:hanging="420" w:firstLineChars="0"/>
    </w:pPr>
    <w:rPr>
      <w:sz w:val="18"/>
      <w:szCs w:val="18"/>
    </w:rPr>
  </w:style>
  <w:style w:type="paragraph" w:customStyle="1" w:styleId="99">
    <w:name w:val="五级无"/>
    <w:basedOn w:val="100"/>
    <w:qFormat/>
    <w:uiPriority w:val="0"/>
    <w:pPr>
      <w:tabs>
        <w:tab w:val="left" w:pos="2160"/>
        <w:tab w:val="left" w:pos="3600"/>
        <w:tab w:val="left" w:pos="4320"/>
      </w:tabs>
      <w:spacing w:beforeLines="0" w:afterLines="0"/>
      <w:ind w:left="4320"/>
    </w:pPr>
    <w:rPr>
      <w:rFonts w:ascii="宋体" w:eastAsia="宋体"/>
    </w:rPr>
  </w:style>
  <w:style w:type="paragraph" w:customStyle="1" w:styleId="100">
    <w:name w:val="五级条标题"/>
    <w:basedOn w:val="101"/>
    <w:next w:val="25"/>
    <w:qFormat/>
    <w:uiPriority w:val="0"/>
    <w:pPr>
      <w:tabs>
        <w:tab w:val="left" w:pos="2160"/>
        <w:tab w:val="left" w:pos="3600"/>
      </w:tabs>
      <w:outlineLvl w:val="6"/>
    </w:pPr>
  </w:style>
  <w:style w:type="paragraph" w:customStyle="1" w:styleId="101">
    <w:name w:val="四级条标题"/>
    <w:basedOn w:val="102"/>
    <w:next w:val="25"/>
    <w:qFormat/>
    <w:uiPriority w:val="0"/>
    <w:pPr>
      <w:tabs>
        <w:tab w:val="left" w:pos="2160"/>
        <w:tab w:val="left" w:pos="3600"/>
      </w:tabs>
      <w:ind w:left="3600" w:hanging="720"/>
      <w:outlineLvl w:val="5"/>
    </w:pPr>
  </w:style>
  <w:style w:type="paragraph" w:customStyle="1" w:styleId="102">
    <w:name w:val="三级条标题"/>
    <w:basedOn w:val="103"/>
    <w:next w:val="25"/>
    <w:qFormat/>
    <w:uiPriority w:val="0"/>
    <w:pPr>
      <w:tabs>
        <w:tab w:val="left" w:pos="2160"/>
      </w:tabs>
      <w:ind w:left="0" w:firstLine="0"/>
      <w:outlineLvl w:val="4"/>
    </w:pPr>
  </w:style>
  <w:style w:type="paragraph" w:customStyle="1" w:styleId="103">
    <w:name w:val="二级条标题"/>
    <w:basedOn w:val="50"/>
    <w:next w:val="25"/>
    <w:qFormat/>
    <w:uiPriority w:val="0"/>
    <w:pPr>
      <w:tabs>
        <w:tab w:val="left" w:pos="2160"/>
        <w:tab w:val="clear" w:pos="1440"/>
      </w:tabs>
      <w:spacing w:before="50" w:after="50"/>
      <w:ind w:left="2160"/>
      <w:outlineLvl w:val="3"/>
    </w:pPr>
  </w:style>
  <w:style w:type="character" w:customStyle="1" w:styleId="104">
    <w:name w:val="尾注文本 字符"/>
    <w:basedOn w:val="37"/>
    <w:link w:val="18"/>
    <w:semiHidden/>
    <w:qFormat/>
    <w:uiPriority w:val="0"/>
    <w:rPr>
      <w:rFonts w:ascii="Calibri" w:hAnsi="Calibri" w:eastAsia="宋体" w:cs="Times New Roman"/>
      <w:szCs w:val="24"/>
    </w:rPr>
  </w:style>
  <w:style w:type="paragraph" w:customStyle="1" w:styleId="105">
    <w:name w:val="条文脚注"/>
    <w:basedOn w:val="26"/>
    <w:qFormat/>
    <w:uiPriority w:val="0"/>
    <w:pPr>
      <w:ind w:left="0" w:firstLine="0"/>
      <w:jc w:val="both"/>
    </w:pPr>
  </w:style>
  <w:style w:type="paragraph" w:customStyle="1" w:styleId="106">
    <w:name w:val="附录公式编号制表符"/>
    <w:basedOn w:val="1"/>
    <w:next w:val="25"/>
    <w:qFormat/>
    <w:uiPriority w:val="0"/>
    <w:pPr>
      <w:widowControl/>
      <w:tabs>
        <w:tab w:val="center" w:pos="4201"/>
        <w:tab w:val="right" w:leader="dot" w:pos="9298"/>
      </w:tabs>
      <w:autoSpaceDE w:val="0"/>
      <w:autoSpaceDN w:val="0"/>
    </w:pPr>
    <w:rPr>
      <w:rFonts w:ascii="宋体"/>
      <w:kern w:val="0"/>
      <w:szCs w:val="20"/>
    </w:rPr>
  </w:style>
  <w:style w:type="paragraph" w:customStyle="1" w:styleId="107">
    <w:name w:val="封面标准文稿编辑信息2"/>
    <w:basedOn w:val="88"/>
    <w:qFormat/>
    <w:uiPriority w:val="0"/>
    <w:pPr>
      <w:framePr w:wrap="around" w:y="4469"/>
    </w:pPr>
  </w:style>
  <w:style w:type="paragraph" w:customStyle="1" w:styleId="108">
    <w:name w:val="附录五级条标题"/>
    <w:basedOn w:val="109"/>
    <w:next w:val="25"/>
    <w:qFormat/>
    <w:uiPriority w:val="0"/>
    <w:pPr>
      <w:tabs>
        <w:tab w:val="left" w:pos="360"/>
        <w:tab w:val="left" w:pos="2100"/>
        <w:tab w:val="left" w:pos="2520"/>
      </w:tabs>
      <w:outlineLvl w:val="6"/>
    </w:pPr>
  </w:style>
  <w:style w:type="paragraph" w:customStyle="1" w:styleId="109">
    <w:name w:val="附录四级条标题"/>
    <w:basedOn w:val="79"/>
    <w:next w:val="25"/>
    <w:qFormat/>
    <w:uiPriority w:val="0"/>
    <w:pPr>
      <w:outlineLvl w:val="5"/>
    </w:pPr>
  </w:style>
  <w:style w:type="paragraph" w:customStyle="1" w:styleId="110">
    <w:name w:val="列项说明数字编号"/>
    <w:qFormat/>
    <w:uiPriority w:val="0"/>
    <w:pPr>
      <w:ind w:left="600" w:leftChars="400" w:hanging="200" w:hangingChars="200"/>
    </w:pPr>
    <w:rPr>
      <w:rFonts w:ascii="宋体" w:hAnsi="Calibri" w:eastAsia="宋体" w:cs="Times New Roman"/>
      <w:sz w:val="21"/>
      <w:lang w:val="en-US" w:eastAsia="zh-CN" w:bidi="ar-SA"/>
    </w:rPr>
  </w:style>
  <w:style w:type="paragraph" w:customStyle="1" w:styleId="111">
    <w:name w:val="参考文献"/>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12">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3">
    <w:name w:val="一级无"/>
    <w:basedOn w:val="50"/>
    <w:qFormat/>
    <w:uiPriority w:val="0"/>
    <w:pPr>
      <w:spacing w:beforeLines="0" w:afterLines="0"/>
    </w:pPr>
    <w:rPr>
      <w:rFonts w:ascii="宋体" w:eastAsia="宋体"/>
    </w:rPr>
  </w:style>
  <w:style w:type="paragraph" w:customStyle="1" w:styleId="114">
    <w:name w:val="编号列项（三级）"/>
    <w:qFormat/>
    <w:uiPriority w:val="0"/>
    <w:rPr>
      <w:rFonts w:ascii="宋体" w:hAnsi="Calibri" w:eastAsia="宋体" w:cs="Times New Roman"/>
      <w:sz w:val="21"/>
      <w:lang w:val="en-US" w:eastAsia="zh-CN" w:bidi="ar-SA"/>
    </w:rPr>
  </w:style>
  <w:style w:type="paragraph" w:customStyle="1" w:styleId="115">
    <w:name w:val="封面一致性程度标识2"/>
    <w:basedOn w:val="85"/>
    <w:qFormat/>
    <w:uiPriority w:val="0"/>
    <w:pPr>
      <w:framePr w:wrap="around" w:y="4469"/>
    </w:pPr>
  </w:style>
  <w:style w:type="paragraph" w:customStyle="1" w:styleId="116">
    <w:name w:val="附录字母编号列项（一级）"/>
    <w:qFormat/>
    <w:uiPriority w:val="0"/>
    <w:pPr>
      <w:tabs>
        <w:tab w:val="left" w:pos="839"/>
      </w:tabs>
    </w:pPr>
    <w:rPr>
      <w:rFonts w:ascii="宋体" w:hAnsi="Calibri" w:eastAsia="宋体" w:cs="Times New Roman"/>
      <w:sz w:val="21"/>
      <w:lang w:val="en-US" w:eastAsia="zh-CN" w:bidi="ar-SA"/>
    </w:rPr>
  </w:style>
  <w:style w:type="paragraph" w:customStyle="1" w:styleId="117">
    <w:name w:val="封面正文"/>
    <w:qFormat/>
    <w:uiPriority w:val="0"/>
    <w:pPr>
      <w:jc w:val="both"/>
    </w:pPr>
    <w:rPr>
      <w:rFonts w:ascii="Calibri" w:hAnsi="Calibri" w:eastAsia="宋体" w:cs="Times New Roman"/>
      <w:lang w:val="en-US" w:eastAsia="zh-CN" w:bidi="ar-SA"/>
    </w:rPr>
  </w:style>
  <w:style w:type="paragraph" w:customStyle="1" w:styleId="118">
    <w:name w:val="附录二级无"/>
    <w:basedOn w:val="80"/>
    <w:qFormat/>
    <w:uiPriority w:val="0"/>
    <w:pPr>
      <w:tabs>
        <w:tab w:val="clear" w:pos="360"/>
      </w:tabs>
      <w:spacing w:beforeLines="0" w:afterLines="0"/>
    </w:pPr>
    <w:rPr>
      <w:rFonts w:ascii="宋体" w:eastAsia="宋体"/>
      <w:szCs w:val="21"/>
    </w:rPr>
  </w:style>
  <w:style w:type="paragraph" w:customStyle="1" w:styleId="119">
    <w:name w:val="注："/>
    <w:next w:val="25"/>
    <w:qFormat/>
    <w:uiPriority w:val="0"/>
    <w:pPr>
      <w:widowControl w:val="0"/>
      <w:autoSpaceDE w:val="0"/>
      <w:autoSpaceDN w:val="0"/>
      <w:ind w:left="2819" w:hanging="408"/>
      <w:jc w:val="both"/>
    </w:pPr>
    <w:rPr>
      <w:rFonts w:ascii="宋体" w:hAnsi="Calibri" w:eastAsia="宋体" w:cs="Times New Roman"/>
      <w:sz w:val="18"/>
      <w:szCs w:val="18"/>
      <w:lang w:val="en-US" w:eastAsia="zh-CN" w:bidi="ar-SA"/>
    </w:rPr>
  </w:style>
  <w:style w:type="paragraph" w:customStyle="1" w:styleId="120">
    <w:name w:val="附录一级无"/>
    <w:basedOn w:val="121"/>
    <w:qFormat/>
    <w:uiPriority w:val="0"/>
    <w:pPr>
      <w:tabs>
        <w:tab w:val="left" w:pos="0"/>
        <w:tab w:val="left" w:pos="360"/>
        <w:tab w:val="left" w:pos="1260"/>
      </w:tabs>
      <w:spacing w:beforeLines="0" w:afterLines="0"/>
      <w:ind w:left="1679" w:hanging="420"/>
    </w:pPr>
    <w:rPr>
      <w:rFonts w:ascii="宋体" w:eastAsia="宋体"/>
      <w:szCs w:val="21"/>
    </w:rPr>
  </w:style>
  <w:style w:type="paragraph" w:customStyle="1" w:styleId="121">
    <w:name w:val="附录一级条标题"/>
    <w:basedOn w:val="122"/>
    <w:next w:val="25"/>
    <w:qFormat/>
    <w:uiPriority w:val="0"/>
    <w:pPr>
      <w:tabs>
        <w:tab w:val="left" w:pos="360"/>
        <w:tab w:val="left" w:pos="1260"/>
      </w:tabs>
      <w:autoSpaceDN w:val="0"/>
      <w:spacing w:beforeLines="50" w:afterLines="50"/>
      <w:outlineLvl w:val="2"/>
    </w:pPr>
  </w:style>
  <w:style w:type="paragraph" w:customStyle="1" w:styleId="122">
    <w:name w:val="附录章标题"/>
    <w:next w:val="25"/>
    <w:qFormat/>
    <w:uiPriority w:val="0"/>
    <w:pPr>
      <w:tabs>
        <w:tab w:val="left" w:pos="360"/>
        <w:tab w:val="left" w:pos="1260"/>
      </w:tabs>
      <w:wordWrap w:val="0"/>
      <w:overflowPunct w:val="0"/>
      <w:autoSpaceDE w:val="0"/>
      <w:spacing w:beforeLines="100" w:afterLines="100"/>
      <w:ind w:left="1259" w:hanging="419"/>
      <w:jc w:val="both"/>
      <w:textAlignment w:val="baseline"/>
      <w:outlineLvl w:val="1"/>
    </w:pPr>
    <w:rPr>
      <w:rFonts w:ascii="黑体" w:hAnsi="Calibri" w:eastAsia="黑体" w:cs="Times New Roman"/>
      <w:kern w:val="21"/>
      <w:sz w:val="21"/>
      <w:lang w:val="en-US" w:eastAsia="zh-CN" w:bidi="ar-SA"/>
    </w:rPr>
  </w:style>
  <w:style w:type="paragraph" w:customStyle="1" w:styleId="123">
    <w:name w:val="正文图标题"/>
    <w:next w:val="25"/>
    <w:qFormat/>
    <w:uiPriority w:val="0"/>
    <w:pPr>
      <w:tabs>
        <w:tab w:val="left" w:pos="0"/>
      </w:tabs>
      <w:spacing w:beforeLines="50" w:afterLines="50"/>
      <w:ind w:left="720" w:hanging="357"/>
      <w:jc w:val="center"/>
    </w:pPr>
    <w:rPr>
      <w:rFonts w:ascii="黑体" w:hAnsi="Calibri" w:eastAsia="黑体" w:cs="Times New Roman"/>
      <w:sz w:val="21"/>
      <w:lang w:val="en-US" w:eastAsia="zh-CN" w:bidi="ar-SA"/>
    </w:rPr>
  </w:style>
  <w:style w:type="paragraph" w:customStyle="1" w:styleId="124">
    <w:name w:val="三级无"/>
    <w:basedOn w:val="102"/>
    <w:qFormat/>
    <w:uiPriority w:val="0"/>
    <w:pPr>
      <w:spacing w:beforeLines="0" w:afterLines="0"/>
    </w:pPr>
    <w:rPr>
      <w:rFonts w:ascii="宋体" w:eastAsia="宋体"/>
    </w:rPr>
  </w:style>
  <w:style w:type="paragraph" w:customStyle="1" w:styleId="125">
    <w:name w:val="正文公式编号制表符"/>
    <w:basedOn w:val="25"/>
    <w:next w:val="25"/>
    <w:qFormat/>
    <w:uiPriority w:val="0"/>
    <w:pPr>
      <w:ind w:firstLine="0" w:firstLineChars="0"/>
    </w:pPr>
  </w:style>
  <w:style w:type="paragraph" w:customStyle="1" w:styleId="126">
    <w:name w:val="附录表标号"/>
    <w:basedOn w:val="1"/>
    <w:next w:val="25"/>
    <w:qFormat/>
    <w:uiPriority w:val="0"/>
    <w:pPr>
      <w:spacing w:line="14" w:lineRule="exact"/>
      <w:ind w:left="811" w:hanging="448"/>
      <w:jc w:val="center"/>
      <w:outlineLvl w:val="0"/>
    </w:pPr>
    <w:rPr>
      <w:color w:val="FFFFFF"/>
    </w:rPr>
  </w:style>
  <w:style w:type="paragraph" w:customStyle="1" w:styleId="127">
    <w:name w:val="附录标识"/>
    <w:basedOn w:val="1"/>
    <w:next w:val="25"/>
    <w:qFormat/>
    <w:uiPriority w:val="0"/>
    <w:pPr>
      <w:keepNext/>
      <w:widowControl/>
      <w:shd w:val="clear" w:color="FFFFFF" w:fill="FFFFFF"/>
      <w:tabs>
        <w:tab w:val="left" w:pos="360"/>
        <w:tab w:val="left" w:pos="840"/>
        <w:tab w:val="left" w:pos="6405"/>
      </w:tabs>
      <w:spacing w:before="640" w:after="280"/>
      <w:ind w:left="839" w:hanging="419"/>
      <w:jc w:val="center"/>
      <w:outlineLvl w:val="0"/>
    </w:pPr>
    <w:rPr>
      <w:rFonts w:ascii="黑体" w:eastAsia="黑体"/>
      <w:kern w:val="0"/>
      <w:szCs w:val="20"/>
    </w:rPr>
  </w:style>
  <w:style w:type="paragraph" w:customStyle="1" w:styleId="128">
    <w:name w:val="标准书脚_奇数页"/>
    <w:qFormat/>
    <w:uiPriority w:val="0"/>
    <w:pPr>
      <w:spacing w:before="120"/>
      <w:ind w:right="198"/>
      <w:jc w:val="right"/>
    </w:pPr>
    <w:rPr>
      <w:rFonts w:ascii="宋体" w:hAnsi="Calibri" w:eastAsia="宋体" w:cs="Times New Roman"/>
      <w:sz w:val="18"/>
      <w:szCs w:val="18"/>
      <w:lang w:val="en-US" w:eastAsia="zh-CN" w:bidi="ar-SA"/>
    </w:rPr>
  </w:style>
  <w:style w:type="paragraph" w:customStyle="1" w:styleId="129">
    <w:name w:val="示例后文字"/>
    <w:basedOn w:val="25"/>
    <w:next w:val="25"/>
    <w:qFormat/>
    <w:uiPriority w:val="0"/>
    <w:pPr>
      <w:ind w:firstLine="360"/>
    </w:pPr>
    <w:rPr>
      <w:sz w:val="18"/>
    </w:rPr>
  </w:style>
  <w:style w:type="paragraph" w:customStyle="1" w:styleId="130">
    <w:name w:val="注：（正文）"/>
    <w:basedOn w:val="119"/>
    <w:next w:val="25"/>
    <w:qFormat/>
    <w:uiPriority w:val="0"/>
    <w:pPr>
      <w:ind w:left="0" w:firstLine="0"/>
    </w:pPr>
  </w:style>
  <w:style w:type="paragraph" w:customStyle="1" w:styleId="131">
    <w:name w:val="二级无"/>
    <w:basedOn w:val="103"/>
    <w:qFormat/>
    <w:uiPriority w:val="0"/>
    <w:pPr>
      <w:spacing w:beforeLines="0" w:afterLines="0"/>
    </w:pPr>
    <w:rPr>
      <w:rFonts w:ascii="宋体" w:eastAsia="宋体"/>
    </w:rPr>
  </w:style>
  <w:style w:type="paragraph" w:customStyle="1" w:styleId="132">
    <w:name w:val="参考文献、索引标题"/>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33">
    <w:name w:val="字母编号列项（一级）"/>
    <w:qFormat/>
    <w:uiPriority w:val="0"/>
    <w:pPr>
      <w:tabs>
        <w:tab w:val="left" w:pos="720"/>
        <w:tab w:val="left" w:pos="840"/>
      </w:tabs>
      <w:ind w:left="720" w:hanging="720"/>
      <w:jc w:val="both"/>
    </w:pPr>
    <w:rPr>
      <w:rFonts w:ascii="宋体" w:hAnsi="Calibri" w:eastAsia="宋体" w:cs="Times New Roman"/>
      <w:sz w:val="21"/>
      <w:lang w:val="en-US" w:eastAsia="zh-CN" w:bidi="ar-SA"/>
    </w:rPr>
  </w:style>
  <w:style w:type="paragraph" w:customStyle="1" w:styleId="134">
    <w:name w:val="附录五级无"/>
    <w:basedOn w:val="108"/>
    <w:qFormat/>
    <w:uiPriority w:val="0"/>
    <w:pPr>
      <w:tabs>
        <w:tab w:val="clear" w:pos="360"/>
      </w:tabs>
      <w:spacing w:beforeLines="0" w:afterLines="0"/>
    </w:pPr>
    <w:rPr>
      <w:rFonts w:ascii="宋体" w:eastAsia="宋体"/>
      <w:szCs w:val="21"/>
    </w:rPr>
  </w:style>
  <w:style w:type="paragraph" w:customStyle="1" w:styleId="135">
    <w:name w:val="附录四级无"/>
    <w:basedOn w:val="109"/>
    <w:qFormat/>
    <w:uiPriority w:val="0"/>
    <w:pPr>
      <w:tabs>
        <w:tab w:val="clear" w:pos="360"/>
      </w:tabs>
      <w:spacing w:beforeLines="0" w:afterLines="0"/>
    </w:pPr>
    <w:rPr>
      <w:rFonts w:ascii="宋体" w:eastAsia="宋体"/>
      <w:szCs w:val="21"/>
    </w:rPr>
  </w:style>
  <w:style w:type="paragraph" w:customStyle="1" w:styleId="136">
    <w:name w:val="其他发布日期"/>
    <w:basedOn w:val="68"/>
    <w:qFormat/>
    <w:uiPriority w:val="0"/>
    <w:pPr>
      <w:framePr w:wrap="around" w:vAnchor="page" w:hAnchor="text" w:x="1419"/>
    </w:pPr>
  </w:style>
  <w:style w:type="paragraph" w:customStyle="1" w:styleId="137">
    <w:name w:val="附录三级无"/>
    <w:basedOn w:val="79"/>
    <w:qFormat/>
    <w:uiPriority w:val="0"/>
    <w:pPr>
      <w:tabs>
        <w:tab w:val="clear" w:pos="360"/>
      </w:tabs>
      <w:spacing w:beforeLines="0" w:afterLines="0"/>
    </w:pPr>
    <w:rPr>
      <w:rFonts w:ascii="宋体" w:eastAsia="宋体"/>
      <w:szCs w:val="21"/>
    </w:rPr>
  </w:style>
  <w:style w:type="paragraph" w:customStyle="1" w:styleId="138">
    <w:name w:val="注×："/>
    <w:qFormat/>
    <w:uiPriority w:val="0"/>
    <w:pPr>
      <w:widowControl w:val="0"/>
      <w:autoSpaceDE w:val="0"/>
      <w:autoSpaceDN w:val="0"/>
      <w:ind w:firstLine="363"/>
      <w:jc w:val="both"/>
    </w:pPr>
    <w:rPr>
      <w:rFonts w:ascii="宋体" w:hAnsi="Calibri" w:eastAsia="宋体" w:cs="Times New Roman"/>
      <w:sz w:val="18"/>
      <w:szCs w:val="18"/>
      <w:lang w:val="en-US" w:eastAsia="zh-CN" w:bidi="ar-SA"/>
    </w:rPr>
  </w:style>
  <w:style w:type="paragraph" w:customStyle="1" w:styleId="139">
    <w:name w:val="图表脚注说明"/>
    <w:basedOn w:val="1"/>
    <w:qFormat/>
    <w:uiPriority w:val="0"/>
    <w:pPr>
      <w:tabs>
        <w:tab w:val="left" w:pos="0"/>
      </w:tabs>
      <w:ind w:hanging="425"/>
    </w:pPr>
    <w:rPr>
      <w:rFonts w:ascii="宋体"/>
      <w:sz w:val="18"/>
      <w:szCs w:val="18"/>
    </w:rPr>
  </w:style>
  <w:style w:type="paragraph" w:customStyle="1" w:styleId="140">
    <w:name w:val="附录图标号"/>
    <w:basedOn w:val="1"/>
    <w:qFormat/>
    <w:uiPriority w:val="0"/>
    <w:pPr>
      <w:keepNext/>
      <w:pageBreakBefore/>
      <w:widowControl/>
      <w:spacing w:line="14" w:lineRule="exact"/>
      <w:ind w:firstLine="363"/>
      <w:jc w:val="center"/>
      <w:outlineLvl w:val="0"/>
    </w:pPr>
    <w:rPr>
      <w:color w:val="FFFFFF"/>
    </w:rPr>
  </w:style>
  <w:style w:type="paragraph" w:customStyle="1" w:styleId="141">
    <w:name w:val="其他实施日期"/>
    <w:basedOn w:val="67"/>
    <w:qFormat/>
    <w:uiPriority w:val="0"/>
    <w:pPr>
      <w:framePr w:wrap="around"/>
    </w:pPr>
  </w:style>
  <w:style w:type="paragraph" w:customStyle="1" w:styleId="14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Calibri" w:hAnsi="Calibri" w:eastAsia="宋体" w:cs="Times New Roman"/>
      <w:b/>
      <w:w w:val="170"/>
      <w:sz w:val="96"/>
      <w:szCs w:val="96"/>
      <w:lang w:val="en-US" w:eastAsia="zh-CN" w:bidi="ar-SA"/>
    </w:rPr>
  </w:style>
  <w:style w:type="paragraph" w:customStyle="1" w:styleId="143">
    <w:name w:val="前言、引言标题"/>
    <w:next w:val="25"/>
    <w:qFormat/>
    <w:uiPriority w:val="0"/>
    <w:pPr>
      <w:keepNext/>
      <w:pageBreakBefore/>
      <w:shd w:val="clear" w:color="FFFFFF" w:fill="FFFFFF"/>
      <w:spacing w:before="640" w:after="560"/>
      <w:jc w:val="center"/>
      <w:outlineLvl w:val="0"/>
    </w:pPr>
    <w:rPr>
      <w:rFonts w:ascii="黑体" w:hAnsi="Calibri" w:eastAsia="黑体" w:cs="Times New Roman"/>
      <w:sz w:val="32"/>
      <w:lang w:val="en-US" w:eastAsia="zh-CN" w:bidi="ar-SA"/>
    </w:rPr>
  </w:style>
  <w:style w:type="paragraph" w:customStyle="1" w:styleId="144">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145">
    <w:name w:val="注×：（正文）"/>
    <w:qFormat/>
    <w:uiPriority w:val="0"/>
    <w:pPr>
      <w:jc w:val="both"/>
    </w:pPr>
    <w:rPr>
      <w:rFonts w:ascii="宋体" w:hAnsi="Calibri" w:eastAsia="宋体" w:cs="Times New Roman"/>
      <w:sz w:val="18"/>
      <w:szCs w:val="18"/>
      <w:lang w:val="en-US" w:eastAsia="zh-CN" w:bidi="ar-SA"/>
    </w:rPr>
  </w:style>
  <w:style w:type="paragraph" w:customStyle="1" w:styleId="146">
    <w:name w:val="示例×："/>
    <w:basedOn w:val="147"/>
    <w:qFormat/>
    <w:uiPriority w:val="0"/>
    <w:pPr>
      <w:tabs>
        <w:tab w:val="left" w:pos="720"/>
      </w:tabs>
      <w:spacing w:beforeLines="0" w:afterLines="0"/>
      <w:ind w:left="0" w:firstLine="397"/>
      <w:outlineLvl w:val="9"/>
    </w:pPr>
    <w:rPr>
      <w:rFonts w:ascii="宋体" w:eastAsia="宋体"/>
      <w:sz w:val="18"/>
      <w:szCs w:val="18"/>
    </w:rPr>
  </w:style>
  <w:style w:type="paragraph" w:customStyle="1" w:styleId="147">
    <w:name w:val="章标题"/>
    <w:next w:val="25"/>
    <w:qFormat/>
    <w:uiPriority w:val="0"/>
    <w:pPr>
      <w:tabs>
        <w:tab w:val="left" w:pos="720"/>
      </w:tabs>
      <w:spacing w:beforeLines="100" w:afterLines="100"/>
      <w:ind w:left="720" w:hanging="720"/>
      <w:jc w:val="both"/>
      <w:outlineLvl w:val="1"/>
    </w:pPr>
    <w:rPr>
      <w:rFonts w:ascii="黑体" w:hAnsi="Calibri" w:eastAsia="黑体" w:cs="Times New Roman"/>
      <w:sz w:val="21"/>
      <w:lang w:val="en-US" w:eastAsia="zh-CN" w:bidi="ar-SA"/>
    </w:rPr>
  </w:style>
  <w:style w:type="paragraph" w:customStyle="1" w:styleId="148">
    <w:name w:val="列项——（一级）"/>
    <w:qFormat/>
    <w:uiPriority w:val="0"/>
    <w:pPr>
      <w:widowControl w:val="0"/>
      <w:ind w:left="720" w:hanging="720"/>
      <w:jc w:val="both"/>
    </w:pPr>
    <w:rPr>
      <w:rFonts w:ascii="宋体" w:hAnsi="Calibri" w:eastAsia="宋体" w:cs="Times New Roman"/>
      <w:sz w:val="21"/>
      <w:lang w:val="en-US" w:eastAsia="zh-CN" w:bidi="ar-SA"/>
    </w:rPr>
  </w:style>
  <w:style w:type="paragraph" w:customStyle="1" w:styleId="149">
    <w:name w:val="其他标准标志"/>
    <w:basedOn w:val="142"/>
    <w:qFormat/>
    <w:uiPriority w:val="0"/>
    <w:pPr>
      <w:framePr w:w="6101" w:wrap="around" w:vAnchor="page" w:hAnchor="page" w:x="4673" w:y="942"/>
    </w:pPr>
    <w:rPr>
      <w:w w:val="130"/>
    </w:rPr>
  </w:style>
  <w:style w:type="paragraph" w:customStyle="1" w:styleId="150">
    <w:name w:val="其他发布部门"/>
    <w:basedOn w:val="151"/>
    <w:qFormat/>
    <w:uiPriority w:val="0"/>
    <w:pPr>
      <w:framePr w:wrap="around" w:y="15310"/>
      <w:spacing w:line="0" w:lineRule="atLeast"/>
    </w:pPr>
    <w:rPr>
      <w:rFonts w:ascii="黑体" w:eastAsia="黑体"/>
      <w:b w:val="0"/>
    </w:rPr>
  </w:style>
  <w:style w:type="paragraph" w:customStyle="1" w:styleId="151">
    <w:name w:val="发布部门"/>
    <w:next w:val="25"/>
    <w:qFormat/>
    <w:uiPriority w:val="0"/>
    <w:pPr>
      <w:framePr w:w="7938" w:h="1134" w:hRule="exact" w:hSpace="125" w:vSpace="181" w:wrap="around" w:vAnchor="page" w:hAnchor="page" w:x="2150" w:y="14630" w:anchorLock="1"/>
      <w:jc w:val="center"/>
    </w:pPr>
    <w:rPr>
      <w:rFonts w:ascii="宋体" w:hAnsi="Calibri" w:eastAsia="宋体" w:cs="Times New Roman"/>
      <w:b/>
      <w:spacing w:val="20"/>
      <w:w w:val="135"/>
      <w:sz w:val="28"/>
      <w:lang w:val="en-US" w:eastAsia="zh-CN" w:bidi="ar-SA"/>
    </w:rPr>
  </w:style>
  <w:style w:type="paragraph" w:customStyle="1" w:styleId="152">
    <w:name w:val="终结线"/>
    <w:basedOn w:val="1"/>
    <w:qFormat/>
    <w:uiPriority w:val="0"/>
    <w:pPr>
      <w:framePr w:hSpace="181" w:vSpace="181" w:wrap="around" w:vAnchor="text" w:hAnchor="margin" w:xAlign="center" w:y="285"/>
    </w:pPr>
  </w:style>
  <w:style w:type="paragraph" w:customStyle="1" w:styleId="153">
    <w:name w:val="图的脚注"/>
    <w:next w:val="25"/>
    <w:qFormat/>
    <w:uiPriority w:val="0"/>
    <w:pPr>
      <w:widowControl w:val="0"/>
      <w:ind w:left="840" w:leftChars="200" w:hanging="420" w:hangingChars="200"/>
      <w:jc w:val="both"/>
    </w:pPr>
    <w:rPr>
      <w:rFonts w:ascii="宋体" w:hAnsi="Calibri" w:eastAsia="宋体" w:cs="Times New Roman"/>
      <w:sz w:val="18"/>
      <w:lang w:val="en-US" w:eastAsia="zh-CN" w:bidi="ar-SA"/>
    </w:rPr>
  </w:style>
  <w:style w:type="paragraph" w:customStyle="1" w:styleId="154">
    <w:name w:val="正文表标题"/>
    <w:next w:val="25"/>
    <w:qFormat/>
    <w:uiPriority w:val="0"/>
    <w:pPr>
      <w:tabs>
        <w:tab w:val="left" w:pos="360"/>
      </w:tabs>
      <w:spacing w:beforeLines="50" w:afterLines="50"/>
      <w:ind w:left="726" w:hanging="363"/>
      <w:jc w:val="center"/>
    </w:pPr>
    <w:rPr>
      <w:rFonts w:ascii="黑体" w:hAnsi="Calibri" w:eastAsia="黑体" w:cs="Times New Roman"/>
      <w:sz w:val="21"/>
      <w:lang w:val="en-US" w:eastAsia="zh-CN" w:bidi="ar-SA"/>
    </w:rPr>
  </w:style>
  <w:style w:type="paragraph" w:customStyle="1" w:styleId="155">
    <w:name w:val="附录图标题"/>
    <w:basedOn w:val="1"/>
    <w:next w:val="25"/>
    <w:qFormat/>
    <w:uiPriority w:val="0"/>
    <w:pPr>
      <w:tabs>
        <w:tab w:val="left" w:pos="363"/>
        <w:tab w:val="left" w:pos="1140"/>
      </w:tabs>
      <w:spacing w:beforeLines="50" w:afterLines="50"/>
      <w:jc w:val="center"/>
    </w:pPr>
    <w:rPr>
      <w:rFonts w:ascii="黑体" w:eastAsia="黑体"/>
      <w:szCs w:val="21"/>
    </w:rPr>
  </w:style>
  <w:style w:type="paragraph" w:customStyle="1" w:styleId="156">
    <w:name w:val="封面标准号2"/>
    <w:qFormat/>
    <w:uiPriority w:val="0"/>
    <w:pPr>
      <w:framePr w:w="9140" w:h="1242" w:hRule="exact" w:hSpace="284" w:wrap="around" w:vAnchor="page" w:hAnchor="page" w:x="1645" w:y="2910" w:anchorLock="1"/>
      <w:spacing w:before="357" w:line="280" w:lineRule="exact"/>
      <w:jc w:val="right"/>
    </w:pPr>
    <w:rPr>
      <w:rFonts w:ascii="黑体" w:hAnsi="Calibri" w:eastAsia="黑体" w:cs="Times New Roman"/>
      <w:sz w:val="28"/>
      <w:szCs w:val="28"/>
      <w:lang w:val="en-US" w:eastAsia="zh-CN" w:bidi="ar-SA"/>
    </w:rPr>
  </w:style>
  <w:style w:type="paragraph" w:customStyle="1" w:styleId="157">
    <w:name w:val="列项●（二级）"/>
    <w:qFormat/>
    <w:uiPriority w:val="0"/>
    <w:pPr>
      <w:tabs>
        <w:tab w:val="left" w:pos="760"/>
        <w:tab w:val="left" w:pos="840"/>
      </w:tabs>
      <w:ind w:left="840" w:hanging="420"/>
      <w:jc w:val="both"/>
    </w:pPr>
    <w:rPr>
      <w:rFonts w:ascii="宋体" w:hAnsi="Calibri" w:eastAsia="宋体" w:cs="Times New Roman"/>
      <w:sz w:val="21"/>
      <w:lang w:val="en-US" w:eastAsia="zh-CN" w:bidi="ar-SA"/>
    </w:rPr>
  </w:style>
  <w:style w:type="paragraph" w:customStyle="1" w:styleId="158">
    <w:name w:val="封面标准名称2"/>
    <w:basedOn w:val="87"/>
    <w:qFormat/>
    <w:uiPriority w:val="0"/>
    <w:pPr>
      <w:framePr w:wrap="around" w:y="4469"/>
      <w:spacing w:beforeLines="630"/>
    </w:pPr>
  </w:style>
  <w:style w:type="paragraph" w:customStyle="1" w:styleId="159">
    <w:name w:val="四级无"/>
    <w:basedOn w:val="101"/>
    <w:qFormat/>
    <w:uiPriority w:val="0"/>
    <w:pPr>
      <w:spacing w:beforeLines="0" w:afterLines="0"/>
    </w:pPr>
    <w:rPr>
      <w:rFonts w:ascii="宋体" w:eastAsia="宋体"/>
    </w:rPr>
  </w:style>
  <w:style w:type="paragraph" w:customStyle="1" w:styleId="160">
    <w:name w:val="封面标准英文名称2"/>
    <w:basedOn w:val="86"/>
    <w:qFormat/>
    <w:uiPriority w:val="0"/>
    <w:pPr>
      <w:framePr w:wrap="around" w:y="4469"/>
    </w:pPr>
  </w:style>
  <w:style w:type="paragraph" w:customStyle="1" w:styleId="161">
    <w:name w:val="列出段落1"/>
    <w:basedOn w:val="1"/>
    <w:qFormat/>
    <w:uiPriority w:val="34"/>
    <w:pPr>
      <w:ind w:firstLine="420" w:firstLineChars="200"/>
    </w:pPr>
    <w:rPr>
      <w:szCs w:val="22"/>
    </w:rPr>
  </w:style>
  <w:style w:type="paragraph" w:customStyle="1" w:styleId="162">
    <w:name w:val="附录标题"/>
    <w:basedOn w:val="25"/>
    <w:next w:val="25"/>
    <w:qFormat/>
    <w:uiPriority w:val="0"/>
    <w:pPr>
      <w:ind w:firstLine="0" w:firstLineChars="0"/>
      <w:jc w:val="center"/>
    </w:pPr>
    <w:rPr>
      <w:rFonts w:ascii="黑体" w:eastAsia="黑体"/>
    </w:rPr>
  </w:style>
  <w:style w:type="paragraph" w:customStyle="1" w:styleId="163">
    <w:name w:val="标准书眉_偶数页"/>
    <w:basedOn w:val="144"/>
    <w:next w:val="1"/>
    <w:qFormat/>
    <w:uiPriority w:val="0"/>
    <w:pPr>
      <w:jc w:val="left"/>
    </w:pPr>
  </w:style>
  <w:style w:type="paragraph" w:customStyle="1" w:styleId="164">
    <w:name w:val="_Style 2"/>
    <w:basedOn w:val="2"/>
    <w:next w:val="1"/>
    <w:unhideWhenUsed/>
    <w:qFormat/>
    <w:uiPriority w:val="39"/>
    <w:pPr>
      <w:widowControl/>
      <w:spacing w:before="480" w:after="0" w:line="276" w:lineRule="auto"/>
      <w:jc w:val="left"/>
      <w:outlineLvl w:val="9"/>
    </w:pPr>
    <w:rPr>
      <w:rFonts w:ascii="Cambria" w:hAnsi="Cambria"/>
      <w:color w:val="365F91"/>
      <w:kern w:val="0"/>
      <w:szCs w:val="28"/>
    </w:rPr>
  </w:style>
  <w:style w:type="character" w:customStyle="1" w:styleId="165">
    <w:name w:val="纯文本 字符"/>
    <w:basedOn w:val="37"/>
    <w:link w:val="15"/>
    <w:qFormat/>
    <w:uiPriority w:val="0"/>
    <w:rPr>
      <w:rFonts w:ascii="宋体" w:hAnsi="Courier New"/>
      <w:kern w:val="2"/>
      <w:sz w:val="21"/>
      <w:szCs w:val="21"/>
    </w:rPr>
  </w:style>
  <w:style w:type="paragraph" w:customStyle="1" w:styleId="166">
    <w:name w:val="修订1"/>
    <w:hidden/>
    <w:semiHidden/>
    <w:qFormat/>
    <w:uiPriority w:val="99"/>
    <w:rPr>
      <w:rFonts w:ascii="Calibri" w:hAnsi="Calibri" w:eastAsia="宋体" w:cs="Times New Roman"/>
      <w:kern w:val="2"/>
      <w:sz w:val="21"/>
      <w:szCs w:val="24"/>
      <w:lang w:val="en-US" w:eastAsia="zh-CN" w:bidi="ar-SA"/>
    </w:rPr>
  </w:style>
  <w:style w:type="character" w:customStyle="1" w:styleId="167">
    <w:name w:val="ordinary-span-edit2"/>
    <w:basedOn w:val="37"/>
    <w:qFormat/>
    <w:uiPriority w:val="0"/>
  </w:style>
  <w:style w:type="paragraph" w:customStyle="1" w:styleId="168">
    <w:name w:val="修订2"/>
    <w:hidden/>
    <w:semiHidden/>
    <w:qFormat/>
    <w:uiPriority w:val="99"/>
    <w:rPr>
      <w:rFonts w:ascii="Calibri" w:hAnsi="Calibri" w:eastAsia="宋体" w:cs="Times New Roman"/>
      <w:kern w:val="2"/>
      <w:sz w:val="21"/>
      <w:szCs w:val="24"/>
      <w:lang w:val="en-US" w:eastAsia="zh-CN" w:bidi="ar-SA"/>
    </w:rPr>
  </w:style>
  <w:style w:type="paragraph" w:customStyle="1" w:styleId="169">
    <w:name w:val="修订3"/>
    <w:hidden/>
    <w:semiHidden/>
    <w:qFormat/>
    <w:uiPriority w:val="99"/>
    <w:rPr>
      <w:rFonts w:ascii="Calibri" w:hAnsi="Calibri" w:eastAsia="宋体" w:cs="Times New Roman"/>
      <w:kern w:val="2"/>
      <w:sz w:val="21"/>
      <w:szCs w:val="24"/>
      <w:lang w:val="en-US" w:eastAsia="zh-CN" w:bidi="ar-SA"/>
    </w:rPr>
  </w:style>
  <w:style w:type="paragraph" w:customStyle="1" w:styleId="170">
    <w:name w:val="修订4"/>
    <w:hidden/>
    <w:semiHidden/>
    <w:qFormat/>
    <w:uiPriority w:val="99"/>
    <w:rPr>
      <w:rFonts w:ascii="Calibri" w:hAnsi="Calibri" w:eastAsia="宋体" w:cs="Times New Roman"/>
      <w:kern w:val="2"/>
      <w:sz w:val="21"/>
      <w:szCs w:val="24"/>
      <w:lang w:val="en-US" w:eastAsia="zh-CN" w:bidi="ar-SA"/>
    </w:rPr>
  </w:style>
  <w:style w:type="paragraph" w:customStyle="1" w:styleId="171">
    <w:name w:val="修订5"/>
    <w:hidden/>
    <w:semiHidden/>
    <w:qFormat/>
    <w:uiPriority w:val="99"/>
    <w:rPr>
      <w:rFonts w:ascii="Calibri" w:hAnsi="Calibri" w:eastAsia="宋体" w:cs="Times New Roman"/>
      <w:kern w:val="2"/>
      <w:sz w:val="21"/>
      <w:szCs w:val="24"/>
      <w:lang w:val="en-US" w:eastAsia="zh-CN" w:bidi="ar-SA"/>
    </w:rPr>
  </w:style>
  <w:style w:type="paragraph" w:customStyle="1" w:styleId="172">
    <w:name w:val="修订6"/>
    <w:hidden/>
    <w:semiHidden/>
    <w:qFormat/>
    <w:uiPriority w:val="99"/>
    <w:rPr>
      <w:rFonts w:ascii="Calibri" w:hAnsi="Calibri" w:eastAsia="宋体" w:cs="Times New Roman"/>
      <w:kern w:val="2"/>
      <w:sz w:val="21"/>
      <w:szCs w:val="24"/>
      <w:lang w:val="en-US" w:eastAsia="zh-CN" w:bidi="ar-SA"/>
    </w:rPr>
  </w:style>
  <w:style w:type="paragraph" w:customStyle="1" w:styleId="173">
    <w:name w:val="修订7"/>
    <w:hidden/>
    <w:semiHidden/>
    <w:qFormat/>
    <w:uiPriority w:val="99"/>
    <w:rPr>
      <w:rFonts w:ascii="Calibri" w:hAnsi="Calibri" w:eastAsia="宋体" w:cs="Times New Roman"/>
      <w:kern w:val="2"/>
      <w:sz w:val="21"/>
      <w:szCs w:val="24"/>
      <w:lang w:val="en-US" w:eastAsia="zh-CN" w:bidi="ar-SA"/>
    </w:rPr>
  </w:style>
  <w:style w:type="paragraph" w:customStyle="1" w:styleId="174">
    <w:name w:val="Revision"/>
    <w:hidden/>
    <w:semiHidden/>
    <w:qFormat/>
    <w:uiPriority w:val="99"/>
    <w:rPr>
      <w:rFonts w:ascii="Calibri" w:hAnsi="Calibri" w:eastAsia="宋体" w:cs="Times New Roman"/>
      <w:kern w:val="2"/>
      <w:sz w:val="21"/>
      <w:szCs w:val="24"/>
      <w:lang w:val="en-US" w:eastAsia="zh-CN" w:bidi="ar-SA"/>
    </w:rPr>
  </w:style>
  <w:style w:type="paragraph" w:customStyle="1" w:styleId="175">
    <w:name w:val="表格文字"/>
    <w:autoRedefine/>
    <w:qFormat/>
    <w:uiPriority w:val="99"/>
    <w:pPr>
      <w:spacing w:before="60"/>
      <w:jc w:val="center"/>
    </w:pPr>
    <w:rPr>
      <w:rFonts w:ascii="Times New Roman" w:hAnsi="Times New Roman" w:eastAsia="宋体" w:cs="Times New Roman"/>
      <w:sz w:val="21"/>
      <w:szCs w:val="18"/>
      <w:lang w:val="en-US" w:eastAsia="zh-CN" w:bidi="ar-SA"/>
    </w:rPr>
  </w:style>
  <w:style w:type="paragraph" w:customStyle="1" w:styleId="176">
    <w:name w:val="WPSOffice手动目录 1"/>
    <w:qFormat/>
    <w:uiPriority w:val="0"/>
    <w:pPr>
      <w:ind w:leftChars="0"/>
    </w:pPr>
    <w:rPr>
      <w:rFonts w:ascii="Times New Roman" w:hAnsi="Times New Roman" w:eastAsia="宋体" w:cs="Times New Roman"/>
      <w:sz w:val="20"/>
      <w:szCs w:val="20"/>
    </w:rPr>
  </w:style>
  <w:style w:type="paragraph" w:customStyle="1" w:styleId="177">
    <w:name w:val="WPSOffice手动目录 2"/>
    <w:qFormat/>
    <w:uiPriority w:val="0"/>
    <w:pPr>
      <w:ind w:leftChars="200"/>
    </w:pPr>
    <w:rPr>
      <w:rFonts w:ascii="Times New Roman" w:hAnsi="Times New Roman" w:eastAsia="宋体" w:cs="Times New Roman"/>
      <w:sz w:val="20"/>
      <w:szCs w:val="20"/>
    </w:rPr>
  </w:style>
  <w:style w:type="paragraph" w:customStyle="1" w:styleId="178">
    <w:name w:val="WPSOffice手动目录 3"/>
    <w:qFormat/>
    <w:uiPriority w:val="0"/>
    <w:pPr>
      <w:ind w:leftChars="400"/>
    </w:pPr>
    <w:rPr>
      <w:rFonts w:ascii="Times New Roman" w:hAnsi="Times New Roman" w:eastAsia="宋体" w:cs="Times New Roman"/>
      <w:sz w:val="20"/>
      <w:szCs w:val="20"/>
    </w:rPr>
  </w:style>
  <w:style w:type="character" w:customStyle="1" w:styleId="179">
    <w:name w:val="font21"/>
    <w:basedOn w:val="37"/>
    <w:qFormat/>
    <w:uiPriority w:val="0"/>
    <w:rPr>
      <w:rFonts w:ascii="宋体" w:hAnsi="宋体" w:eastAsia="宋体" w:cs="宋体"/>
      <w:color w:val="000000"/>
      <w:sz w:val="34"/>
      <w:szCs w:val="34"/>
      <w:u w:val="none"/>
    </w:rPr>
  </w:style>
  <w:style w:type="character" w:customStyle="1" w:styleId="180">
    <w:name w:val="font31"/>
    <w:basedOn w:val="37"/>
    <w:qFormat/>
    <w:uiPriority w:val="0"/>
    <w:rPr>
      <w:rFonts w:ascii="Arial" w:hAnsi="Arial" w:cs="Arial"/>
      <w:color w:val="000000"/>
      <w:sz w:val="12"/>
      <w:szCs w:val="12"/>
      <w:u w:val="none"/>
    </w:rPr>
  </w:style>
  <w:style w:type="character" w:customStyle="1" w:styleId="181">
    <w:name w:val="font41"/>
    <w:basedOn w:val="37"/>
    <w:qFormat/>
    <w:uiPriority w:val="0"/>
    <w:rPr>
      <w:rFonts w:hint="default" w:ascii="Arial" w:hAnsi="Arial" w:cs="Arial"/>
      <w:color w:val="000000"/>
      <w:sz w:val="15"/>
      <w:szCs w:val="15"/>
      <w:u w:val="none"/>
    </w:rPr>
  </w:style>
  <w:style w:type="character" w:customStyle="1" w:styleId="182">
    <w:name w:val="font51"/>
    <w:basedOn w:val="37"/>
    <w:qFormat/>
    <w:uiPriority w:val="0"/>
    <w:rPr>
      <w:rFonts w:ascii="Calibri" w:hAnsi="Calibri" w:cs="Calibri"/>
      <w:color w:val="000000"/>
      <w:sz w:val="36"/>
      <w:szCs w:val="36"/>
      <w:u w:val="none"/>
    </w:rPr>
  </w:style>
  <w:style w:type="character" w:customStyle="1" w:styleId="183">
    <w:name w:val="font61"/>
    <w:basedOn w:val="37"/>
    <w:qFormat/>
    <w:uiPriority w:val="0"/>
    <w:rPr>
      <w:rFonts w:hint="default" w:ascii="Arial" w:hAnsi="Arial" w:cs="Arial"/>
      <w:color w:val="000000"/>
      <w:sz w:val="13"/>
      <w:szCs w:val="13"/>
      <w:u w:val="none"/>
    </w:rPr>
  </w:style>
  <w:style w:type="paragraph" w:customStyle="1" w:styleId="18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185">
    <w:name w:val="标题 3 Char"/>
    <w:link w:val="4"/>
    <w:qFormat/>
    <w:uiPriority w:val="0"/>
    <w:rPr>
      <w:b/>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1" Type="http://schemas.openxmlformats.org/officeDocument/2006/relationships/fontTable" Target="fontTable.xml"/><Relationship Id="rId40" Type="http://schemas.openxmlformats.org/officeDocument/2006/relationships/numbering" Target="numbering.xml"/><Relationship Id="rId4" Type="http://schemas.openxmlformats.org/officeDocument/2006/relationships/header" Target="header2.xml"/><Relationship Id="rId39" Type="http://schemas.openxmlformats.org/officeDocument/2006/relationships/customXml" Target="../customXml/item1.xml"/><Relationship Id="rId38" Type="http://schemas.openxmlformats.org/officeDocument/2006/relationships/image" Target="media/image25.emf"/><Relationship Id="rId37" Type="http://schemas.openxmlformats.org/officeDocument/2006/relationships/image" Target="media/image24.emf"/><Relationship Id="rId36" Type="http://schemas.openxmlformats.org/officeDocument/2006/relationships/image" Target="media/image23.emf"/><Relationship Id="rId35" Type="http://schemas.openxmlformats.org/officeDocument/2006/relationships/image" Target="media/image22.emf"/><Relationship Id="rId34" Type="http://schemas.openxmlformats.org/officeDocument/2006/relationships/image" Target="media/image21.emf"/><Relationship Id="rId33" Type="http://schemas.openxmlformats.org/officeDocument/2006/relationships/image" Target="media/image20.emf"/><Relationship Id="rId32" Type="http://schemas.openxmlformats.org/officeDocument/2006/relationships/image" Target="media/image19.emf"/><Relationship Id="rId31" Type="http://schemas.openxmlformats.org/officeDocument/2006/relationships/image" Target="media/image18.emf"/><Relationship Id="rId30" Type="http://schemas.openxmlformats.org/officeDocument/2006/relationships/image" Target="media/image17.emf"/><Relationship Id="rId3" Type="http://schemas.openxmlformats.org/officeDocument/2006/relationships/header" Target="header1.xml"/><Relationship Id="rId29" Type="http://schemas.openxmlformats.org/officeDocument/2006/relationships/image" Target="media/image16.emf"/><Relationship Id="rId28" Type="http://schemas.openxmlformats.org/officeDocument/2006/relationships/image" Target="media/image15.emf"/><Relationship Id="rId27" Type="http://schemas.openxmlformats.org/officeDocument/2006/relationships/image" Target="media/image14.emf"/><Relationship Id="rId26" Type="http://schemas.openxmlformats.org/officeDocument/2006/relationships/image" Target="media/image13.emf"/><Relationship Id="rId25" Type="http://schemas.openxmlformats.org/officeDocument/2006/relationships/image" Target="media/image12.emf"/><Relationship Id="rId24" Type="http://schemas.openxmlformats.org/officeDocument/2006/relationships/image" Target="media/image11.emf"/><Relationship Id="rId23" Type="http://schemas.openxmlformats.org/officeDocument/2006/relationships/image" Target="media/image10.emf"/><Relationship Id="rId22" Type="http://schemas.openxmlformats.org/officeDocument/2006/relationships/image" Target="media/image9.emf"/><Relationship Id="rId21" Type="http://schemas.openxmlformats.org/officeDocument/2006/relationships/image" Target="media/image8.emf"/><Relationship Id="rId20" Type="http://schemas.openxmlformats.org/officeDocument/2006/relationships/image" Target="media/image7.emf"/><Relationship Id="rId2" Type="http://schemas.openxmlformats.org/officeDocument/2006/relationships/settings" Target="settings.xml"/><Relationship Id="rId19" Type="http://schemas.openxmlformats.org/officeDocument/2006/relationships/image" Target="media/image6.emf"/><Relationship Id="rId18" Type="http://schemas.openxmlformats.org/officeDocument/2006/relationships/image" Target="media/image5.emf"/><Relationship Id="rId17" Type="http://schemas.openxmlformats.org/officeDocument/2006/relationships/image" Target="media/image4.emf"/><Relationship Id="rId16" Type="http://schemas.openxmlformats.org/officeDocument/2006/relationships/image" Target="media/image3.emf"/><Relationship Id="rId15" Type="http://schemas.openxmlformats.org/officeDocument/2006/relationships/image" Target="media/image2.emf"/><Relationship Id="rId14" Type="http://schemas.openxmlformats.org/officeDocument/2006/relationships/image" Target="media/image1.emf"/><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header" Target="header3.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48</Pages>
  <Words>3535</Words>
  <Characters>4965</Characters>
  <Lines>149</Lines>
  <Paragraphs>41</Paragraphs>
  <TotalTime>8</TotalTime>
  <ScaleCrop>false</ScaleCrop>
  <LinksUpToDate>false</LinksUpToDate>
  <CharactersWithSpaces>5467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2022-02-18T08:45:00Z</dcterms:created>
  <dc:creator>Lenovo User</dc:creator>
  <cp:lastModifiedBy>西牛皮防水</cp:lastModifiedBy>
  <cp:lastPrinted>2022-01-24T04:23:00Z</cp:lastPrinted>
  <dcterms:modified xsi:type="dcterms:W3CDTF">2025-05-30T00:57:55Z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AA02D5FE03DB46E38753FF6178132AD5</vt:lpwstr>
  </property>
  <property fmtid="{D5CDD505-2E9C-101B-9397-08002B2CF9AE}" pid="4" name="KSOTemplateDocerSaveRecord">
    <vt:lpwstr>eyJoZGlkIjoiYWE2YTUyNGZjOGQ4NWY4ODI0ZTFmYWU1MGFmNjQ5OTMiLCJ1c2VySWQiOiI1ODQ1ODkyNDkifQ==</vt:lpwstr>
  </property>
</Properties>
</file>