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行业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0CA9CBBE">
      <w:pPr>
        <w:spacing w:after="156" w:afterLines="50"/>
        <w:rPr>
          <w:rFonts w:hint="eastAsia"/>
        </w:rPr>
      </w:pPr>
      <w:r>
        <w:rPr>
          <w:rFonts w:hint="eastAsia"/>
        </w:rPr>
        <w:t>标准项目名称： 《</w:t>
      </w:r>
      <w:bookmarkStart w:id="0" w:name="_Hlk199333540"/>
      <w:r>
        <w:rPr>
          <w:rFonts w:hint="eastAsia"/>
        </w:rPr>
        <w:t>智能制造 玻璃行业应用 智能仓储系统技术要求</w:t>
      </w:r>
      <w:bookmarkEnd w:id="0"/>
      <w:r>
        <w:rPr>
          <w:rFonts w:hint="eastAsia"/>
        </w:rPr>
        <w:t>》（计划号2023-0899T-JC）、《智能制造 玻璃行业应用 深加工技术要求》（计划号2024-0973T-JC）、《智能制造 水泥行业应用 智能控制技术要求》（计划号2024-0976T-JC）</w:t>
      </w:r>
    </w:p>
    <w:p w14:paraId="675B598A">
      <w:pPr>
        <w:spacing w:after="156" w:afterLines="50"/>
      </w:pPr>
      <w:r>
        <w:rPr>
          <w:rFonts w:hint="eastAsia"/>
        </w:rPr>
        <w:t xml:space="preserve">                                            </w:t>
      </w:r>
      <w:bookmarkStart w:id="1" w:name="_GoBack"/>
      <w:bookmarkEnd w:id="1"/>
      <w:r>
        <w:rPr>
          <w:rFonts w:hint="eastAsia"/>
        </w:rPr>
        <w:t xml:space="preserve">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5B807293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150</Characters>
  <Lines>2</Lines>
  <Paragraphs>1</Paragraphs>
  <TotalTime>0</TotalTime>
  <ScaleCrop>false</ScaleCrop>
  <LinksUpToDate>false</LinksUpToDate>
  <CharactersWithSpaces>338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2025-05-30T03:16:54Z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FD5845D2C26043B9A37C462DF269F8D8_12</vt:lpwstr>
  </property>
</Properties>
</file>